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392" w:rsidRPr="00D64215" w:rsidRDefault="004D5392" w:rsidP="00CA3AE7">
      <w:pPr>
        <w:spacing w:after="12"/>
        <w:jc w:val="both"/>
        <w:rPr>
          <w:rFonts w:ascii="Calibri" w:hAnsi="Calibri" w:cs="Arial"/>
          <w:sz w:val="22"/>
          <w:szCs w:val="22"/>
          <w:u w:val="single"/>
        </w:rPr>
      </w:pPr>
      <w:r w:rsidRPr="00D64215">
        <w:rPr>
          <w:rFonts w:ascii="Calibri" w:hAnsi="Calibri" w:cs="Arial"/>
          <w:sz w:val="22"/>
          <w:szCs w:val="22"/>
          <w:u w:val="single"/>
        </w:rPr>
        <w:t>Edited book</w:t>
      </w:r>
      <w:r w:rsidR="009B0841" w:rsidRPr="00D64215">
        <w:rPr>
          <w:rFonts w:ascii="Calibri" w:hAnsi="Calibri" w:cs="Arial"/>
          <w:sz w:val="22"/>
          <w:szCs w:val="22"/>
          <w:u w:val="single"/>
        </w:rPr>
        <w:t>s</w:t>
      </w:r>
    </w:p>
    <w:p w:rsidR="009B0841" w:rsidRPr="00D64215" w:rsidRDefault="009B0841" w:rsidP="00CA3AE7">
      <w:pPr>
        <w:spacing w:after="12"/>
        <w:ind w:left="374" w:hanging="374"/>
        <w:jc w:val="both"/>
        <w:rPr>
          <w:rFonts w:ascii="Calibri" w:hAnsi="Calibri" w:cs="Arial"/>
          <w:sz w:val="22"/>
          <w:szCs w:val="22"/>
          <w:lang w:val="de-DE"/>
        </w:rPr>
      </w:pPr>
      <w:r w:rsidRPr="00D64215">
        <w:rPr>
          <w:rFonts w:ascii="Calibri" w:hAnsi="Calibri" w:cs="Arial"/>
          <w:sz w:val="22"/>
          <w:szCs w:val="22"/>
          <w:lang w:val="en-AU"/>
        </w:rPr>
        <w:t>Marschner P (201</w:t>
      </w:r>
      <w:r w:rsidR="00727071" w:rsidRPr="00D64215">
        <w:rPr>
          <w:rFonts w:ascii="Calibri" w:hAnsi="Calibri" w:cs="Arial"/>
          <w:sz w:val="22"/>
          <w:szCs w:val="22"/>
          <w:lang w:val="en-AU"/>
        </w:rPr>
        <w:t>2</w:t>
      </w:r>
      <w:r w:rsidRPr="00D64215">
        <w:rPr>
          <w:rFonts w:ascii="Calibri" w:hAnsi="Calibri" w:cs="Arial"/>
          <w:sz w:val="22"/>
          <w:szCs w:val="22"/>
          <w:lang w:val="en-AU"/>
        </w:rPr>
        <w:t xml:space="preserve">) </w:t>
      </w:r>
      <w:proofErr w:type="spellStart"/>
      <w:r w:rsidRPr="00D64215">
        <w:rPr>
          <w:rFonts w:ascii="Calibri" w:hAnsi="Calibri" w:cs="Arial"/>
          <w:sz w:val="22"/>
          <w:szCs w:val="22"/>
          <w:lang w:val="en-AU"/>
        </w:rPr>
        <w:t>Marschner’s</w:t>
      </w:r>
      <w:proofErr w:type="spellEnd"/>
      <w:r w:rsidRPr="00D64215">
        <w:rPr>
          <w:rFonts w:ascii="Calibri" w:hAnsi="Calibri" w:cs="Arial"/>
          <w:sz w:val="22"/>
          <w:szCs w:val="22"/>
          <w:lang w:val="en-AU"/>
        </w:rPr>
        <w:t xml:space="preserve"> Mineral Nutrition of Higher Plants. </w:t>
      </w:r>
      <w:r w:rsidRPr="00D64215">
        <w:rPr>
          <w:rFonts w:ascii="Calibri" w:hAnsi="Calibri" w:cs="Arial"/>
          <w:sz w:val="22"/>
          <w:szCs w:val="22"/>
          <w:lang w:val="de-DE"/>
        </w:rPr>
        <w:t>Elsevier.</w:t>
      </w:r>
    </w:p>
    <w:p w:rsidR="004D5392" w:rsidRPr="00D64215" w:rsidRDefault="004D5392" w:rsidP="00CA3AE7">
      <w:pPr>
        <w:spacing w:after="12"/>
        <w:ind w:left="374" w:hanging="374"/>
        <w:jc w:val="both"/>
        <w:rPr>
          <w:rFonts w:ascii="Calibri" w:hAnsi="Calibri" w:cs="Arial"/>
          <w:i/>
          <w:sz w:val="22"/>
          <w:szCs w:val="22"/>
        </w:rPr>
      </w:pPr>
      <w:r w:rsidRPr="00D64215">
        <w:rPr>
          <w:rFonts w:ascii="Calibri" w:hAnsi="Calibri" w:cs="Arial"/>
          <w:sz w:val="22"/>
          <w:szCs w:val="22"/>
          <w:lang w:val="de-DE"/>
        </w:rPr>
        <w:t xml:space="preserve">Marschner P, Rengel Z (2007) Nutrient cycling in terrestrial ecosystems. </w:t>
      </w:r>
      <w:proofErr w:type="gramStart"/>
      <w:r w:rsidRPr="00D64215">
        <w:rPr>
          <w:rFonts w:ascii="Calibri" w:hAnsi="Calibri" w:cs="Arial"/>
          <w:sz w:val="22"/>
          <w:szCs w:val="22"/>
        </w:rPr>
        <w:t>Soil Biology Series.</w:t>
      </w:r>
      <w:proofErr w:type="gramEnd"/>
      <w:r w:rsidRPr="00D64215">
        <w:rPr>
          <w:rFonts w:ascii="Calibri" w:hAnsi="Calibri" w:cs="Arial"/>
          <w:sz w:val="22"/>
          <w:szCs w:val="22"/>
        </w:rPr>
        <w:t xml:space="preserve"> </w:t>
      </w:r>
      <w:proofErr w:type="gramStart"/>
      <w:r w:rsidRPr="00D64215">
        <w:rPr>
          <w:rFonts w:ascii="Calibri" w:hAnsi="Calibri" w:cs="Arial"/>
          <w:sz w:val="22"/>
          <w:szCs w:val="22"/>
        </w:rPr>
        <w:t>Springer, Heidelberg.</w:t>
      </w:r>
      <w:proofErr w:type="gramEnd"/>
      <w:r w:rsidR="0061522B" w:rsidRPr="00D64215">
        <w:rPr>
          <w:rFonts w:ascii="Calibri" w:hAnsi="Calibri" w:cs="Arial"/>
          <w:sz w:val="22"/>
          <w:szCs w:val="22"/>
        </w:rPr>
        <w:t xml:space="preserve"> </w:t>
      </w:r>
    </w:p>
    <w:p w:rsidR="004D5392" w:rsidRPr="00D64215" w:rsidRDefault="004D5392" w:rsidP="00CA3AE7">
      <w:pPr>
        <w:spacing w:after="12"/>
        <w:jc w:val="both"/>
        <w:rPr>
          <w:rFonts w:ascii="Calibri" w:hAnsi="Calibri" w:cs="Arial"/>
          <w:sz w:val="22"/>
          <w:szCs w:val="22"/>
        </w:rPr>
      </w:pPr>
    </w:p>
    <w:p w:rsidR="004D5392" w:rsidRPr="00D64215" w:rsidRDefault="004D5392" w:rsidP="00CA3AE7">
      <w:pPr>
        <w:spacing w:after="12"/>
        <w:jc w:val="both"/>
        <w:rPr>
          <w:rFonts w:ascii="Calibri" w:hAnsi="Calibri" w:cs="Arial"/>
          <w:sz w:val="22"/>
          <w:szCs w:val="22"/>
          <w:u w:val="single"/>
        </w:rPr>
      </w:pPr>
      <w:r w:rsidRPr="00D64215">
        <w:rPr>
          <w:rFonts w:ascii="Calibri" w:hAnsi="Calibri" w:cs="Arial"/>
          <w:sz w:val="22"/>
          <w:szCs w:val="22"/>
          <w:u w:val="single"/>
        </w:rPr>
        <w:t>Book chapters</w:t>
      </w:r>
    </w:p>
    <w:p w:rsidR="00DF7CFE" w:rsidRPr="00D64215" w:rsidRDefault="00DF7CFE" w:rsidP="00CA3AE7">
      <w:pPr>
        <w:spacing w:after="12"/>
        <w:jc w:val="both"/>
        <w:rPr>
          <w:rFonts w:ascii="Calibri" w:hAnsi="Calibri" w:cs="Arial"/>
          <w:bCs/>
          <w:sz w:val="22"/>
          <w:szCs w:val="22"/>
        </w:rPr>
      </w:pPr>
    </w:p>
    <w:p w:rsidR="0094376F" w:rsidRPr="00D64215" w:rsidRDefault="0094376F" w:rsidP="00CA3AE7">
      <w:pPr>
        <w:numPr>
          <w:ilvl w:val="0"/>
          <w:numId w:val="5"/>
        </w:numPr>
        <w:tabs>
          <w:tab w:val="clear" w:pos="720"/>
        </w:tabs>
        <w:spacing w:after="12"/>
        <w:ind w:left="360"/>
        <w:jc w:val="both"/>
        <w:rPr>
          <w:rFonts w:ascii="Calibri" w:hAnsi="Calibri"/>
          <w:sz w:val="22"/>
          <w:szCs w:val="22"/>
        </w:rPr>
      </w:pPr>
      <w:r w:rsidRPr="00D64215">
        <w:rPr>
          <w:rFonts w:ascii="Calibri" w:hAnsi="Calibri"/>
          <w:sz w:val="22"/>
          <w:szCs w:val="22"/>
          <w:lang w:val="de-DE"/>
        </w:rPr>
        <w:t xml:space="preserve">Marschner P, Rengel Z (2012) Nutrient availability in soils. </w:t>
      </w:r>
      <w:r w:rsidRPr="00D64215">
        <w:rPr>
          <w:rFonts w:ascii="Calibri" w:hAnsi="Calibri"/>
          <w:sz w:val="22"/>
          <w:szCs w:val="22"/>
        </w:rPr>
        <w:t xml:space="preserve">In: </w:t>
      </w:r>
      <w:proofErr w:type="spellStart"/>
      <w:r w:rsidRPr="00D64215">
        <w:rPr>
          <w:rFonts w:ascii="Calibri" w:hAnsi="Calibri" w:cs="Arial"/>
          <w:sz w:val="22"/>
          <w:szCs w:val="22"/>
          <w:lang w:val="en-AU"/>
        </w:rPr>
        <w:t>Marschner’s</w:t>
      </w:r>
      <w:proofErr w:type="spellEnd"/>
      <w:r w:rsidRPr="00D64215">
        <w:rPr>
          <w:rFonts w:ascii="Calibri" w:hAnsi="Calibri" w:cs="Arial"/>
          <w:sz w:val="22"/>
          <w:szCs w:val="22"/>
          <w:lang w:val="en-AU"/>
        </w:rPr>
        <w:t xml:space="preserve"> Mineral Nutrition of Higher Plants</w:t>
      </w:r>
      <w:r w:rsidR="005208CB" w:rsidRPr="00D64215">
        <w:rPr>
          <w:rFonts w:ascii="Calibri" w:hAnsi="Calibri" w:cs="Arial"/>
          <w:sz w:val="22"/>
          <w:szCs w:val="22"/>
          <w:lang w:val="en-AU"/>
        </w:rPr>
        <w:t>. Marschner P (</w:t>
      </w:r>
      <w:proofErr w:type="spellStart"/>
      <w:proofErr w:type="gramStart"/>
      <w:r w:rsidR="005208CB" w:rsidRPr="00D64215">
        <w:rPr>
          <w:rFonts w:ascii="Calibri" w:hAnsi="Calibri" w:cs="Arial"/>
          <w:sz w:val="22"/>
          <w:szCs w:val="22"/>
          <w:lang w:val="en-AU"/>
        </w:rPr>
        <w:t>ed</w:t>
      </w:r>
      <w:proofErr w:type="spellEnd"/>
      <w:proofErr w:type="gramEnd"/>
      <w:r w:rsidR="005208CB" w:rsidRPr="00D64215">
        <w:rPr>
          <w:rFonts w:ascii="Calibri" w:hAnsi="Calibri" w:cs="Arial"/>
          <w:sz w:val="22"/>
          <w:szCs w:val="22"/>
          <w:lang w:val="en-AU"/>
        </w:rPr>
        <w:t xml:space="preserve">). </w:t>
      </w:r>
      <w:r w:rsidRPr="00D64215">
        <w:rPr>
          <w:rFonts w:ascii="Calibri" w:hAnsi="Calibri" w:cs="Arial"/>
          <w:sz w:val="22"/>
          <w:szCs w:val="22"/>
          <w:lang w:val="en-AU"/>
        </w:rPr>
        <w:t>Elsevier, pp 315-330.</w:t>
      </w:r>
      <w:r w:rsidR="005208CB" w:rsidRPr="00D64215">
        <w:rPr>
          <w:rFonts w:ascii="Calibri" w:hAnsi="Calibri" w:cs="Arial"/>
          <w:sz w:val="22"/>
          <w:szCs w:val="22"/>
          <w:lang w:val="en-AU"/>
        </w:rPr>
        <w:t xml:space="preserve"> </w:t>
      </w:r>
      <w:r w:rsidR="005208CB" w:rsidRPr="00D64215">
        <w:rPr>
          <w:rFonts w:ascii="Calibri" w:hAnsi="Calibri" w:cs="Arial"/>
          <w:i/>
          <w:sz w:val="22"/>
          <w:szCs w:val="22"/>
          <w:lang w:val="en-AU"/>
        </w:rPr>
        <w:t>Contribution 50%</w:t>
      </w:r>
    </w:p>
    <w:p w:rsidR="0094376F" w:rsidRPr="00D64215" w:rsidRDefault="0094376F" w:rsidP="00CA3AE7">
      <w:pPr>
        <w:numPr>
          <w:ilvl w:val="0"/>
          <w:numId w:val="5"/>
        </w:numPr>
        <w:tabs>
          <w:tab w:val="clear" w:pos="720"/>
        </w:tabs>
        <w:spacing w:after="12"/>
        <w:ind w:left="360"/>
        <w:jc w:val="both"/>
        <w:rPr>
          <w:rFonts w:ascii="Calibri" w:hAnsi="Calibri"/>
          <w:sz w:val="22"/>
          <w:szCs w:val="22"/>
        </w:rPr>
      </w:pPr>
      <w:r w:rsidRPr="00D64215">
        <w:rPr>
          <w:rFonts w:ascii="Calibri" w:hAnsi="Calibri"/>
          <w:sz w:val="22"/>
          <w:szCs w:val="22"/>
        </w:rPr>
        <w:t xml:space="preserve">Lynch J, Marschner P, Rengel Z (2012) Effect of internal and external factors on root growth and development. In: </w:t>
      </w:r>
      <w:proofErr w:type="spellStart"/>
      <w:r w:rsidRPr="00D64215">
        <w:rPr>
          <w:rFonts w:ascii="Calibri" w:hAnsi="Calibri" w:cs="Arial"/>
          <w:sz w:val="22"/>
          <w:szCs w:val="22"/>
          <w:lang w:val="en-AU"/>
        </w:rPr>
        <w:t>Marschner’s</w:t>
      </w:r>
      <w:proofErr w:type="spellEnd"/>
      <w:r w:rsidRPr="00D64215">
        <w:rPr>
          <w:rFonts w:ascii="Calibri" w:hAnsi="Calibri" w:cs="Arial"/>
          <w:sz w:val="22"/>
          <w:szCs w:val="22"/>
          <w:lang w:val="en-AU"/>
        </w:rPr>
        <w:t xml:space="preserve"> Mineral Nutrition of Higher Plants</w:t>
      </w:r>
      <w:r w:rsidR="005208CB" w:rsidRPr="00D64215">
        <w:rPr>
          <w:rFonts w:ascii="Calibri" w:hAnsi="Calibri" w:cs="Arial"/>
          <w:sz w:val="22"/>
          <w:szCs w:val="22"/>
          <w:lang w:val="en-AU"/>
        </w:rPr>
        <w:t>.</w:t>
      </w:r>
      <w:r w:rsidRPr="00D64215">
        <w:rPr>
          <w:rFonts w:ascii="Calibri" w:hAnsi="Calibri" w:cs="Arial"/>
          <w:sz w:val="22"/>
          <w:szCs w:val="22"/>
          <w:lang w:val="en-AU"/>
        </w:rPr>
        <w:t xml:space="preserve"> Marschner P</w:t>
      </w:r>
      <w:r w:rsidR="005208CB" w:rsidRPr="00D64215">
        <w:rPr>
          <w:rFonts w:ascii="Calibri" w:hAnsi="Calibri" w:cs="Arial"/>
          <w:sz w:val="22"/>
          <w:szCs w:val="22"/>
          <w:lang w:val="en-AU"/>
        </w:rPr>
        <w:t xml:space="preserve"> (</w:t>
      </w:r>
      <w:proofErr w:type="spellStart"/>
      <w:proofErr w:type="gramStart"/>
      <w:r w:rsidR="005208CB" w:rsidRPr="00D64215">
        <w:rPr>
          <w:rFonts w:ascii="Calibri" w:hAnsi="Calibri" w:cs="Arial"/>
          <w:sz w:val="22"/>
          <w:szCs w:val="22"/>
          <w:lang w:val="en-AU"/>
        </w:rPr>
        <w:t>ed</w:t>
      </w:r>
      <w:proofErr w:type="spellEnd"/>
      <w:proofErr w:type="gramEnd"/>
      <w:r w:rsidRPr="00D64215">
        <w:rPr>
          <w:rFonts w:ascii="Calibri" w:hAnsi="Calibri" w:cs="Arial"/>
          <w:sz w:val="22"/>
          <w:szCs w:val="22"/>
          <w:lang w:val="en-AU"/>
        </w:rPr>
        <w:t>). Elsevier, pp 331-346.</w:t>
      </w:r>
      <w:r w:rsidR="005208CB" w:rsidRPr="00D64215">
        <w:rPr>
          <w:rFonts w:ascii="Calibri" w:hAnsi="Calibri" w:cs="Arial"/>
          <w:i/>
          <w:sz w:val="22"/>
          <w:szCs w:val="22"/>
          <w:lang w:val="en-AU"/>
        </w:rPr>
        <w:t xml:space="preserve"> Contribution </w:t>
      </w:r>
      <w:r w:rsidR="003F0CB8" w:rsidRPr="00D64215">
        <w:rPr>
          <w:rFonts w:ascii="Calibri" w:hAnsi="Calibri" w:cs="Arial"/>
          <w:i/>
          <w:sz w:val="22"/>
          <w:szCs w:val="22"/>
          <w:lang w:val="en-AU"/>
        </w:rPr>
        <w:t>3</w:t>
      </w:r>
      <w:r w:rsidR="005208CB" w:rsidRPr="00D64215">
        <w:rPr>
          <w:rFonts w:ascii="Calibri" w:hAnsi="Calibri" w:cs="Arial"/>
          <w:i/>
          <w:sz w:val="22"/>
          <w:szCs w:val="22"/>
          <w:lang w:val="en-AU"/>
        </w:rPr>
        <w:t>0%</w:t>
      </w:r>
    </w:p>
    <w:p w:rsidR="0094376F" w:rsidRPr="00D64215" w:rsidRDefault="0094376F" w:rsidP="00CA3AE7">
      <w:pPr>
        <w:numPr>
          <w:ilvl w:val="0"/>
          <w:numId w:val="5"/>
        </w:numPr>
        <w:tabs>
          <w:tab w:val="clear" w:pos="720"/>
        </w:tabs>
        <w:spacing w:after="12"/>
        <w:ind w:left="360"/>
        <w:jc w:val="both"/>
        <w:rPr>
          <w:rFonts w:ascii="Calibri" w:hAnsi="Calibri"/>
          <w:sz w:val="22"/>
          <w:szCs w:val="22"/>
        </w:rPr>
      </w:pPr>
      <w:r w:rsidRPr="00D64215">
        <w:rPr>
          <w:rFonts w:ascii="Calibri" w:hAnsi="Calibri"/>
          <w:sz w:val="22"/>
          <w:szCs w:val="22"/>
          <w:lang w:val="de-DE"/>
        </w:rPr>
        <w:t xml:space="preserve">Marschner P (2012) Rhizosphere biology. In: </w:t>
      </w:r>
      <w:r w:rsidRPr="00D64215">
        <w:rPr>
          <w:rFonts w:ascii="Calibri" w:hAnsi="Calibri" w:cs="Arial"/>
          <w:sz w:val="22"/>
          <w:szCs w:val="22"/>
          <w:lang w:val="de-DE"/>
        </w:rPr>
        <w:t xml:space="preserve">Marschner’s Mineral Nutrition of Higher Plants. </w:t>
      </w:r>
      <w:r w:rsidR="005208CB" w:rsidRPr="00D64215">
        <w:rPr>
          <w:rFonts w:ascii="Calibri" w:hAnsi="Calibri" w:cs="Arial"/>
          <w:sz w:val="22"/>
          <w:szCs w:val="22"/>
          <w:lang w:val="de-DE"/>
        </w:rPr>
        <w:t xml:space="preserve">Marschner P (ed). </w:t>
      </w:r>
      <w:r w:rsidRPr="00D64215">
        <w:rPr>
          <w:rFonts w:ascii="Calibri" w:hAnsi="Calibri" w:cs="Arial"/>
          <w:sz w:val="22"/>
          <w:szCs w:val="22"/>
          <w:lang w:val="en-AU"/>
        </w:rPr>
        <w:t>Elsevier, pp 369-388.</w:t>
      </w:r>
      <w:r w:rsidR="005208CB" w:rsidRPr="00D64215">
        <w:rPr>
          <w:rFonts w:ascii="Calibri" w:hAnsi="Calibri" w:cs="Arial"/>
          <w:i/>
          <w:sz w:val="22"/>
          <w:szCs w:val="22"/>
          <w:lang w:val="en-AU"/>
        </w:rPr>
        <w:t xml:space="preserve"> 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p>
    <w:p w:rsidR="00DB026B" w:rsidRPr="00D64215" w:rsidRDefault="00DB026B" w:rsidP="00CA3AE7">
      <w:pPr>
        <w:numPr>
          <w:ilvl w:val="0"/>
          <w:numId w:val="5"/>
        </w:numPr>
        <w:tabs>
          <w:tab w:val="clear" w:pos="720"/>
        </w:tabs>
        <w:spacing w:after="12"/>
        <w:ind w:left="360"/>
        <w:jc w:val="both"/>
        <w:rPr>
          <w:rFonts w:ascii="Calibri" w:hAnsi="Calibri"/>
          <w:sz w:val="22"/>
          <w:szCs w:val="22"/>
        </w:rPr>
      </w:pPr>
      <w:proofErr w:type="spellStart"/>
      <w:r w:rsidRPr="00D64215">
        <w:rPr>
          <w:rFonts w:ascii="Calibri" w:hAnsi="Calibri"/>
          <w:sz w:val="22"/>
          <w:szCs w:val="22"/>
        </w:rPr>
        <w:t>Hinsinger</w:t>
      </w:r>
      <w:proofErr w:type="spellEnd"/>
      <w:r w:rsidRPr="00D64215">
        <w:rPr>
          <w:rFonts w:ascii="Calibri" w:hAnsi="Calibri"/>
          <w:sz w:val="22"/>
          <w:szCs w:val="22"/>
        </w:rPr>
        <w:t xml:space="preserve"> P, Jones DL, Marschner P (2011) Biogeochemical, Biophysical and Biological Processes in the </w:t>
      </w:r>
      <w:proofErr w:type="spellStart"/>
      <w:r w:rsidRPr="00D64215">
        <w:rPr>
          <w:rFonts w:ascii="Calibri" w:hAnsi="Calibri"/>
          <w:sz w:val="22"/>
          <w:szCs w:val="22"/>
        </w:rPr>
        <w:t>Rhizosphere</w:t>
      </w:r>
      <w:proofErr w:type="spellEnd"/>
      <w:r w:rsidRPr="00D64215">
        <w:rPr>
          <w:rFonts w:ascii="Calibri" w:hAnsi="Calibri"/>
          <w:sz w:val="22"/>
          <w:szCs w:val="22"/>
        </w:rPr>
        <w:t>. In: The handbook of soil science, part F (</w:t>
      </w:r>
      <w:r w:rsidR="00BB2F0D" w:rsidRPr="00D64215">
        <w:rPr>
          <w:rFonts w:ascii="Calibri" w:hAnsi="Calibri"/>
          <w:sz w:val="22"/>
          <w:szCs w:val="22"/>
        </w:rPr>
        <w:t xml:space="preserve">ed. </w:t>
      </w:r>
      <w:proofErr w:type="spellStart"/>
      <w:r w:rsidR="00BB2F0D" w:rsidRPr="00D64215">
        <w:rPr>
          <w:rFonts w:ascii="Calibri" w:hAnsi="Calibri"/>
          <w:sz w:val="22"/>
          <w:szCs w:val="22"/>
        </w:rPr>
        <w:t>Violante</w:t>
      </w:r>
      <w:proofErr w:type="spellEnd"/>
      <w:r w:rsidR="00BB2F0D" w:rsidRPr="00D64215">
        <w:rPr>
          <w:rFonts w:ascii="Calibri" w:hAnsi="Calibri"/>
          <w:sz w:val="22"/>
          <w:szCs w:val="22"/>
        </w:rPr>
        <w:t xml:space="preserve"> A). Taylor Francis, pp 6-1-6.27</w:t>
      </w:r>
      <w:r w:rsidR="005208CB" w:rsidRPr="00D64215">
        <w:rPr>
          <w:rFonts w:ascii="Calibri" w:hAnsi="Calibri"/>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3</w:t>
      </w:r>
      <w:r w:rsidR="005208CB" w:rsidRPr="00D64215">
        <w:rPr>
          <w:rFonts w:ascii="Calibri" w:hAnsi="Calibri" w:cs="Arial"/>
          <w:i/>
          <w:sz w:val="22"/>
          <w:szCs w:val="22"/>
          <w:lang w:val="en-AU"/>
        </w:rPr>
        <w:t>0%</w:t>
      </w:r>
    </w:p>
    <w:p w:rsidR="002F55DA" w:rsidRPr="00D64215" w:rsidRDefault="002F55DA" w:rsidP="00CA3AE7">
      <w:pPr>
        <w:numPr>
          <w:ilvl w:val="0"/>
          <w:numId w:val="5"/>
        </w:numPr>
        <w:tabs>
          <w:tab w:val="clear" w:pos="720"/>
        </w:tabs>
        <w:spacing w:after="12"/>
        <w:ind w:left="360"/>
        <w:jc w:val="both"/>
        <w:rPr>
          <w:rFonts w:ascii="Calibri" w:hAnsi="Calibri"/>
          <w:sz w:val="22"/>
          <w:szCs w:val="22"/>
        </w:rPr>
      </w:pPr>
      <w:r w:rsidRPr="00D64215">
        <w:rPr>
          <w:rFonts w:ascii="Calibri" w:hAnsi="Calibri"/>
          <w:color w:val="000000"/>
          <w:sz w:val="22"/>
          <w:szCs w:val="22"/>
        </w:rPr>
        <w:t xml:space="preserve">Marschner P (2011) </w:t>
      </w:r>
      <w:proofErr w:type="gramStart"/>
      <w:r w:rsidRPr="00D64215">
        <w:rPr>
          <w:rFonts w:ascii="Calibri" w:hAnsi="Calibri" w:cs="Courier New"/>
          <w:sz w:val="22"/>
          <w:szCs w:val="22"/>
        </w:rPr>
        <w:t>The</w:t>
      </w:r>
      <w:proofErr w:type="gramEnd"/>
      <w:r w:rsidRPr="00D64215">
        <w:rPr>
          <w:rFonts w:ascii="Calibri" w:hAnsi="Calibri" w:cs="Courier New"/>
          <w:sz w:val="22"/>
          <w:szCs w:val="22"/>
        </w:rPr>
        <w:t xml:space="preserve"> role of the </w:t>
      </w:r>
      <w:proofErr w:type="spellStart"/>
      <w:r w:rsidRPr="00D64215">
        <w:rPr>
          <w:rFonts w:ascii="Calibri" w:hAnsi="Calibri" w:cs="Courier New"/>
          <w:sz w:val="22"/>
          <w:szCs w:val="22"/>
        </w:rPr>
        <w:t>rhizosphere</w:t>
      </w:r>
      <w:proofErr w:type="spellEnd"/>
      <w:r w:rsidRPr="00D64215">
        <w:rPr>
          <w:rFonts w:ascii="Calibri" w:hAnsi="Calibri" w:cs="Courier New"/>
          <w:sz w:val="22"/>
          <w:szCs w:val="22"/>
        </w:rPr>
        <w:t xml:space="preserve"> in nutrient use efficiency in crops</w:t>
      </w:r>
      <w:r w:rsidRPr="00D64215">
        <w:rPr>
          <w:rFonts w:ascii="Calibri" w:hAnsi="Calibri"/>
          <w:color w:val="000000"/>
          <w:sz w:val="22"/>
          <w:szCs w:val="22"/>
        </w:rPr>
        <w:t>. In: The molecular and physiological basis of nutrient use effic</w:t>
      </w:r>
      <w:r w:rsidR="00827F56" w:rsidRPr="00D64215">
        <w:rPr>
          <w:rFonts w:ascii="Calibri" w:hAnsi="Calibri"/>
          <w:color w:val="000000"/>
          <w:sz w:val="22"/>
          <w:szCs w:val="22"/>
        </w:rPr>
        <w:t xml:space="preserve">iency in crops.  </w:t>
      </w:r>
      <w:proofErr w:type="spellStart"/>
      <w:r w:rsidR="00827F56" w:rsidRPr="00D64215">
        <w:rPr>
          <w:rFonts w:ascii="Calibri" w:hAnsi="Calibri"/>
          <w:color w:val="000000"/>
          <w:sz w:val="22"/>
          <w:szCs w:val="22"/>
        </w:rPr>
        <w:t>Hawkesford</w:t>
      </w:r>
      <w:proofErr w:type="spellEnd"/>
      <w:r w:rsidR="00827F56" w:rsidRPr="00D64215">
        <w:rPr>
          <w:rFonts w:ascii="Calibri" w:hAnsi="Calibri"/>
          <w:color w:val="000000"/>
          <w:sz w:val="22"/>
          <w:szCs w:val="22"/>
        </w:rPr>
        <w:t xml:space="preserve"> MJ,</w:t>
      </w:r>
      <w:r w:rsidRPr="00D64215">
        <w:rPr>
          <w:rFonts w:ascii="Calibri" w:hAnsi="Calibri"/>
          <w:color w:val="000000"/>
          <w:sz w:val="22"/>
          <w:szCs w:val="22"/>
        </w:rPr>
        <w:t xml:space="preserve"> Barraclough PB (</w:t>
      </w:r>
      <w:proofErr w:type="spellStart"/>
      <w:proofErr w:type="gramStart"/>
      <w:r w:rsidRPr="00D64215">
        <w:rPr>
          <w:rFonts w:ascii="Calibri" w:hAnsi="Calibri"/>
          <w:color w:val="000000"/>
          <w:sz w:val="22"/>
          <w:szCs w:val="22"/>
        </w:rPr>
        <w:t>ed</w:t>
      </w:r>
      <w:proofErr w:type="spellEnd"/>
      <w:proofErr w:type="gramEnd"/>
      <w:r w:rsidRPr="00D64215">
        <w:rPr>
          <w:rFonts w:ascii="Calibri" w:hAnsi="Calibri"/>
          <w:color w:val="000000"/>
          <w:sz w:val="22"/>
          <w:szCs w:val="22"/>
        </w:rPr>
        <w:t>). Springer</w:t>
      </w:r>
      <w:r w:rsidR="005C50CA" w:rsidRPr="00D64215">
        <w:rPr>
          <w:rFonts w:ascii="Calibri" w:hAnsi="Calibri"/>
          <w:color w:val="000000"/>
          <w:sz w:val="22"/>
          <w:szCs w:val="22"/>
        </w:rPr>
        <w:t>, pp</w:t>
      </w:r>
      <w:r w:rsidRPr="00D64215">
        <w:rPr>
          <w:rFonts w:ascii="Calibri" w:hAnsi="Calibri"/>
          <w:color w:val="000000"/>
          <w:sz w:val="22"/>
          <w:szCs w:val="22"/>
        </w:rPr>
        <w:t xml:space="preserve"> </w:t>
      </w:r>
      <w:r w:rsidR="00BB2F0D" w:rsidRPr="00D64215">
        <w:rPr>
          <w:rFonts w:ascii="Calibri" w:hAnsi="Calibri"/>
          <w:color w:val="000000"/>
          <w:sz w:val="22"/>
          <w:szCs w:val="22"/>
        </w:rPr>
        <w:t>47-64</w:t>
      </w:r>
      <w:r w:rsidR="005208CB" w:rsidRPr="00D64215">
        <w:rPr>
          <w:rFonts w:ascii="Calibri" w:hAnsi="Calibri"/>
          <w:color w:val="000000"/>
          <w:sz w:val="22"/>
          <w:szCs w:val="22"/>
        </w:rPr>
        <w:t>.</w:t>
      </w:r>
      <w:r w:rsidR="005208CB" w:rsidRPr="00D64215">
        <w:rPr>
          <w:rFonts w:ascii="Calibri" w:hAnsi="Calibri" w:cs="Arial"/>
          <w:i/>
          <w:sz w:val="22"/>
          <w:szCs w:val="22"/>
          <w:lang w:val="en-AU"/>
        </w:rPr>
        <w:t xml:space="preserve"> 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p>
    <w:p w:rsidR="003D5FD3" w:rsidRPr="00D64215" w:rsidRDefault="00285457" w:rsidP="00CA3AE7">
      <w:pPr>
        <w:numPr>
          <w:ilvl w:val="0"/>
          <w:numId w:val="5"/>
        </w:numPr>
        <w:tabs>
          <w:tab w:val="clear" w:pos="720"/>
        </w:tabs>
        <w:spacing w:after="12"/>
        <w:ind w:left="360"/>
        <w:jc w:val="both"/>
        <w:rPr>
          <w:rFonts w:ascii="Calibri" w:hAnsi="Calibri"/>
          <w:sz w:val="22"/>
          <w:szCs w:val="22"/>
        </w:rPr>
      </w:pPr>
      <w:r w:rsidRPr="00D64215">
        <w:rPr>
          <w:rFonts w:ascii="Calibri" w:hAnsi="Calibri"/>
          <w:sz w:val="22"/>
          <w:szCs w:val="22"/>
        </w:rPr>
        <w:t xml:space="preserve">Marschner P, Rengel Z (2010) </w:t>
      </w:r>
      <w:proofErr w:type="gramStart"/>
      <w:r w:rsidRPr="00D64215">
        <w:rPr>
          <w:rFonts w:ascii="Calibri" w:hAnsi="Calibri"/>
          <w:sz w:val="22"/>
          <w:szCs w:val="22"/>
        </w:rPr>
        <w:t>The</w:t>
      </w:r>
      <w:proofErr w:type="gramEnd"/>
      <w:r w:rsidRPr="00D64215">
        <w:rPr>
          <w:rFonts w:ascii="Calibri" w:hAnsi="Calibri"/>
          <w:sz w:val="22"/>
          <w:szCs w:val="22"/>
        </w:rPr>
        <w:t xml:space="preserve"> effects of plant breeding on soil microbes. In: ‘Soil microbiology and sustainable plant production. Dixon GR (</w:t>
      </w:r>
      <w:proofErr w:type="spellStart"/>
      <w:proofErr w:type="gramStart"/>
      <w:r w:rsidRPr="00D64215">
        <w:rPr>
          <w:rFonts w:ascii="Calibri" w:hAnsi="Calibri"/>
          <w:sz w:val="22"/>
          <w:szCs w:val="22"/>
        </w:rPr>
        <w:t>ed</w:t>
      </w:r>
      <w:proofErr w:type="spellEnd"/>
      <w:proofErr w:type="gramEnd"/>
      <w:r w:rsidRPr="00D64215">
        <w:rPr>
          <w:rFonts w:ascii="Calibri" w:hAnsi="Calibri"/>
          <w:sz w:val="22"/>
          <w:szCs w:val="22"/>
        </w:rPr>
        <w:t xml:space="preserve">). Springer, </w:t>
      </w:r>
      <w:r w:rsidR="003D5FD3" w:rsidRPr="00D64215">
        <w:rPr>
          <w:rFonts w:ascii="Calibri" w:hAnsi="Calibri"/>
          <w:sz w:val="22"/>
          <w:szCs w:val="22"/>
        </w:rPr>
        <w:t>pp 297-314.</w:t>
      </w:r>
      <w:r w:rsidR="005208CB" w:rsidRPr="00D64215">
        <w:rPr>
          <w:rFonts w:ascii="Calibri" w:hAnsi="Calibri"/>
          <w:sz w:val="22"/>
          <w:szCs w:val="22"/>
        </w:rPr>
        <w:t xml:space="preserve"> </w:t>
      </w:r>
      <w:r w:rsidR="005208CB" w:rsidRPr="00D64215">
        <w:rPr>
          <w:rFonts w:ascii="Calibri" w:hAnsi="Calibri" w:cs="Arial"/>
          <w:i/>
          <w:sz w:val="22"/>
          <w:szCs w:val="22"/>
          <w:lang w:val="en-AU"/>
        </w:rPr>
        <w:t>Contribution 50%</w:t>
      </w:r>
    </w:p>
    <w:p w:rsidR="00DF7CFE" w:rsidRPr="00D64215" w:rsidRDefault="00DF7CFE" w:rsidP="00CA3AE7">
      <w:pPr>
        <w:numPr>
          <w:ilvl w:val="0"/>
          <w:numId w:val="5"/>
        </w:numPr>
        <w:tabs>
          <w:tab w:val="clear" w:pos="720"/>
        </w:tabs>
        <w:spacing w:after="12"/>
        <w:ind w:left="360"/>
        <w:jc w:val="both"/>
        <w:rPr>
          <w:rFonts w:ascii="Calibri" w:hAnsi="Calibri"/>
          <w:sz w:val="22"/>
          <w:szCs w:val="22"/>
        </w:rPr>
      </w:pPr>
      <w:r w:rsidRPr="00D64215">
        <w:rPr>
          <w:rFonts w:ascii="Calibri" w:hAnsi="Calibri" w:cs="Arial"/>
          <w:sz w:val="22"/>
          <w:szCs w:val="22"/>
        </w:rPr>
        <w:t>Marschner P (200</w:t>
      </w:r>
      <w:r w:rsidR="002A3B91" w:rsidRPr="00D64215">
        <w:rPr>
          <w:rFonts w:ascii="Calibri" w:hAnsi="Calibri" w:cs="Arial"/>
          <w:sz w:val="22"/>
          <w:szCs w:val="22"/>
        </w:rPr>
        <w:t>9</w:t>
      </w:r>
      <w:r w:rsidRPr="00D64215">
        <w:rPr>
          <w:rFonts w:ascii="Calibri" w:hAnsi="Calibri" w:cs="Arial"/>
          <w:sz w:val="22"/>
          <w:szCs w:val="22"/>
        </w:rPr>
        <w:t xml:space="preserve">) </w:t>
      </w:r>
      <w:proofErr w:type="gramStart"/>
      <w:r w:rsidRPr="00D64215">
        <w:rPr>
          <w:rFonts w:ascii="Calibri" w:hAnsi="Calibri" w:cs="Arial"/>
          <w:sz w:val="22"/>
          <w:szCs w:val="22"/>
        </w:rPr>
        <w:t>The</w:t>
      </w:r>
      <w:proofErr w:type="gramEnd"/>
      <w:r w:rsidRPr="00D64215">
        <w:rPr>
          <w:rFonts w:ascii="Calibri" w:hAnsi="Calibri" w:cs="Arial"/>
          <w:sz w:val="22"/>
          <w:szCs w:val="22"/>
        </w:rPr>
        <w:t xml:space="preserve"> role of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microorganisms in relation to P uptake by plants. In: </w:t>
      </w:r>
      <w:r w:rsidRPr="00D64215">
        <w:rPr>
          <w:rFonts w:ascii="Calibri" w:hAnsi="Calibri"/>
          <w:sz w:val="22"/>
          <w:szCs w:val="22"/>
        </w:rPr>
        <w:t xml:space="preserve">The </w:t>
      </w:r>
      <w:proofErr w:type="spellStart"/>
      <w:r w:rsidRPr="00D64215">
        <w:rPr>
          <w:rFonts w:ascii="Calibri" w:hAnsi="Calibri"/>
          <w:sz w:val="22"/>
          <w:szCs w:val="22"/>
        </w:rPr>
        <w:t>ecophysiology</w:t>
      </w:r>
      <w:proofErr w:type="spellEnd"/>
      <w:r w:rsidRPr="00D64215">
        <w:rPr>
          <w:rFonts w:ascii="Calibri" w:hAnsi="Calibri"/>
          <w:sz w:val="22"/>
          <w:szCs w:val="22"/>
        </w:rPr>
        <w:t xml:space="preserve"> of plant-phosphorus interactions. White PJ, Hammond JP (</w:t>
      </w:r>
      <w:proofErr w:type="spellStart"/>
      <w:proofErr w:type="gramStart"/>
      <w:r w:rsidRPr="00D64215">
        <w:rPr>
          <w:rFonts w:ascii="Calibri" w:hAnsi="Calibri"/>
          <w:sz w:val="22"/>
          <w:szCs w:val="22"/>
        </w:rPr>
        <w:t>eds</w:t>
      </w:r>
      <w:proofErr w:type="spellEnd"/>
      <w:proofErr w:type="gramEnd"/>
      <w:r w:rsidRPr="00D64215">
        <w:rPr>
          <w:rFonts w:ascii="Calibri" w:hAnsi="Calibri"/>
          <w:sz w:val="22"/>
          <w:szCs w:val="22"/>
        </w:rPr>
        <w:t xml:space="preserve">). Plant </w:t>
      </w:r>
      <w:proofErr w:type="spellStart"/>
      <w:r w:rsidRPr="00D64215">
        <w:rPr>
          <w:rFonts w:ascii="Calibri" w:hAnsi="Calibri"/>
          <w:sz w:val="22"/>
          <w:szCs w:val="22"/>
        </w:rPr>
        <w:t>Ecophysiology</w:t>
      </w:r>
      <w:proofErr w:type="spellEnd"/>
      <w:r w:rsidRPr="00D64215">
        <w:rPr>
          <w:rFonts w:ascii="Calibri" w:hAnsi="Calibri"/>
          <w:sz w:val="22"/>
          <w:szCs w:val="22"/>
        </w:rPr>
        <w:t xml:space="preserve"> Series. Springer, Heidelberg pp 165-176.</w:t>
      </w:r>
      <w:r w:rsidR="0061522B" w:rsidRPr="00D64215">
        <w:rPr>
          <w:rFonts w:ascii="Calibri" w:hAnsi="Calibri"/>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p>
    <w:p w:rsidR="00DF7CFE" w:rsidRPr="00D64215" w:rsidRDefault="00DF7CFE" w:rsidP="00CA3AE7">
      <w:pPr>
        <w:numPr>
          <w:ilvl w:val="0"/>
          <w:numId w:val="5"/>
        </w:numPr>
        <w:tabs>
          <w:tab w:val="clear" w:pos="720"/>
        </w:tabs>
        <w:spacing w:after="12"/>
        <w:ind w:left="360"/>
        <w:jc w:val="both"/>
        <w:rPr>
          <w:rFonts w:ascii="Calibri" w:hAnsi="Calibri" w:cs="Arial"/>
          <w:sz w:val="22"/>
          <w:szCs w:val="22"/>
          <w:lang w:val="de-DE"/>
        </w:rPr>
      </w:pPr>
      <w:r w:rsidRPr="00D64215">
        <w:rPr>
          <w:rFonts w:ascii="Calibri" w:hAnsi="Calibri"/>
          <w:sz w:val="22"/>
          <w:szCs w:val="22"/>
        </w:rPr>
        <w:t xml:space="preserve">Marschner P (2007) Plant microbe interactions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and nutrient cycling. In: </w:t>
      </w:r>
      <w:r w:rsidRPr="00D64215">
        <w:rPr>
          <w:rFonts w:ascii="Calibri" w:hAnsi="Calibri" w:cs="Arial"/>
          <w:sz w:val="22"/>
          <w:szCs w:val="22"/>
        </w:rPr>
        <w:t>Nutrient cycling in terrestrial ecosystems. Marschner P, Rengel Z (</w:t>
      </w:r>
      <w:proofErr w:type="spellStart"/>
      <w:proofErr w:type="gramStart"/>
      <w:r w:rsidRPr="00D64215">
        <w:rPr>
          <w:rFonts w:ascii="Calibri" w:hAnsi="Calibri" w:cs="Arial"/>
          <w:sz w:val="22"/>
          <w:szCs w:val="22"/>
        </w:rPr>
        <w:t>eds</w:t>
      </w:r>
      <w:proofErr w:type="spellEnd"/>
      <w:proofErr w:type="gramEnd"/>
      <w:r w:rsidRPr="00D64215">
        <w:rPr>
          <w:rFonts w:ascii="Calibri" w:hAnsi="Calibri" w:cs="Arial"/>
          <w:sz w:val="22"/>
          <w:szCs w:val="22"/>
        </w:rPr>
        <w:t>). Soil Biology Series. Springer, Heidelberg</w:t>
      </w:r>
      <w:r w:rsidR="0061522B" w:rsidRPr="00D64215">
        <w:rPr>
          <w:rFonts w:ascii="Calibri" w:hAnsi="Calibri" w:cs="Arial"/>
          <w:sz w:val="22"/>
          <w:szCs w:val="22"/>
        </w:rPr>
        <w:t>, pp 159-182</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r w:rsidR="0061522B" w:rsidRPr="00D64215">
        <w:rPr>
          <w:rFonts w:ascii="Calibri" w:hAnsi="Calibri"/>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cs="Arial"/>
          <w:sz w:val="22"/>
          <w:szCs w:val="22"/>
        </w:rPr>
      </w:pPr>
      <w:r w:rsidRPr="00D64215">
        <w:rPr>
          <w:rFonts w:ascii="Calibri" w:hAnsi="Calibri"/>
          <w:sz w:val="22"/>
          <w:szCs w:val="22"/>
        </w:rPr>
        <w:t xml:space="preserve">Marschner P (2007) Soil microbial community structure and function assessed by FAME, PLFA and DGGE - Advantages and limitations. In: Modern methods in soil microbiology. Varma A, </w:t>
      </w:r>
      <w:proofErr w:type="spellStart"/>
      <w:r w:rsidRPr="00D64215">
        <w:rPr>
          <w:rFonts w:ascii="Calibri" w:hAnsi="Calibri"/>
          <w:sz w:val="22"/>
          <w:szCs w:val="22"/>
        </w:rPr>
        <w:t>Oelmueller</w:t>
      </w:r>
      <w:proofErr w:type="spellEnd"/>
      <w:r w:rsidRPr="00D64215">
        <w:rPr>
          <w:rFonts w:ascii="Calibri" w:hAnsi="Calibri"/>
          <w:sz w:val="22"/>
          <w:szCs w:val="22"/>
        </w:rPr>
        <w:t xml:space="preserve"> R (</w:t>
      </w:r>
      <w:proofErr w:type="spellStart"/>
      <w:proofErr w:type="gramStart"/>
      <w:r w:rsidRPr="00D64215">
        <w:rPr>
          <w:rFonts w:ascii="Calibri" w:hAnsi="Calibri"/>
          <w:sz w:val="22"/>
          <w:szCs w:val="22"/>
        </w:rPr>
        <w:t>eds</w:t>
      </w:r>
      <w:proofErr w:type="spellEnd"/>
      <w:proofErr w:type="gramEnd"/>
      <w:r w:rsidRPr="00D64215">
        <w:rPr>
          <w:rFonts w:ascii="Calibri" w:hAnsi="Calibri"/>
          <w:sz w:val="22"/>
          <w:szCs w:val="22"/>
        </w:rPr>
        <w:t xml:space="preserve">). </w:t>
      </w:r>
      <w:r w:rsidRPr="00D64215">
        <w:rPr>
          <w:rFonts w:ascii="Calibri" w:hAnsi="Calibri" w:cs="Arial"/>
          <w:sz w:val="22"/>
          <w:szCs w:val="22"/>
        </w:rPr>
        <w:t>Soil Biology Series. Springer, Heidelberg</w:t>
      </w:r>
      <w:r w:rsidR="0061522B" w:rsidRPr="00D64215">
        <w:rPr>
          <w:rFonts w:ascii="Calibri" w:hAnsi="Calibri" w:cs="Arial"/>
          <w:sz w:val="22"/>
          <w:szCs w:val="22"/>
        </w:rPr>
        <w:t xml:space="preserve"> pp 181-200</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r w:rsidR="0061522B" w:rsidRPr="00D64215">
        <w:rPr>
          <w:rFonts w:ascii="Calibri" w:hAnsi="Calibri"/>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cs="Arial"/>
          <w:sz w:val="22"/>
          <w:szCs w:val="22"/>
        </w:rPr>
      </w:pPr>
      <w:proofErr w:type="spellStart"/>
      <w:r w:rsidRPr="00D64215">
        <w:rPr>
          <w:rFonts w:ascii="Calibri" w:hAnsi="Calibri"/>
          <w:sz w:val="22"/>
          <w:szCs w:val="22"/>
        </w:rPr>
        <w:t>Solaiman</w:t>
      </w:r>
      <w:proofErr w:type="spellEnd"/>
      <w:r w:rsidRPr="00D64215">
        <w:rPr>
          <w:rFonts w:ascii="Calibri" w:hAnsi="Calibri"/>
          <w:sz w:val="22"/>
          <w:szCs w:val="22"/>
        </w:rPr>
        <w:t xml:space="preserve"> Z, Marschner P (2007) DGGE and RISA protocols for microbial community analysis in soil In: Modern methods in soil microbiology. Varma A, </w:t>
      </w:r>
      <w:proofErr w:type="spellStart"/>
      <w:r w:rsidRPr="00D64215">
        <w:rPr>
          <w:rFonts w:ascii="Calibri" w:hAnsi="Calibri"/>
          <w:sz w:val="22"/>
          <w:szCs w:val="22"/>
        </w:rPr>
        <w:t>Oelmueller</w:t>
      </w:r>
      <w:proofErr w:type="spellEnd"/>
      <w:r w:rsidRPr="00D64215">
        <w:rPr>
          <w:rFonts w:ascii="Calibri" w:hAnsi="Calibri"/>
          <w:sz w:val="22"/>
          <w:szCs w:val="22"/>
        </w:rPr>
        <w:t xml:space="preserve"> R (</w:t>
      </w:r>
      <w:proofErr w:type="spellStart"/>
      <w:proofErr w:type="gramStart"/>
      <w:r w:rsidRPr="00D64215">
        <w:rPr>
          <w:rFonts w:ascii="Calibri" w:hAnsi="Calibri"/>
          <w:sz w:val="22"/>
          <w:szCs w:val="22"/>
        </w:rPr>
        <w:t>eds</w:t>
      </w:r>
      <w:proofErr w:type="spellEnd"/>
      <w:proofErr w:type="gramEnd"/>
      <w:r w:rsidRPr="00D64215">
        <w:rPr>
          <w:rFonts w:ascii="Calibri" w:hAnsi="Calibri"/>
          <w:sz w:val="22"/>
          <w:szCs w:val="22"/>
        </w:rPr>
        <w:t xml:space="preserve">). </w:t>
      </w:r>
      <w:r w:rsidRPr="00D64215">
        <w:rPr>
          <w:rFonts w:ascii="Calibri" w:hAnsi="Calibri" w:cs="Arial"/>
          <w:sz w:val="22"/>
          <w:szCs w:val="22"/>
        </w:rPr>
        <w:t>Soil Biology Series. Springer, Heidelberg pp 167-180</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Contribution 50%</w:t>
      </w:r>
      <w:r w:rsidR="0061522B" w:rsidRPr="00D64215">
        <w:rPr>
          <w:rFonts w:ascii="Calibri" w:hAnsi="Calibri"/>
          <w:i/>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cs="Arial"/>
          <w:sz w:val="22"/>
          <w:szCs w:val="22"/>
        </w:rPr>
      </w:pPr>
      <w:r w:rsidRPr="00D64215">
        <w:rPr>
          <w:rFonts w:ascii="Calibri" w:hAnsi="Calibri" w:cs="Arial"/>
          <w:bCs/>
          <w:sz w:val="22"/>
          <w:szCs w:val="22"/>
        </w:rPr>
        <w:t>Marschner P</w:t>
      </w:r>
      <w:r w:rsidRPr="00D64215">
        <w:rPr>
          <w:rFonts w:ascii="Calibri" w:hAnsi="Calibri" w:cs="Arial"/>
          <w:sz w:val="22"/>
          <w:szCs w:val="22"/>
        </w:rPr>
        <w:t xml:space="preserve">, Baumann K, </w:t>
      </w:r>
      <w:proofErr w:type="spellStart"/>
      <w:r w:rsidRPr="00D64215">
        <w:rPr>
          <w:rFonts w:ascii="Calibri" w:hAnsi="Calibri" w:cs="Arial"/>
          <w:sz w:val="22"/>
          <w:szCs w:val="22"/>
        </w:rPr>
        <w:t>Solaiman</w:t>
      </w:r>
      <w:proofErr w:type="spellEnd"/>
      <w:r w:rsidRPr="00D64215">
        <w:rPr>
          <w:rFonts w:ascii="Calibri" w:hAnsi="Calibri" w:cs="Arial"/>
          <w:sz w:val="22"/>
          <w:szCs w:val="22"/>
        </w:rPr>
        <w:t xml:space="preserve"> Z (2005) Molecular approaches to study the microbial community structure and function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In ‘</w:t>
      </w:r>
      <w:r w:rsidRPr="00D64215">
        <w:rPr>
          <w:rFonts w:ascii="Calibri" w:hAnsi="Calibri" w:cs="Arial"/>
          <w:iCs/>
          <w:sz w:val="22"/>
          <w:szCs w:val="22"/>
        </w:rPr>
        <w:t>Biotechnological Applications of Microbes</w:t>
      </w:r>
      <w:r w:rsidRPr="00D64215">
        <w:rPr>
          <w:rFonts w:ascii="Calibri" w:hAnsi="Calibri" w:cs="Arial"/>
          <w:sz w:val="22"/>
          <w:szCs w:val="22"/>
        </w:rPr>
        <w:t xml:space="preserve">’. Varma A, </w:t>
      </w:r>
      <w:proofErr w:type="spellStart"/>
      <w:r w:rsidRPr="00D64215">
        <w:rPr>
          <w:rFonts w:ascii="Calibri" w:hAnsi="Calibri" w:cs="Arial"/>
          <w:sz w:val="22"/>
          <w:szCs w:val="22"/>
        </w:rPr>
        <w:t>Podila</w:t>
      </w:r>
      <w:proofErr w:type="spellEnd"/>
      <w:r w:rsidRPr="00D64215">
        <w:rPr>
          <w:rFonts w:ascii="Calibri" w:hAnsi="Calibri" w:cs="Arial"/>
          <w:sz w:val="22"/>
          <w:szCs w:val="22"/>
        </w:rPr>
        <w:t xml:space="preserve"> GK (</w:t>
      </w:r>
      <w:proofErr w:type="spellStart"/>
      <w:proofErr w:type="gramStart"/>
      <w:r w:rsidRPr="00D64215">
        <w:rPr>
          <w:rFonts w:ascii="Calibri" w:hAnsi="Calibri" w:cs="Arial"/>
          <w:sz w:val="22"/>
          <w:szCs w:val="22"/>
        </w:rPr>
        <w:t>eds</w:t>
      </w:r>
      <w:proofErr w:type="spellEnd"/>
      <w:proofErr w:type="gramEnd"/>
      <w:r w:rsidRPr="00D64215">
        <w:rPr>
          <w:rFonts w:ascii="Calibri" w:hAnsi="Calibri" w:cs="Arial"/>
          <w:sz w:val="22"/>
          <w:szCs w:val="22"/>
        </w:rPr>
        <w:t xml:space="preserve">), IK International, New </w:t>
      </w:r>
      <w:proofErr w:type="spellStart"/>
      <w:r w:rsidRPr="00D64215">
        <w:rPr>
          <w:rFonts w:ascii="Calibri" w:hAnsi="Calibri" w:cs="Arial"/>
          <w:sz w:val="22"/>
          <w:szCs w:val="22"/>
        </w:rPr>
        <w:t>Dehli</w:t>
      </w:r>
      <w:proofErr w:type="spellEnd"/>
      <w:r w:rsidRPr="00D64215">
        <w:rPr>
          <w:rFonts w:ascii="Calibri" w:hAnsi="Calibri" w:cs="Arial"/>
          <w:sz w:val="22"/>
          <w:szCs w:val="22"/>
        </w:rPr>
        <w:t xml:space="preserve">, </w:t>
      </w:r>
      <w:r w:rsidR="005208CB" w:rsidRPr="00D64215">
        <w:rPr>
          <w:rFonts w:ascii="Calibri" w:hAnsi="Calibri" w:cs="Arial"/>
          <w:sz w:val="22"/>
          <w:szCs w:val="22"/>
        </w:rPr>
        <w:t xml:space="preserve">pp </w:t>
      </w:r>
      <w:r w:rsidRPr="00D64215">
        <w:rPr>
          <w:rFonts w:ascii="Calibri" w:hAnsi="Calibri" w:cs="Arial"/>
          <w:sz w:val="22"/>
          <w:szCs w:val="22"/>
        </w:rPr>
        <w:t>311-341</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Contribution 50%</w:t>
      </w:r>
      <w:r w:rsidR="0061522B" w:rsidRPr="00D64215">
        <w:rPr>
          <w:rFonts w:ascii="Calibri" w:hAnsi="Calibri" w:cs="Arial"/>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cs="Arial"/>
          <w:sz w:val="22"/>
          <w:szCs w:val="22"/>
        </w:rPr>
      </w:pPr>
      <w:r w:rsidRPr="00D64215">
        <w:rPr>
          <w:rFonts w:ascii="Calibri" w:hAnsi="Calibri"/>
          <w:bCs/>
          <w:sz w:val="22"/>
          <w:szCs w:val="22"/>
        </w:rPr>
        <w:t>Marschner P</w:t>
      </w:r>
      <w:r w:rsidRPr="00D64215">
        <w:rPr>
          <w:rFonts w:ascii="Calibri" w:hAnsi="Calibri"/>
          <w:sz w:val="22"/>
          <w:szCs w:val="22"/>
        </w:rPr>
        <w:t xml:space="preserve"> (2005) Microbial community structure and function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w:t>
      </w:r>
      <w:r w:rsidRPr="00D64215">
        <w:rPr>
          <w:rFonts w:ascii="Calibri" w:hAnsi="Calibri" w:cs="Arial"/>
          <w:sz w:val="22"/>
          <w:szCs w:val="22"/>
        </w:rPr>
        <w:t>In ‘</w:t>
      </w:r>
      <w:r w:rsidRPr="00D64215">
        <w:rPr>
          <w:rFonts w:ascii="Calibri" w:hAnsi="Calibri" w:cs="Arial"/>
          <w:i/>
          <w:iCs/>
          <w:sz w:val="22"/>
          <w:szCs w:val="22"/>
        </w:rPr>
        <w:t>Biotechnological Applications of  Microbes</w:t>
      </w:r>
      <w:r w:rsidRPr="00D64215">
        <w:rPr>
          <w:rFonts w:ascii="Calibri" w:hAnsi="Calibri" w:cs="Arial"/>
          <w:sz w:val="22"/>
          <w:szCs w:val="22"/>
        </w:rPr>
        <w:t xml:space="preserve">’, Varma A, </w:t>
      </w:r>
      <w:proofErr w:type="spellStart"/>
      <w:r w:rsidRPr="00D64215">
        <w:rPr>
          <w:rFonts w:ascii="Calibri" w:hAnsi="Calibri" w:cs="Arial"/>
          <w:sz w:val="22"/>
          <w:szCs w:val="22"/>
        </w:rPr>
        <w:t>Podila</w:t>
      </w:r>
      <w:proofErr w:type="spellEnd"/>
      <w:r w:rsidRPr="00D64215">
        <w:rPr>
          <w:rFonts w:ascii="Calibri" w:hAnsi="Calibri" w:cs="Arial"/>
          <w:sz w:val="22"/>
          <w:szCs w:val="22"/>
        </w:rPr>
        <w:t xml:space="preserve"> GK (</w:t>
      </w:r>
      <w:proofErr w:type="spellStart"/>
      <w:r w:rsidRPr="00D64215">
        <w:rPr>
          <w:rFonts w:ascii="Calibri" w:hAnsi="Calibri" w:cs="Arial"/>
          <w:sz w:val="22"/>
          <w:szCs w:val="22"/>
        </w:rPr>
        <w:t>eds</w:t>
      </w:r>
      <w:proofErr w:type="spellEnd"/>
      <w:r w:rsidRPr="00D64215">
        <w:rPr>
          <w:rFonts w:ascii="Calibri" w:hAnsi="Calibri" w:cs="Arial"/>
          <w:sz w:val="22"/>
          <w:szCs w:val="22"/>
        </w:rPr>
        <w:t xml:space="preserve">), IK International, New Delhi, </w:t>
      </w:r>
      <w:r w:rsidR="005208CB" w:rsidRPr="00D64215">
        <w:rPr>
          <w:rFonts w:ascii="Calibri" w:hAnsi="Calibri" w:cs="Arial"/>
          <w:sz w:val="22"/>
          <w:szCs w:val="22"/>
        </w:rPr>
        <w:t xml:space="preserve">pp </w:t>
      </w:r>
      <w:r w:rsidRPr="00D64215">
        <w:rPr>
          <w:rFonts w:ascii="Calibri" w:hAnsi="Calibri" w:cs="Arial"/>
          <w:sz w:val="22"/>
          <w:szCs w:val="22"/>
        </w:rPr>
        <w:t>43-65</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10</w:t>
      </w:r>
      <w:r w:rsidR="005208CB" w:rsidRPr="00D64215">
        <w:rPr>
          <w:rFonts w:ascii="Calibri" w:hAnsi="Calibri" w:cs="Arial"/>
          <w:i/>
          <w:sz w:val="22"/>
          <w:szCs w:val="22"/>
          <w:lang w:val="en-AU"/>
        </w:rPr>
        <w:t>0%</w:t>
      </w:r>
      <w:r w:rsidR="0061522B" w:rsidRPr="00D64215">
        <w:rPr>
          <w:rFonts w:ascii="Calibri" w:hAnsi="Calibri" w:cs="Arial"/>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sz w:val="22"/>
          <w:szCs w:val="22"/>
        </w:rPr>
      </w:pPr>
      <w:r w:rsidRPr="00D64215">
        <w:rPr>
          <w:rFonts w:ascii="Calibri" w:hAnsi="Calibri"/>
          <w:bCs/>
          <w:sz w:val="22"/>
          <w:szCs w:val="22"/>
        </w:rPr>
        <w:t>Marschner P</w:t>
      </w:r>
      <w:r w:rsidRPr="00D64215">
        <w:rPr>
          <w:rFonts w:ascii="Calibri" w:hAnsi="Calibri"/>
          <w:sz w:val="22"/>
          <w:szCs w:val="22"/>
        </w:rPr>
        <w:t xml:space="preserve">, </w:t>
      </w:r>
      <w:proofErr w:type="spellStart"/>
      <w:r w:rsidRPr="00D64215">
        <w:rPr>
          <w:rFonts w:ascii="Calibri" w:hAnsi="Calibri"/>
          <w:sz w:val="22"/>
          <w:szCs w:val="22"/>
        </w:rPr>
        <w:t>Timonen</w:t>
      </w:r>
      <w:proofErr w:type="spellEnd"/>
      <w:r w:rsidRPr="00D64215">
        <w:rPr>
          <w:rFonts w:ascii="Calibri" w:hAnsi="Calibri"/>
          <w:sz w:val="22"/>
          <w:szCs w:val="22"/>
        </w:rPr>
        <w:t xml:space="preserve"> S (2005) Bacterial community composition and activity in </w:t>
      </w:r>
      <w:proofErr w:type="spellStart"/>
      <w:r w:rsidRPr="00D64215">
        <w:rPr>
          <w:rFonts w:ascii="Calibri" w:hAnsi="Calibri"/>
          <w:sz w:val="22"/>
          <w:szCs w:val="22"/>
        </w:rPr>
        <w:t>rhizosphere</w:t>
      </w:r>
      <w:proofErr w:type="spellEnd"/>
      <w:r w:rsidRPr="00D64215">
        <w:rPr>
          <w:rFonts w:ascii="Calibri" w:hAnsi="Calibri"/>
          <w:sz w:val="22"/>
          <w:szCs w:val="22"/>
        </w:rPr>
        <w:t xml:space="preserve"> of roots </w:t>
      </w:r>
      <w:proofErr w:type="spellStart"/>
      <w:r w:rsidRPr="00D64215">
        <w:rPr>
          <w:rFonts w:ascii="Calibri" w:hAnsi="Calibri"/>
          <w:sz w:val="22"/>
          <w:szCs w:val="22"/>
        </w:rPr>
        <w:t>colonised</w:t>
      </w:r>
      <w:proofErr w:type="spellEnd"/>
      <w:r w:rsidRPr="00D64215">
        <w:rPr>
          <w:rFonts w:ascii="Calibri" w:hAnsi="Calibri"/>
          <w:sz w:val="22"/>
          <w:szCs w:val="22"/>
        </w:rPr>
        <w:t xml:space="preserve"> by </w:t>
      </w:r>
      <w:proofErr w:type="spellStart"/>
      <w:r w:rsidRPr="00D64215">
        <w:rPr>
          <w:rFonts w:ascii="Calibri" w:hAnsi="Calibri"/>
          <w:sz w:val="22"/>
          <w:szCs w:val="22"/>
        </w:rPr>
        <w:t>arbuscular</w:t>
      </w:r>
      <w:proofErr w:type="spellEnd"/>
      <w:r w:rsidRPr="00D64215">
        <w:rPr>
          <w:rFonts w:ascii="Calibri" w:hAnsi="Calibri"/>
          <w:sz w:val="22"/>
          <w:szCs w:val="22"/>
        </w:rPr>
        <w:t xml:space="preserve"> </w:t>
      </w:r>
      <w:proofErr w:type="spellStart"/>
      <w:r w:rsidRPr="00D64215">
        <w:rPr>
          <w:rFonts w:ascii="Calibri" w:hAnsi="Calibri"/>
          <w:sz w:val="22"/>
          <w:szCs w:val="22"/>
        </w:rPr>
        <w:t>mycorrhizal</w:t>
      </w:r>
      <w:proofErr w:type="spellEnd"/>
      <w:r w:rsidRPr="00D64215">
        <w:rPr>
          <w:rFonts w:ascii="Calibri" w:hAnsi="Calibri"/>
          <w:sz w:val="22"/>
          <w:szCs w:val="22"/>
        </w:rPr>
        <w:t xml:space="preserve"> fungi. In: ‘</w:t>
      </w:r>
      <w:r w:rsidRPr="00D64215">
        <w:rPr>
          <w:rFonts w:ascii="Calibri" w:hAnsi="Calibri"/>
          <w:iCs/>
          <w:sz w:val="22"/>
          <w:szCs w:val="22"/>
        </w:rPr>
        <w:t xml:space="preserve">Microbial Activity in the </w:t>
      </w:r>
      <w:proofErr w:type="spellStart"/>
      <w:r w:rsidRPr="00D64215">
        <w:rPr>
          <w:rFonts w:ascii="Calibri" w:hAnsi="Calibri"/>
          <w:iCs/>
          <w:sz w:val="22"/>
          <w:szCs w:val="22"/>
        </w:rPr>
        <w:t>Rhizosphere</w:t>
      </w:r>
      <w:proofErr w:type="spellEnd"/>
      <w:r w:rsidRPr="00D64215">
        <w:rPr>
          <w:rFonts w:ascii="Calibri" w:hAnsi="Calibri"/>
          <w:sz w:val="22"/>
          <w:szCs w:val="22"/>
        </w:rPr>
        <w:t xml:space="preserve">’. </w:t>
      </w:r>
      <w:proofErr w:type="spellStart"/>
      <w:r w:rsidRPr="00D64215">
        <w:rPr>
          <w:rFonts w:ascii="Calibri" w:hAnsi="Calibri"/>
          <w:sz w:val="22"/>
          <w:szCs w:val="22"/>
        </w:rPr>
        <w:t>Mukerji</w:t>
      </w:r>
      <w:proofErr w:type="spellEnd"/>
      <w:r w:rsidRPr="00D64215">
        <w:rPr>
          <w:rFonts w:ascii="Calibri" w:hAnsi="Calibri"/>
          <w:sz w:val="22"/>
          <w:szCs w:val="22"/>
        </w:rPr>
        <w:t xml:space="preserve"> KG, </w:t>
      </w:r>
      <w:proofErr w:type="spellStart"/>
      <w:r w:rsidRPr="00D64215">
        <w:rPr>
          <w:rFonts w:ascii="Calibri" w:hAnsi="Calibri"/>
          <w:sz w:val="22"/>
          <w:szCs w:val="22"/>
        </w:rPr>
        <w:t>Manoharachary</w:t>
      </w:r>
      <w:proofErr w:type="spellEnd"/>
      <w:r w:rsidRPr="00D64215">
        <w:rPr>
          <w:rFonts w:ascii="Calibri" w:hAnsi="Calibri"/>
          <w:sz w:val="22"/>
          <w:szCs w:val="22"/>
        </w:rPr>
        <w:t xml:space="preserve"> C, Singh J (</w:t>
      </w:r>
      <w:proofErr w:type="spellStart"/>
      <w:r w:rsidRPr="00D64215">
        <w:rPr>
          <w:rFonts w:ascii="Calibri" w:hAnsi="Calibri"/>
          <w:sz w:val="22"/>
          <w:szCs w:val="22"/>
        </w:rPr>
        <w:t>eds</w:t>
      </w:r>
      <w:proofErr w:type="spellEnd"/>
      <w:r w:rsidRPr="00D64215">
        <w:rPr>
          <w:rFonts w:ascii="Calibri" w:hAnsi="Calibri"/>
          <w:sz w:val="22"/>
          <w:szCs w:val="22"/>
        </w:rPr>
        <w:t xml:space="preserve">), Springer </w:t>
      </w:r>
      <w:proofErr w:type="spellStart"/>
      <w:r w:rsidRPr="00D64215">
        <w:rPr>
          <w:rFonts w:ascii="Calibri" w:hAnsi="Calibri"/>
          <w:sz w:val="22"/>
          <w:szCs w:val="22"/>
        </w:rPr>
        <w:t>Verlag</w:t>
      </w:r>
      <w:proofErr w:type="spellEnd"/>
      <w:r w:rsidRPr="00D64215">
        <w:rPr>
          <w:rFonts w:ascii="Calibri" w:hAnsi="Calibri"/>
          <w:sz w:val="22"/>
          <w:szCs w:val="22"/>
        </w:rPr>
        <w:t>, pp 139-154</w:t>
      </w:r>
      <w:r w:rsidR="005208CB" w:rsidRPr="00D64215">
        <w:rPr>
          <w:rFonts w:ascii="Calibri" w:hAnsi="Calibri"/>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6</w:t>
      </w:r>
      <w:r w:rsidR="005208CB" w:rsidRPr="00D64215">
        <w:rPr>
          <w:rFonts w:ascii="Calibri" w:hAnsi="Calibri" w:cs="Arial"/>
          <w:i/>
          <w:sz w:val="22"/>
          <w:szCs w:val="22"/>
          <w:lang w:val="en-AU"/>
        </w:rPr>
        <w:t>0%</w:t>
      </w:r>
      <w:r w:rsidR="0061522B" w:rsidRPr="00D64215">
        <w:rPr>
          <w:rFonts w:ascii="Calibri" w:hAnsi="Calibri"/>
          <w:sz w:val="22"/>
          <w:szCs w:val="22"/>
        </w:rPr>
        <w:t xml:space="preserve"> </w:t>
      </w:r>
    </w:p>
    <w:p w:rsidR="00DF7CFE" w:rsidRPr="00D64215" w:rsidRDefault="00DF7CFE" w:rsidP="00CA3AE7">
      <w:pPr>
        <w:numPr>
          <w:ilvl w:val="0"/>
          <w:numId w:val="5"/>
        </w:numPr>
        <w:tabs>
          <w:tab w:val="clear" w:pos="720"/>
        </w:tabs>
        <w:spacing w:after="12"/>
        <w:ind w:left="360"/>
        <w:jc w:val="both"/>
        <w:rPr>
          <w:rFonts w:ascii="Calibri" w:hAnsi="Calibri"/>
          <w:sz w:val="22"/>
          <w:szCs w:val="22"/>
        </w:rPr>
      </w:pPr>
      <w:proofErr w:type="spellStart"/>
      <w:r w:rsidRPr="00D64215">
        <w:rPr>
          <w:rFonts w:ascii="Calibri" w:hAnsi="Calibri"/>
          <w:sz w:val="22"/>
          <w:szCs w:val="22"/>
        </w:rPr>
        <w:t>Timonen</w:t>
      </w:r>
      <w:proofErr w:type="spellEnd"/>
      <w:r w:rsidRPr="00D64215">
        <w:rPr>
          <w:rFonts w:ascii="Calibri" w:hAnsi="Calibri"/>
          <w:sz w:val="22"/>
          <w:szCs w:val="22"/>
        </w:rPr>
        <w:t xml:space="preserve"> S, </w:t>
      </w:r>
      <w:r w:rsidRPr="00D64215">
        <w:rPr>
          <w:rFonts w:ascii="Calibri" w:hAnsi="Calibri"/>
          <w:bCs/>
          <w:sz w:val="22"/>
          <w:szCs w:val="22"/>
        </w:rPr>
        <w:t>Marschner P</w:t>
      </w:r>
      <w:r w:rsidRPr="00D64215">
        <w:rPr>
          <w:rFonts w:ascii="Calibri" w:hAnsi="Calibri"/>
          <w:sz w:val="22"/>
          <w:szCs w:val="22"/>
        </w:rPr>
        <w:t xml:space="preserve"> (2005) </w:t>
      </w:r>
      <w:proofErr w:type="spellStart"/>
      <w:r w:rsidRPr="00D64215">
        <w:rPr>
          <w:rFonts w:ascii="Calibri" w:hAnsi="Calibri"/>
          <w:bCs/>
          <w:spacing w:val="-4"/>
          <w:sz w:val="22"/>
          <w:szCs w:val="22"/>
        </w:rPr>
        <w:t>Mycorrhizosphere</w:t>
      </w:r>
      <w:proofErr w:type="spellEnd"/>
      <w:r w:rsidRPr="00D64215">
        <w:rPr>
          <w:rFonts w:ascii="Calibri" w:hAnsi="Calibri"/>
          <w:bCs/>
          <w:spacing w:val="-4"/>
          <w:sz w:val="22"/>
          <w:szCs w:val="22"/>
        </w:rPr>
        <w:t xml:space="preserve"> concept. </w:t>
      </w:r>
      <w:r w:rsidRPr="00D64215">
        <w:rPr>
          <w:rFonts w:ascii="Calibri" w:hAnsi="Calibri"/>
          <w:sz w:val="22"/>
          <w:szCs w:val="22"/>
        </w:rPr>
        <w:t>In: ‘</w:t>
      </w:r>
      <w:r w:rsidRPr="00D64215">
        <w:rPr>
          <w:rFonts w:ascii="Calibri" w:hAnsi="Calibri"/>
          <w:iCs/>
          <w:sz w:val="22"/>
          <w:szCs w:val="22"/>
        </w:rPr>
        <w:t xml:space="preserve">Microbial Activity in the </w:t>
      </w:r>
      <w:proofErr w:type="spellStart"/>
      <w:r w:rsidRPr="00D64215">
        <w:rPr>
          <w:rFonts w:ascii="Calibri" w:hAnsi="Calibri"/>
          <w:iCs/>
          <w:sz w:val="22"/>
          <w:szCs w:val="22"/>
        </w:rPr>
        <w:t>Rhizosphere</w:t>
      </w:r>
      <w:proofErr w:type="spellEnd"/>
      <w:r w:rsidRPr="00D64215">
        <w:rPr>
          <w:rFonts w:ascii="Calibri" w:hAnsi="Calibri"/>
          <w:iCs/>
          <w:sz w:val="22"/>
          <w:szCs w:val="22"/>
        </w:rPr>
        <w:t>’</w:t>
      </w:r>
      <w:r w:rsidRPr="00D64215">
        <w:rPr>
          <w:rFonts w:ascii="Calibri" w:hAnsi="Calibri"/>
          <w:sz w:val="22"/>
          <w:szCs w:val="22"/>
        </w:rPr>
        <w:t xml:space="preserve">. </w:t>
      </w:r>
      <w:proofErr w:type="spellStart"/>
      <w:r w:rsidRPr="00D64215">
        <w:rPr>
          <w:rFonts w:ascii="Calibri" w:hAnsi="Calibri"/>
          <w:sz w:val="22"/>
          <w:szCs w:val="22"/>
        </w:rPr>
        <w:t>Mukerji</w:t>
      </w:r>
      <w:proofErr w:type="spellEnd"/>
      <w:r w:rsidRPr="00D64215">
        <w:rPr>
          <w:rFonts w:ascii="Calibri" w:hAnsi="Calibri"/>
          <w:sz w:val="22"/>
          <w:szCs w:val="22"/>
        </w:rPr>
        <w:t xml:space="preserve">, KG, </w:t>
      </w:r>
      <w:proofErr w:type="spellStart"/>
      <w:r w:rsidRPr="00D64215">
        <w:rPr>
          <w:rFonts w:ascii="Calibri" w:hAnsi="Calibri"/>
          <w:sz w:val="22"/>
          <w:szCs w:val="22"/>
        </w:rPr>
        <w:t>Manoharachary</w:t>
      </w:r>
      <w:proofErr w:type="spellEnd"/>
      <w:r w:rsidRPr="00D64215">
        <w:rPr>
          <w:rFonts w:ascii="Calibri" w:hAnsi="Calibri"/>
          <w:sz w:val="22"/>
          <w:szCs w:val="22"/>
        </w:rPr>
        <w:t>, C, Singh J (</w:t>
      </w:r>
      <w:proofErr w:type="spellStart"/>
      <w:proofErr w:type="gramStart"/>
      <w:r w:rsidRPr="00D64215">
        <w:rPr>
          <w:rFonts w:ascii="Calibri" w:hAnsi="Calibri"/>
          <w:sz w:val="22"/>
          <w:szCs w:val="22"/>
        </w:rPr>
        <w:t>eds</w:t>
      </w:r>
      <w:proofErr w:type="spellEnd"/>
      <w:proofErr w:type="gramEnd"/>
      <w:r w:rsidRPr="00D64215">
        <w:rPr>
          <w:rFonts w:ascii="Calibri" w:hAnsi="Calibri"/>
          <w:sz w:val="22"/>
          <w:szCs w:val="22"/>
        </w:rPr>
        <w:t xml:space="preserve">). Springer </w:t>
      </w:r>
      <w:proofErr w:type="spellStart"/>
      <w:r w:rsidRPr="00D64215">
        <w:rPr>
          <w:rFonts w:ascii="Calibri" w:hAnsi="Calibri"/>
          <w:sz w:val="22"/>
          <w:szCs w:val="22"/>
        </w:rPr>
        <w:t>Verlag</w:t>
      </w:r>
      <w:proofErr w:type="spellEnd"/>
      <w:r w:rsidRPr="00D64215">
        <w:rPr>
          <w:rFonts w:ascii="Calibri" w:hAnsi="Calibri"/>
          <w:sz w:val="22"/>
          <w:szCs w:val="22"/>
        </w:rPr>
        <w:t>, pp 155-172</w:t>
      </w:r>
      <w:r w:rsidR="005208CB" w:rsidRPr="00D64215">
        <w:rPr>
          <w:rFonts w:ascii="Calibri" w:hAnsi="Calibri"/>
          <w:sz w:val="22"/>
          <w:szCs w:val="22"/>
        </w:rPr>
        <w:t xml:space="preserve">. </w:t>
      </w:r>
      <w:r w:rsidR="005208CB" w:rsidRPr="00D64215">
        <w:rPr>
          <w:rFonts w:ascii="Calibri" w:hAnsi="Calibri" w:cs="Arial"/>
          <w:i/>
          <w:sz w:val="22"/>
          <w:szCs w:val="22"/>
          <w:lang w:val="en-AU"/>
        </w:rPr>
        <w:t xml:space="preserve">Contribution </w:t>
      </w:r>
      <w:r w:rsidR="003F0CB8" w:rsidRPr="00D64215">
        <w:rPr>
          <w:rFonts w:ascii="Calibri" w:hAnsi="Calibri" w:cs="Arial"/>
          <w:i/>
          <w:sz w:val="22"/>
          <w:szCs w:val="22"/>
          <w:lang w:val="en-AU"/>
        </w:rPr>
        <w:t>4</w:t>
      </w:r>
      <w:r w:rsidR="005208CB" w:rsidRPr="00D64215">
        <w:rPr>
          <w:rFonts w:ascii="Calibri" w:hAnsi="Calibri" w:cs="Arial"/>
          <w:i/>
          <w:sz w:val="22"/>
          <w:szCs w:val="22"/>
          <w:lang w:val="en-AU"/>
        </w:rPr>
        <w:t>0%</w:t>
      </w:r>
      <w:r w:rsidR="0061522B" w:rsidRPr="00D64215">
        <w:rPr>
          <w:rFonts w:ascii="Calibri" w:hAnsi="Calibri"/>
          <w:sz w:val="22"/>
          <w:szCs w:val="22"/>
        </w:rPr>
        <w:t xml:space="preserve"> </w:t>
      </w:r>
    </w:p>
    <w:p w:rsidR="004D5392" w:rsidRPr="00D64215" w:rsidRDefault="004D5392" w:rsidP="00CA3AE7">
      <w:pPr>
        <w:numPr>
          <w:ilvl w:val="0"/>
          <w:numId w:val="5"/>
        </w:numPr>
        <w:tabs>
          <w:tab w:val="clear" w:pos="720"/>
        </w:tabs>
        <w:spacing w:after="12"/>
        <w:ind w:left="360"/>
        <w:jc w:val="both"/>
        <w:rPr>
          <w:rFonts w:ascii="Calibri" w:hAnsi="Calibri" w:cs="Arial"/>
          <w:sz w:val="22"/>
          <w:szCs w:val="22"/>
        </w:rPr>
      </w:pPr>
      <w:r w:rsidRPr="00D64215">
        <w:rPr>
          <w:rFonts w:ascii="Calibri" w:hAnsi="Calibri" w:cs="Arial"/>
          <w:bCs/>
          <w:sz w:val="22"/>
          <w:szCs w:val="22"/>
        </w:rPr>
        <w:t>Marschner P</w:t>
      </w:r>
      <w:r w:rsidRPr="00D64215">
        <w:rPr>
          <w:rFonts w:ascii="Calibri" w:hAnsi="Calibri" w:cs="Arial"/>
          <w:sz w:val="22"/>
          <w:szCs w:val="22"/>
        </w:rPr>
        <w:t xml:space="preserve">, Rengel Z (2003) Contributions of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interactions to soil biological fertility. In: ‘</w:t>
      </w:r>
      <w:r w:rsidRPr="00D64215">
        <w:rPr>
          <w:rFonts w:ascii="Calibri" w:hAnsi="Calibri" w:cs="Arial"/>
          <w:i/>
          <w:iCs/>
          <w:sz w:val="22"/>
          <w:szCs w:val="22"/>
        </w:rPr>
        <w:t>Soil biological fertility’</w:t>
      </w:r>
      <w:r w:rsidRPr="00D64215">
        <w:rPr>
          <w:rFonts w:ascii="Calibri" w:hAnsi="Calibri" w:cs="Arial"/>
          <w:sz w:val="22"/>
          <w:szCs w:val="22"/>
        </w:rPr>
        <w:t>.</w:t>
      </w:r>
      <w:r w:rsidRPr="00D64215">
        <w:rPr>
          <w:rFonts w:ascii="Calibri" w:hAnsi="Calibri" w:cs="Arial"/>
          <w:i/>
          <w:iCs/>
          <w:sz w:val="22"/>
          <w:szCs w:val="22"/>
        </w:rPr>
        <w:t xml:space="preserve"> </w:t>
      </w:r>
      <w:r w:rsidRPr="00D64215">
        <w:rPr>
          <w:rFonts w:ascii="Calibri" w:hAnsi="Calibri" w:cs="Arial"/>
          <w:sz w:val="22"/>
          <w:szCs w:val="22"/>
        </w:rPr>
        <w:t>Abbott, LK, Murphy DV (</w:t>
      </w:r>
      <w:proofErr w:type="spellStart"/>
      <w:proofErr w:type="gramStart"/>
      <w:r w:rsidRPr="00D64215">
        <w:rPr>
          <w:rFonts w:ascii="Calibri" w:hAnsi="Calibri" w:cs="Arial"/>
          <w:sz w:val="22"/>
          <w:szCs w:val="22"/>
        </w:rPr>
        <w:t>eds</w:t>
      </w:r>
      <w:proofErr w:type="spellEnd"/>
      <w:proofErr w:type="gramEnd"/>
      <w:r w:rsidRPr="00D64215">
        <w:rPr>
          <w:rFonts w:ascii="Calibri" w:hAnsi="Calibri" w:cs="Arial"/>
          <w:sz w:val="22"/>
          <w:szCs w:val="22"/>
        </w:rPr>
        <w:t>). Kluwer Academic Publishers, Dordrecht, pp 81-98</w:t>
      </w:r>
      <w:r w:rsidR="005208CB" w:rsidRPr="00D64215">
        <w:rPr>
          <w:rFonts w:ascii="Calibri" w:hAnsi="Calibri" w:cs="Arial"/>
          <w:sz w:val="22"/>
          <w:szCs w:val="22"/>
        </w:rPr>
        <w:t xml:space="preserve">. </w:t>
      </w:r>
      <w:r w:rsidR="005208CB" w:rsidRPr="00D64215">
        <w:rPr>
          <w:rFonts w:ascii="Calibri" w:hAnsi="Calibri" w:cs="Arial"/>
          <w:i/>
          <w:sz w:val="22"/>
          <w:szCs w:val="22"/>
          <w:lang w:val="en-AU"/>
        </w:rPr>
        <w:t>Contribution 50%</w:t>
      </w:r>
      <w:r w:rsidR="0061522B" w:rsidRPr="00D64215">
        <w:rPr>
          <w:rFonts w:ascii="Calibri" w:hAnsi="Calibri"/>
          <w:i/>
          <w:sz w:val="22"/>
          <w:szCs w:val="22"/>
        </w:rPr>
        <w:t xml:space="preserve"> </w:t>
      </w:r>
    </w:p>
    <w:p w:rsidR="003342A7" w:rsidRPr="00D64215" w:rsidRDefault="003342A7" w:rsidP="00326739">
      <w:pPr>
        <w:jc w:val="both"/>
        <w:rPr>
          <w:rFonts w:ascii="Calibri" w:hAnsi="Calibri"/>
          <w:sz w:val="22"/>
          <w:szCs w:val="22"/>
        </w:rPr>
      </w:pPr>
    </w:p>
    <w:p w:rsidR="00FE3539" w:rsidRPr="00D64215" w:rsidRDefault="00EE0A4A" w:rsidP="00326739">
      <w:pPr>
        <w:jc w:val="both"/>
        <w:rPr>
          <w:rFonts w:ascii="Calibri" w:hAnsi="Calibri" w:cs="Arial"/>
          <w:sz w:val="22"/>
          <w:szCs w:val="22"/>
          <w:u w:val="single"/>
        </w:rPr>
      </w:pPr>
      <w:r w:rsidRPr="00D64215">
        <w:rPr>
          <w:rFonts w:ascii="Calibri" w:hAnsi="Calibri" w:cs="Arial"/>
          <w:sz w:val="22"/>
          <w:szCs w:val="22"/>
          <w:u w:val="single"/>
        </w:rPr>
        <w:br w:type="page"/>
      </w:r>
      <w:r w:rsidR="00FE3539" w:rsidRPr="00D64215">
        <w:rPr>
          <w:rFonts w:ascii="Calibri" w:hAnsi="Calibri" w:cs="Arial"/>
          <w:sz w:val="22"/>
          <w:szCs w:val="22"/>
          <w:u w:val="single"/>
        </w:rPr>
        <w:lastRenderedPageBreak/>
        <w:t>International peer-reviewed journals</w:t>
      </w:r>
    </w:p>
    <w:p w:rsidR="00F3537F" w:rsidRPr="00D64215" w:rsidRDefault="00F3537F" w:rsidP="00B55240">
      <w:pPr>
        <w:ind w:left="426"/>
        <w:jc w:val="both"/>
        <w:rPr>
          <w:rFonts w:ascii="Calibri" w:hAnsi="Calibri" w:cs="Arial"/>
          <w:sz w:val="22"/>
          <w:szCs w:val="22"/>
          <w:u w:val="single"/>
        </w:rPr>
      </w:pPr>
    </w:p>
    <w:p w:rsidR="00B47E22" w:rsidRPr="009C48A2" w:rsidRDefault="00B47E22" w:rsidP="00B47E22">
      <w:pPr>
        <w:pStyle w:val="ListParagraph"/>
        <w:numPr>
          <w:ilvl w:val="0"/>
          <w:numId w:val="6"/>
        </w:numPr>
        <w:spacing w:afterLines="60" w:after="144"/>
        <w:ind w:left="426" w:hanging="357"/>
        <w:contextualSpacing w:val="0"/>
        <w:jc w:val="both"/>
        <w:rPr>
          <w:rFonts w:asciiTheme="minorHAnsi" w:hAnsiTheme="minorHAnsi"/>
          <w:noProof/>
          <w:sz w:val="22"/>
          <w:szCs w:val="22"/>
        </w:rPr>
      </w:pPr>
      <w:r w:rsidRPr="009C48A2">
        <w:rPr>
          <w:rFonts w:asciiTheme="minorHAnsi" w:hAnsiTheme="minorHAnsi"/>
          <w:noProof/>
          <w:sz w:val="22"/>
          <w:szCs w:val="22"/>
        </w:rPr>
        <w:t>Jayalath N, Mosley LM, Fitzpatrick RW, Marschner P (201</w:t>
      </w:r>
      <w:r>
        <w:rPr>
          <w:rFonts w:asciiTheme="minorHAnsi" w:hAnsiTheme="minorHAnsi"/>
          <w:noProof/>
          <w:sz w:val="22"/>
          <w:szCs w:val="22"/>
        </w:rPr>
        <w:t>6</w:t>
      </w:r>
      <w:r w:rsidRPr="009C48A2">
        <w:rPr>
          <w:rFonts w:asciiTheme="minorHAnsi" w:hAnsiTheme="minorHAnsi"/>
          <w:noProof/>
          <w:sz w:val="22"/>
          <w:szCs w:val="22"/>
        </w:rPr>
        <w:t>)</w:t>
      </w:r>
      <w:r w:rsidRPr="009C48A2">
        <w:rPr>
          <w:rFonts w:asciiTheme="minorHAnsi" w:hAnsiTheme="minorHAnsi"/>
          <w:sz w:val="22"/>
          <w:szCs w:val="22"/>
        </w:rPr>
        <w:t xml:space="preserve"> Addition of organic matter influences pH changes in reduced and oxidized acid sulfate soils. </w:t>
      </w:r>
      <w:proofErr w:type="spellStart"/>
      <w:r w:rsidRPr="009C48A2">
        <w:rPr>
          <w:rFonts w:asciiTheme="minorHAnsi" w:hAnsiTheme="minorHAnsi"/>
          <w:sz w:val="22"/>
          <w:szCs w:val="22"/>
        </w:rPr>
        <w:t>Geoderma</w:t>
      </w:r>
      <w:proofErr w:type="spellEnd"/>
      <w:r w:rsidRPr="009C48A2">
        <w:rPr>
          <w:rFonts w:asciiTheme="minorHAnsi" w:hAnsiTheme="minorHAnsi"/>
          <w:sz w:val="22"/>
          <w:szCs w:val="22"/>
        </w:rPr>
        <w:t xml:space="preserve"> </w:t>
      </w:r>
      <w:r>
        <w:rPr>
          <w:rFonts w:asciiTheme="minorHAnsi" w:hAnsiTheme="minorHAnsi"/>
          <w:sz w:val="22"/>
          <w:szCs w:val="22"/>
        </w:rPr>
        <w:t>262, 125-132</w:t>
      </w:r>
    </w:p>
    <w:p w:rsidR="00C16155" w:rsidRPr="00C16155" w:rsidRDefault="00C16155" w:rsidP="006242B7">
      <w:pPr>
        <w:pStyle w:val="ListParagraph"/>
        <w:numPr>
          <w:ilvl w:val="0"/>
          <w:numId w:val="6"/>
        </w:numPr>
        <w:spacing w:afterLines="60" w:after="144"/>
        <w:ind w:left="426" w:hanging="357"/>
        <w:contextualSpacing w:val="0"/>
        <w:jc w:val="both"/>
        <w:rPr>
          <w:rFonts w:asciiTheme="minorHAnsi" w:hAnsiTheme="minorHAnsi"/>
          <w:noProof/>
        </w:rPr>
      </w:pPr>
      <w:r w:rsidRPr="00C16155">
        <w:rPr>
          <w:rFonts w:asciiTheme="minorHAnsi" w:hAnsiTheme="minorHAnsi"/>
          <w:noProof/>
          <w:sz w:val="22"/>
          <w:szCs w:val="22"/>
        </w:rPr>
        <w:t xml:space="preserve">Jayalath N, Fitzpatrick RW, Mosley L, Marschner P (2015) </w:t>
      </w:r>
      <w:r w:rsidRPr="00C16155">
        <w:rPr>
          <w:rFonts w:asciiTheme="minorHAnsi" w:hAnsiTheme="minorHAnsi"/>
          <w:sz w:val="22"/>
          <w:szCs w:val="22"/>
        </w:rPr>
        <w:t xml:space="preserve">Type of organic carbon amendment influences pH changes in acid sulfate soils in flooded and dry conditions. </w:t>
      </w:r>
      <w:r>
        <w:rPr>
          <w:rFonts w:asciiTheme="minorHAnsi" w:hAnsiTheme="minorHAnsi"/>
          <w:sz w:val="22"/>
          <w:szCs w:val="22"/>
        </w:rPr>
        <w:t xml:space="preserve">J Soils </w:t>
      </w:r>
      <w:proofErr w:type="spellStart"/>
      <w:r>
        <w:rPr>
          <w:rFonts w:asciiTheme="minorHAnsi" w:hAnsiTheme="minorHAnsi"/>
          <w:sz w:val="22"/>
          <w:szCs w:val="22"/>
        </w:rPr>
        <w:t>Sed</w:t>
      </w:r>
      <w:proofErr w:type="spellEnd"/>
      <w:r w:rsidRPr="00C16155">
        <w:rPr>
          <w:rFonts w:asciiTheme="minorHAnsi" w:hAnsiTheme="minorHAnsi"/>
          <w:sz w:val="22"/>
          <w:szCs w:val="22"/>
        </w:rPr>
        <w:t xml:space="preserve"> (in press</w:t>
      </w:r>
      <w:r w:rsidR="006A6148">
        <w:rPr>
          <w:rFonts w:asciiTheme="minorHAnsi" w:hAnsiTheme="minorHAnsi"/>
          <w:sz w:val="22"/>
          <w:szCs w:val="22"/>
        </w:rPr>
        <w:t>)</w:t>
      </w:r>
    </w:p>
    <w:p w:rsidR="00DE7D1C" w:rsidRPr="00DE7D1C" w:rsidRDefault="00DE7D1C" w:rsidP="006242B7">
      <w:pPr>
        <w:pStyle w:val="ListParagraph"/>
        <w:numPr>
          <w:ilvl w:val="0"/>
          <w:numId w:val="6"/>
        </w:numPr>
        <w:spacing w:afterLines="60" w:after="144"/>
        <w:ind w:left="426" w:hanging="357"/>
        <w:contextualSpacing w:val="0"/>
        <w:jc w:val="both"/>
        <w:rPr>
          <w:rFonts w:asciiTheme="minorHAnsi" w:hAnsiTheme="minorHAnsi"/>
          <w:noProof/>
        </w:rPr>
      </w:pPr>
      <w:r w:rsidRPr="00D64215">
        <w:rPr>
          <w:rFonts w:asciiTheme="minorHAnsi" w:hAnsiTheme="minorHAnsi"/>
          <w:noProof/>
          <w:sz w:val="22"/>
          <w:szCs w:val="22"/>
        </w:rPr>
        <w:t xml:space="preserve">Elmajdoub B, Marschner P (2015) </w:t>
      </w:r>
      <w:r w:rsidRPr="00DE7D1C">
        <w:rPr>
          <w:rFonts w:asciiTheme="minorHAnsi" w:hAnsiTheme="minorHAnsi"/>
        </w:rPr>
        <w:t xml:space="preserve">Response of microbial activity and biomass to soil salinity when supplied with glucose and cellulose. J Soil </w:t>
      </w:r>
      <w:proofErr w:type="spellStart"/>
      <w:r w:rsidRPr="00DE7D1C">
        <w:rPr>
          <w:rFonts w:asciiTheme="minorHAnsi" w:hAnsiTheme="minorHAnsi"/>
        </w:rPr>
        <w:t>Sci</w:t>
      </w:r>
      <w:proofErr w:type="spellEnd"/>
      <w:r w:rsidRPr="00DE7D1C">
        <w:rPr>
          <w:rFonts w:asciiTheme="minorHAnsi" w:hAnsiTheme="minorHAnsi"/>
        </w:rPr>
        <w:t xml:space="preserve"> Plant </w:t>
      </w:r>
      <w:proofErr w:type="spellStart"/>
      <w:r w:rsidRPr="00DE7D1C">
        <w:rPr>
          <w:rFonts w:asciiTheme="minorHAnsi" w:hAnsiTheme="minorHAnsi"/>
        </w:rPr>
        <w:t>Nutr</w:t>
      </w:r>
      <w:proofErr w:type="spellEnd"/>
      <w:r w:rsidRPr="00DE7D1C">
        <w:rPr>
          <w:rFonts w:asciiTheme="minorHAnsi" w:hAnsiTheme="minorHAnsi"/>
        </w:rPr>
        <w:t xml:space="preserve"> (in press, accepted in April 2015)</w:t>
      </w:r>
    </w:p>
    <w:p w:rsidR="006242B7" w:rsidRPr="006242B7" w:rsidRDefault="006242B7" w:rsidP="006242B7">
      <w:pPr>
        <w:pStyle w:val="EndNoteBibliography"/>
        <w:numPr>
          <w:ilvl w:val="0"/>
          <w:numId w:val="6"/>
        </w:numPr>
        <w:ind w:left="426" w:hanging="357"/>
        <w:rPr>
          <w:rFonts w:asciiTheme="minorHAnsi" w:hAnsiTheme="minorHAnsi"/>
        </w:rPr>
      </w:pPr>
      <w:bookmarkStart w:id="0" w:name="_ENREF_50"/>
      <w:bookmarkStart w:id="1" w:name="_GoBack"/>
      <w:r w:rsidRPr="006242B7">
        <w:rPr>
          <w:rFonts w:asciiTheme="minorHAnsi" w:hAnsiTheme="minorHAnsi"/>
        </w:rPr>
        <w:t>Yuan C, Mosley LM, Fitzpatrick R, Marschner P (2015 a) Amount of organic matter required to induce sulfate reduction in sulfuric material after re-flooding is affected by soil nitrate conc</w:t>
      </w:r>
      <w:r w:rsidR="00C16155">
        <w:rPr>
          <w:rFonts w:asciiTheme="minorHAnsi" w:hAnsiTheme="minorHAnsi"/>
        </w:rPr>
        <w:t xml:space="preserve">entration. J Environ Manage 151, </w:t>
      </w:r>
      <w:r w:rsidRPr="006242B7">
        <w:rPr>
          <w:rFonts w:asciiTheme="minorHAnsi" w:hAnsiTheme="minorHAnsi"/>
        </w:rPr>
        <w:t>437-442</w:t>
      </w:r>
      <w:bookmarkEnd w:id="0"/>
    </w:p>
    <w:p w:rsidR="006242B7" w:rsidRPr="006242B7" w:rsidRDefault="006242B7" w:rsidP="006242B7">
      <w:pPr>
        <w:pStyle w:val="EndNoteBibliography"/>
        <w:numPr>
          <w:ilvl w:val="0"/>
          <w:numId w:val="6"/>
        </w:numPr>
        <w:ind w:left="426" w:hanging="357"/>
        <w:rPr>
          <w:rFonts w:asciiTheme="minorHAnsi" w:hAnsiTheme="minorHAnsi"/>
        </w:rPr>
      </w:pPr>
      <w:r w:rsidRPr="006242B7">
        <w:rPr>
          <w:rFonts w:asciiTheme="minorHAnsi" w:hAnsiTheme="minorHAnsi"/>
        </w:rPr>
        <w:t>Yuan C, Fitzpatrick R, Mosley LM, Marschner P (2015 b) Sulfate reduction in sulfuric material after re-flooding: Effectiveness of organic carbon addition and pH increase depends on soil properties. J Hazard Mat 298</w:t>
      </w:r>
      <w:r w:rsidR="00C16155">
        <w:rPr>
          <w:rFonts w:asciiTheme="minorHAnsi" w:hAnsiTheme="minorHAnsi"/>
        </w:rPr>
        <w:t xml:space="preserve">, </w:t>
      </w:r>
      <w:r w:rsidRPr="006242B7">
        <w:rPr>
          <w:rFonts w:asciiTheme="minorHAnsi" w:hAnsiTheme="minorHAnsi"/>
        </w:rPr>
        <w:t>138-145</w:t>
      </w:r>
    </w:p>
    <w:bookmarkEnd w:id="1"/>
    <w:p w:rsidR="00D64215" w:rsidRPr="00D64215" w:rsidRDefault="00D64215" w:rsidP="006242B7">
      <w:pPr>
        <w:pStyle w:val="ListParagraph"/>
        <w:numPr>
          <w:ilvl w:val="0"/>
          <w:numId w:val="6"/>
        </w:numPr>
        <w:spacing w:afterLines="60" w:after="144"/>
        <w:ind w:left="426" w:hanging="357"/>
        <w:contextualSpacing w:val="0"/>
        <w:jc w:val="both"/>
        <w:rPr>
          <w:rFonts w:asciiTheme="minorHAnsi" w:hAnsiTheme="minorHAnsi"/>
          <w:noProof/>
          <w:sz w:val="22"/>
          <w:szCs w:val="22"/>
        </w:rPr>
      </w:pPr>
      <w:r w:rsidRPr="00D64215">
        <w:rPr>
          <w:rFonts w:asciiTheme="minorHAnsi" w:hAnsiTheme="minorHAnsi"/>
          <w:noProof/>
          <w:sz w:val="22"/>
          <w:szCs w:val="22"/>
        </w:rPr>
        <w:t xml:space="preserve">Nguyen TT, Marschner P (2015) </w:t>
      </w:r>
      <w:r w:rsidRPr="00D64215">
        <w:rPr>
          <w:rFonts w:asciiTheme="minorHAnsi" w:hAnsiTheme="minorHAnsi" w:cs="Helvetica"/>
          <w:color w:val="000000"/>
          <w:sz w:val="22"/>
          <w:szCs w:val="22"/>
        </w:rPr>
        <w:t xml:space="preserve">Sorption of water extractable organic carbon in various clay soils: effects of clay soil properties. </w:t>
      </w:r>
      <w:proofErr w:type="spellStart"/>
      <w:r w:rsidRPr="00D64215">
        <w:rPr>
          <w:rFonts w:asciiTheme="minorHAnsi" w:hAnsiTheme="minorHAnsi" w:cs="Helvetica"/>
          <w:color w:val="000000"/>
          <w:sz w:val="22"/>
          <w:szCs w:val="22"/>
        </w:rPr>
        <w:t>Pedosphere</w:t>
      </w:r>
      <w:proofErr w:type="spellEnd"/>
      <w:r w:rsidRPr="00D64215">
        <w:rPr>
          <w:rFonts w:asciiTheme="minorHAnsi" w:hAnsiTheme="minorHAnsi" w:cs="Helvetica"/>
          <w:color w:val="000000"/>
          <w:sz w:val="22"/>
          <w:szCs w:val="22"/>
        </w:rPr>
        <w:t xml:space="preserve"> (in press, accepted in December 2014)</w:t>
      </w:r>
    </w:p>
    <w:p w:rsidR="00D64215" w:rsidRPr="00D64215" w:rsidRDefault="00D64215" w:rsidP="00D64215">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 xml:space="preserve">Elmajdoub B, Marschner P (2015) </w:t>
      </w:r>
      <w:r w:rsidRPr="00D64215">
        <w:rPr>
          <w:rFonts w:asciiTheme="minorHAnsi" w:hAnsiTheme="minorHAnsi"/>
          <w:color w:val="000000"/>
          <w:sz w:val="22"/>
          <w:szCs w:val="22"/>
        </w:rPr>
        <w:t xml:space="preserve">Response of microbial activity and biomass to soil salinity after repeated residue addition. </w:t>
      </w:r>
      <w:proofErr w:type="spellStart"/>
      <w:r w:rsidRPr="00D64215">
        <w:rPr>
          <w:rFonts w:asciiTheme="minorHAnsi" w:hAnsiTheme="minorHAnsi"/>
          <w:color w:val="000000"/>
          <w:sz w:val="22"/>
          <w:szCs w:val="22"/>
        </w:rPr>
        <w:t>Pedosphere</w:t>
      </w:r>
      <w:proofErr w:type="spellEnd"/>
      <w:r w:rsidRPr="00D64215">
        <w:rPr>
          <w:rFonts w:asciiTheme="minorHAnsi" w:hAnsiTheme="minorHAnsi"/>
          <w:color w:val="000000"/>
          <w:sz w:val="22"/>
          <w:szCs w:val="22"/>
        </w:rPr>
        <w:t xml:space="preserve"> (accepted in November 2014)</w:t>
      </w:r>
    </w:p>
    <w:p w:rsidR="00D64215" w:rsidRPr="00D64215" w:rsidRDefault="00D64215" w:rsidP="00D64215">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Yan N, Marschner P (2015) Previous water content influences the response of microbes to changes in water content in non-saline and saline soils. Biol Fertil Soils (in press, accepted May 2014).</w:t>
      </w:r>
    </w:p>
    <w:p w:rsidR="00D64215" w:rsidRPr="00D64215" w:rsidRDefault="00D64215" w:rsidP="00D64215">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Lim SH, Nguyen TT, Marschner P (2015) Binding of water extractable organic carbon to clay subsoil – effect of clay subsoil properties. Soil Res (</w:t>
      </w:r>
      <w:r w:rsidRPr="00D64215">
        <w:rPr>
          <w:rFonts w:asciiTheme="minorHAnsi" w:hAnsiTheme="minorHAnsi" w:cs="TimesNewRomanPS"/>
          <w:sz w:val="22"/>
          <w:szCs w:val="22"/>
          <w:lang w:val="en-AU" w:eastAsia="en-AU"/>
        </w:rPr>
        <w:t>published online doi.org/10.1071/SR14053</w:t>
      </w:r>
      <w:r w:rsidRPr="00D64215">
        <w:rPr>
          <w:rFonts w:asciiTheme="minorHAnsi" w:hAnsiTheme="minorHAnsi"/>
          <w:noProof/>
          <w:sz w:val="22"/>
          <w:szCs w:val="22"/>
        </w:rPr>
        <w:t>).</w:t>
      </w:r>
    </w:p>
    <w:p w:rsidR="00D64215" w:rsidRPr="00D64215" w:rsidRDefault="00D64215" w:rsidP="00D64215">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sz w:val="22"/>
          <w:szCs w:val="22"/>
          <w:lang w:val="en-AU"/>
        </w:rPr>
        <w:t>*</w:t>
      </w:r>
      <w:r w:rsidRPr="00D64215">
        <w:rPr>
          <w:rFonts w:asciiTheme="minorHAnsi" w:hAnsiTheme="minorHAnsi"/>
          <w:noProof/>
          <w:sz w:val="22"/>
          <w:szCs w:val="22"/>
        </w:rPr>
        <w:t>Hasbullah H, Marschner P (2015) Residue properties influence the impact of salinity on soil respiration. Biol Fertil Soils (i</w:t>
      </w:r>
      <w:r w:rsidRPr="00C16155">
        <w:rPr>
          <w:rFonts w:asciiTheme="minorHAnsi" w:hAnsiTheme="minorHAnsi"/>
          <w:noProof/>
          <w:sz w:val="22"/>
          <w:szCs w:val="22"/>
          <w:highlight w:val="yellow"/>
        </w:rPr>
        <w:t>n press, accepted Sept 2014)</w:t>
      </w:r>
    </w:p>
    <w:p w:rsidR="00D64215" w:rsidRPr="00D64215" w:rsidRDefault="00D64215" w:rsidP="00D64215">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 xml:space="preserve">Elmajdoub B, Marschner P (2014) Salinity reduces the ability of soil microbes to utilise cellulose. Biol Fertil Soils (in </w:t>
      </w:r>
      <w:r w:rsidRPr="00C16155">
        <w:rPr>
          <w:rFonts w:asciiTheme="minorHAnsi" w:hAnsiTheme="minorHAnsi"/>
          <w:noProof/>
          <w:sz w:val="22"/>
          <w:szCs w:val="22"/>
          <w:highlight w:val="yellow"/>
        </w:rPr>
        <w:t>press, accepted in July 2014</w:t>
      </w:r>
      <w:r w:rsidRPr="00D64215">
        <w:rPr>
          <w:rFonts w:asciiTheme="minorHAnsi" w:hAnsiTheme="minorHAnsi"/>
          <w:noProof/>
          <w:sz w:val="22"/>
          <w:szCs w:val="22"/>
        </w:rPr>
        <w:t>).</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Shi A, Marschner P (2014) Addition of a clay subsoil to a sandy topsoil changes the response of microbial activity to drying and rewetting after residue addtion – a model experiment. J Plant Nutrit Soil Sci 177, 532-540.</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lang w:val="en-AU"/>
        </w:rPr>
      </w:pPr>
      <w:r w:rsidRPr="00D64215">
        <w:rPr>
          <w:rFonts w:asciiTheme="minorHAnsi" w:hAnsiTheme="minorHAnsi"/>
          <w:noProof/>
          <w:sz w:val="22"/>
          <w:szCs w:val="22"/>
          <w:lang w:val="en-AU"/>
        </w:rPr>
        <w:t>Elmajdoub B, Barnett S, Marschner P (2014) Response of microbial activity and biomass in rhizosphere and bulk soils to increasing salinity. Plant Soil 381, 297-306.</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lang w:val="en-AU"/>
        </w:rPr>
      </w:pPr>
      <w:r w:rsidRPr="00D64215">
        <w:rPr>
          <w:rFonts w:asciiTheme="minorHAnsi" w:hAnsiTheme="minorHAnsi"/>
          <w:noProof/>
          <w:sz w:val="22"/>
          <w:szCs w:val="22"/>
          <w:lang w:val="en-AU"/>
        </w:rPr>
        <w:t>Shi A, Marschner P (2014) Soil respiration and microbial biomass after residue addition are influenced by the extent by which water-extractable organic C was removed from the residues. Europ J Soil Biol 63, 28-32.</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Setia R, Rengasamy P, Marschner P (2014) Effect of mono- and divalent cations on sorption of water extractable organic carbon and microbial activity. Biol Fertil Soils 50, 727-734.</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rPr>
      </w:pPr>
      <w:r w:rsidRPr="00D64215">
        <w:rPr>
          <w:rFonts w:asciiTheme="minorHAnsi" w:hAnsiTheme="minorHAnsi"/>
          <w:noProof/>
          <w:sz w:val="22"/>
          <w:szCs w:val="22"/>
        </w:rPr>
        <w:t>Shi A, Marschner P (2014) Drying and rewetting frequency influences cumulative respiration and its distribution over time in two soils with contrasting management. Soil Biol Biochem 72, 172-179.</w:t>
      </w:r>
    </w:p>
    <w:p w:rsidR="00B55240" w:rsidRPr="00D64215" w:rsidRDefault="00B55240" w:rsidP="00B55240">
      <w:pPr>
        <w:pStyle w:val="ListParagraph"/>
        <w:numPr>
          <w:ilvl w:val="0"/>
          <w:numId w:val="6"/>
        </w:numPr>
        <w:spacing w:afterLines="60" w:after="144"/>
        <w:ind w:left="426"/>
        <w:contextualSpacing w:val="0"/>
        <w:jc w:val="both"/>
        <w:rPr>
          <w:rFonts w:asciiTheme="minorHAnsi" w:hAnsiTheme="minorHAnsi"/>
          <w:noProof/>
          <w:sz w:val="22"/>
          <w:szCs w:val="22"/>
          <w:lang w:val="en-AU"/>
        </w:rPr>
      </w:pPr>
      <w:r w:rsidRPr="00D64215">
        <w:rPr>
          <w:rFonts w:asciiTheme="minorHAnsi" w:hAnsiTheme="minorHAnsi"/>
          <w:noProof/>
          <w:sz w:val="22"/>
          <w:szCs w:val="22"/>
          <w:lang w:val="en-AU"/>
        </w:rPr>
        <w:t>Schilling R, Marschner P, Shavrukov Y, Berger B, Tester M, Roy S, Plett DC (2014) Expression of the Arabidopsis vacuolar H</w:t>
      </w:r>
      <w:r w:rsidRPr="00D64215">
        <w:rPr>
          <w:rFonts w:asciiTheme="minorHAnsi" w:hAnsiTheme="minorHAnsi"/>
          <w:noProof/>
          <w:sz w:val="22"/>
          <w:szCs w:val="22"/>
          <w:vertAlign w:val="superscript"/>
          <w:lang w:val="en-AU"/>
        </w:rPr>
        <w:t>+</w:t>
      </w:r>
      <w:r w:rsidRPr="00D64215">
        <w:rPr>
          <w:rFonts w:asciiTheme="minorHAnsi" w:hAnsiTheme="minorHAnsi"/>
          <w:noProof/>
          <w:sz w:val="22"/>
          <w:szCs w:val="22"/>
          <w:lang w:val="en-AU"/>
        </w:rPr>
        <w:t xml:space="preserve"> pyrophosphate gene (AVP1) improves shoot biomass of transgenic barley and increases grain yield in a saline field. Plant Biotech J 12, 378-386.</w:t>
      </w:r>
    </w:p>
    <w:p w:rsidR="003F49C5" w:rsidRPr="00D64215" w:rsidRDefault="003F49C5" w:rsidP="003F49C5">
      <w:pPr>
        <w:numPr>
          <w:ilvl w:val="0"/>
          <w:numId w:val="6"/>
        </w:numPr>
        <w:ind w:left="426"/>
        <w:jc w:val="both"/>
        <w:rPr>
          <w:rFonts w:ascii="Calibri" w:hAnsi="Calibri"/>
          <w:noProof/>
          <w:sz w:val="22"/>
          <w:szCs w:val="22"/>
        </w:rPr>
      </w:pPr>
      <w:r w:rsidRPr="00D64215">
        <w:rPr>
          <w:rFonts w:ascii="Calibri" w:hAnsi="Calibri"/>
          <w:noProof/>
          <w:sz w:val="22"/>
          <w:szCs w:val="22"/>
        </w:rPr>
        <w:lastRenderedPageBreak/>
        <w:t>Roychand P, Marschner P (2014) Adding isolated clay or clay-rich subsoil to sand -  effect of Ca</w:t>
      </w:r>
      <w:r w:rsidRPr="00D64215">
        <w:rPr>
          <w:rFonts w:ascii="Calibri" w:hAnsi="Calibri"/>
          <w:noProof/>
          <w:sz w:val="22"/>
          <w:szCs w:val="22"/>
          <w:vertAlign w:val="superscript"/>
        </w:rPr>
        <w:t>2+</w:t>
      </w:r>
      <w:r w:rsidRPr="00D64215">
        <w:rPr>
          <w:rFonts w:ascii="Calibri" w:hAnsi="Calibri"/>
          <w:noProof/>
          <w:sz w:val="22"/>
          <w:szCs w:val="22"/>
        </w:rPr>
        <w:t xml:space="preserve"> addition on respiration and sorption of water-extractable organic C. Pedosphere (accepted in October 2013).</w:t>
      </w:r>
    </w:p>
    <w:p w:rsidR="003F49C5" w:rsidRPr="00D64215" w:rsidRDefault="003F49C5" w:rsidP="003F49C5">
      <w:pPr>
        <w:numPr>
          <w:ilvl w:val="0"/>
          <w:numId w:val="6"/>
        </w:numPr>
        <w:ind w:left="426"/>
        <w:jc w:val="both"/>
        <w:rPr>
          <w:rFonts w:ascii="Calibri" w:hAnsi="Calibri"/>
          <w:noProof/>
          <w:sz w:val="22"/>
          <w:szCs w:val="22"/>
        </w:rPr>
      </w:pPr>
      <w:r w:rsidRPr="00D64215">
        <w:rPr>
          <w:rFonts w:ascii="Calibri" w:hAnsi="Calibri"/>
          <w:noProof/>
          <w:sz w:val="22"/>
          <w:szCs w:val="22"/>
        </w:rPr>
        <w:t>Setia R, Rengasamy P, Marschner P (2014) Effect of mono- and divalent cations on sorption of water extractable organic carbon and microbial activity. Biol Fertil Soils (accepted November 2013).</w:t>
      </w:r>
    </w:p>
    <w:p w:rsidR="003F49C5" w:rsidRPr="00D64215" w:rsidRDefault="003F49C5" w:rsidP="003F49C5">
      <w:pPr>
        <w:numPr>
          <w:ilvl w:val="0"/>
          <w:numId w:val="6"/>
        </w:numPr>
        <w:ind w:left="426"/>
        <w:jc w:val="both"/>
        <w:rPr>
          <w:rFonts w:ascii="Calibri" w:hAnsi="Calibri"/>
          <w:noProof/>
          <w:sz w:val="22"/>
          <w:szCs w:val="22"/>
        </w:rPr>
      </w:pPr>
      <w:r w:rsidRPr="00D64215">
        <w:rPr>
          <w:rFonts w:ascii="Calibri" w:hAnsi="Calibri"/>
          <w:noProof/>
          <w:sz w:val="22"/>
          <w:szCs w:val="22"/>
        </w:rPr>
        <w:t>Alamgir Md, Marschner P (2014) Changes in phosphorus pools in three soils upon addition of legume residues differing in carbon/phosphorus ratio. Soil Res (accepted in December 2013)</w:t>
      </w:r>
    </w:p>
    <w:p w:rsidR="007F3627" w:rsidRPr="00D64215" w:rsidRDefault="007F3627" w:rsidP="00977DFD">
      <w:pPr>
        <w:numPr>
          <w:ilvl w:val="0"/>
          <w:numId w:val="6"/>
        </w:numPr>
        <w:ind w:left="426"/>
        <w:jc w:val="both"/>
        <w:rPr>
          <w:rFonts w:ascii="Calibri" w:hAnsi="Calibri"/>
          <w:noProof/>
          <w:sz w:val="22"/>
          <w:szCs w:val="22"/>
        </w:rPr>
      </w:pPr>
      <w:r w:rsidRPr="00D64215">
        <w:rPr>
          <w:rFonts w:ascii="Calibri" w:hAnsi="Calibri"/>
          <w:noProof/>
          <w:sz w:val="22"/>
          <w:szCs w:val="22"/>
        </w:rPr>
        <w:t>Yan N, Marschner P (2013) Response of soil respiration and microbial biomass to changing EC in saline soils. Soil Biol Biochem 65, 322-328.</w:t>
      </w:r>
    </w:p>
    <w:p w:rsidR="00AD4934" w:rsidRPr="00D64215" w:rsidRDefault="00AD4934" w:rsidP="00977DFD">
      <w:pPr>
        <w:numPr>
          <w:ilvl w:val="0"/>
          <w:numId w:val="6"/>
        </w:numPr>
        <w:ind w:left="426"/>
        <w:jc w:val="both"/>
        <w:rPr>
          <w:rFonts w:ascii="Calibri" w:hAnsi="Calibri"/>
          <w:noProof/>
          <w:sz w:val="22"/>
          <w:szCs w:val="22"/>
        </w:rPr>
      </w:pPr>
      <w:r w:rsidRPr="00D64215">
        <w:rPr>
          <w:rFonts w:ascii="Calibri" w:hAnsi="Calibri"/>
          <w:noProof/>
          <w:sz w:val="22"/>
          <w:szCs w:val="22"/>
        </w:rPr>
        <w:t>Alamgir Md, Marschner P (2013) Short-term effects of application of different rates of inorganic P and residue P on soil P pools and wheat growth. J Plant Nutr Soil Sci 176, 696-702.</w:t>
      </w:r>
    </w:p>
    <w:p w:rsidR="007F3627" w:rsidRPr="00D64215" w:rsidRDefault="007F3627" w:rsidP="00977DFD">
      <w:pPr>
        <w:numPr>
          <w:ilvl w:val="0"/>
          <w:numId w:val="6"/>
        </w:numPr>
        <w:ind w:left="426"/>
        <w:jc w:val="both"/>
        <w:rPr>
          <w:rFonts w:ascii="Calibri" w:hAnsi="Calibri"/>
          <w:noProof/>
          <w:sz w:val="22"/>
          <w:szCs w:val="22"/>
        </w:rPr>
      </w:pPr>
      <w:r w:rsidRPr="00D64215">
        <w:rPr>
          <w:rFonts w:ascii="Calibri" w:hAnsi="Calibri"/>
          <w:noProof/>
          <w:sz w:val="22"/>
          <w:szCs w:val="22"/>
        </w:rPr>
        <w:t>Roychand P, Marschner P (2013) Respiration in a sand amended with clay – effect of residue type and rate. Europ J Soil Biol 58, 19-23.</w:t>
      </w:r>
    </w:p>
    <w:p w:rsidR="00977DFD" w:rsidRPr="00D64215" w:rsidRDefault="00977DFD" w:rsidP="00977DFD">
      <w:pPr>
        <w:numPr>
          <w:ilvl w:val="0"/>
          <w:numId w:val="6"/>
        </w:numPr>
        <w:ind w:left="426"/>
        <w:jc w:val="both"/>
        <w:rPr>
          <w:rFonts w:ascii="Calibri" w:hAnsi="Calibri"/>
          <w:noProof/>
          <w:sz w:val="22"/>
          <w:szCs w:val="22"/>
        </w:rPr>
      </w:pPr>
      <w:r w:rsidRPr="00D64215">
        <w:rPr>
          <w:rFonts w:ascii="Calibri" w:hAnsi="Calibri"/>
          <w:sz w:val="22"/>
          <w:szCs w:val="22"/>
        </w:rPr>
        <w:t xml:space="preserve">Setia R, Rengasamy P, Marschner P (2013) Effect of exchangeable </w:t>
      </w:r>
      <w:proofErr w:type="spellStart"/>
      <w:r w:rsidRPr="00D64215">
        <w:rPr>
          <w:rFonts w:ascii="Calibri" w:hAnsi="Calibri"/>
          <w:sz w:val="22"/>
          <w:szCs w:val="22"/>
        </w:rPr>
        <w:t>cation</w:t>
      </w:r>
      <w:proofErr w:type="spellEnd"/>
      <w:r w:rsidRPr="00D64215">
        <w:rPr>
          <w:rFonts w:ascii="Calibri" w:hAnsi="Calibri"/>
          <w:sz w:val="22"/>
          <w:szCs w:val="22"/>
        </w:rPr>
        <w:t xml:space="preserve"> concentration on sorption and desorption of dissolved organic carbon in saline soils. </w:t>
      </w:r>
      <w:proofErr w:type="spellStart"/>
      <w:r w:rsidRPr="00D64215">
        <w:rPr>
          <w:rFonts w:ascii="Calibri" w:hAnsi="Calibri"/>
          <w:sz w:val="22"/>
          <w:szCs w:val="22"/>
        </w:rPr>
        <w:t>Sci</w:t>
      </w:r>
      <w:proofErr w:type="spellEnd"/>
      <w:r w:rsidRPr="00D64215">
        <w:rPr>
          <w:rFonts w:ascii="Calibri" w:hAnsi="Calibri"/>
          <w:sz w:val="22"/>
          <w:szCs w:val="22"/>
        </w:rPr>
        <w:t xml:space="preserve"> Tot </w:t>
      </w:r>
      <w:proofErr w:type="spellStart"/>
      <w:r w:rsidRPr="00D64215">
        <w:rPr>
          <w:rFonts w:ascii="Calibri" w:hAnsi="Calibri"/>
          <w:sz w:val="22"/>
          <w:szCs w:val="22"/>
        </w:rPr>
        <w:t>Env</w:t>
      </w:r>
      <w:proofErr w:type="spellEnd"/>
      <w:r w:rsidRPr="00D64215">
        <w:rPr>
          <w:rFonts w:ascii="Calibri" w:hAnsi="Calibri"/>
          <w:sz w:val="22"/>
          <w:szCs w:val="22"/>
        </w:rPr>
        <w:t xml:space="preserve"> </w:t>
      </w:r>
      <w:r w:rsidR="005B2198" w:rsidRPr="00D64215">
        <w:rPr>
          <w:rFonts w:ascii="Calibri" w:hAnsi="Calibri"/>
          <w:sz w:val="22"/>
          <w:szCs w:val="22"/>
        </w:rPr>
        <w:t>465, 226-232</w:t>
      </w:r>
    </w:p>
    <w:p w:rsidR="00977DFD" w:rsidRPr="00D64215" w:rsidRDefault="00977DFD" w:rsidP="00977DFD">
      <w:pPr>
        <w:numPr>
          <w:ilvl w:val="0"/>
          <w:numId w:val="6"/>
        </w:numPr>
        <w:ind w:left="426"/>
        <w:rPr>
          <w:rFonts w:ascii="Calibri" w:hAnsi="Calibri"/>
          <w:sz w:val="22"/>
          <w:szCs w:val="22"/>
        </w:rPr>
      </w:pPr>
      <w:r w:rsidRPr="00D64215">
        <w:rPr>
          <w:rFonts w:ascii="Calibri" w:hAnsi="Calibri"/>
          <w:sz w:val="22"/>
          <w:szCs w:val="22"/>
        </w:rPr>
        <w:t xml:space="preserve">Setia R, Gottschalk P, Smith P, Marschner P, </w:t>
      </w:r>
      <w:proofErr w:type="spellStart"/>
      <w:r w:rsidRPr="00D64215">
        <w:rPr>
          <w:rFonts w:ascii="Calibri" w:hAnsi="Calibri"/>
          <w:sz w:val="22"/>
          <w:szCs w:val="22"/>
        </w:rPr>
        <w:t>Baldock</w:t>
      </w:r>
      <w:proofErr w:type="spellEnd"/>
      <w:r w:rsidRPr="00D64215">
        <w:rPr>
          <w:rFonts w:ascii="Calibri" w:hAnsi="Calibri"/>
          <w:sz w:val="22"/>
          <w:szCs w:val="22"/>
        </w:rPr>
        <w:t xml:space="preserve"> J,  Smith J (2013) Soil salinity decreases global soil organic carbon stocks. </w:t>
      </w:r>
      <w:proofErr w:type="spellStart"/>
      <w:r w:rsidR="00AD4934" w:rsidRPr="00D64215">
        <w:rPr>
          <w:rFonts w:ascii="Calibri" w:hAnsi="Calibri"/>
          <w:sz w:val="22"/>
          <w:szCs w:val="22"/>
        </w:rPr>
        <w:t>Sci</w:t>
      </w:r>
      <w:proofErr w:type="spellEnd"/>
      <w:r w:rsidR="00AD4934" w:rsidRPr="00D64215">
        <w:rPr>
          <w:rFonts w:ascii="Calibri" w:hAnsi="Calibri"/>
          <w:sz w:val="22"/>
          <w:szCs w:val="22"/>
        </w:rPr>
        <w:t xml:space="preserve"> Tot </w:t>
      </w:r>
      <w:proofErr w:type="spellStart"/>
      <w:r w:rsidR="00AD4934" w:rsidRPr="00D64215">
        <w:rPr>
          <w:rFonts w:ascii="Calibri" w:hAnsi="Calibri"/>
          <w:sz w:val="22"/>
          <w:szCs w:val="22"/>
        </w:rPr>
        <w:t>Env</w:t>
      </w:r>
      <w:proofErr w:type="spellEnd"/>
      <w:r w:rsidR="00AD4934" w:rsidRPr="00D64215">
        <w:rPr>
          <w:rFonts w:ascii="Calibri" w:hAnsi="Calibri"/>
          <w:sz w:val="22"/>
          <w:szCs w:val="22"/>
        </w:rPr>
        <w:t xml:space="preserve"> </w:t>
      </w:r>
      <w:r w:rsidR="005B2198" w:rsidRPr="00D64215">
        <w:rPr>
          <w:rFonts w:ascii="Calibri" w:hAnsi="Calibri"/>
          <w:sz w:val="22"/>
          <w:szCs w:val="22"/>
        </w:rPr>
        <w:t>465, 267-272.</w:t>
      </w:r>
    </w:p>
    <w:p w:rsidR="007F3627" w:rsidRPr="00D64215" w:rsidRDefault="007F3627" w:rsidP="00977DFD">
      <w:pPr>
        <w:numPr>
          <w:ilvl w:val="0"/>
          <w:numId w:val="6"/>
        </w:numPr>
        <w:ind w:left="426"/>
        <w:rPr>
          <w:rFonts w:ascii="Calibri" w:hAnsi="Calibri"/>
          <w:sz w:val="22"/>
          <w:szCs w:val="22"/>
        </w:rPr>
      </w:pPr>
      <w:r w:rsidRPr="00D64215">
        <w:rPr>
          <w:rFonts w:ascii="Calibri" w:hAnsi="Calibri"/>
          <w:sz w:val="22"/>
          <w:szCs w:val="22"/>
        </w:rPr>
        <w:t xml:space="preserve">Setia R, Marschner P (2013) Carbon mineralization in saline soils as affected by residue composition and water potential. </w:t>
      </w:r>
      <w:proofErr w:type="spellStart"/>
      <w:r w:rsidRPr="00D64215">
        <w:rPr>
          <w:rFonts w:ascii="Calibri" w:hAnsi="Calibri"/>
          <w:sz w:val="22"/>
          <w:szCs w:val="22"/>
        </w:rPr>
        <w:t>Biol</w:t>
      </w:r>
      <w:proofErr w:type="spellEnd"/>
      <w:r w:rsidRPr="00D64215">
        <w:rPr>
          <w:rFonts w:ascii="Calibri" w:hAnsi="Calibri"/>
          <w:sz w:val="22"/>
          <w:szCs w:val="22"/>
        </w:rPr>
        <w:t xml:space="preserve"> </w:t>
      </w:r>
      <w:proofErr w:type="spellStart"/>
      <w:r w:rsidRPr="00D64215">
        <w:rPr>
          <w:rFonts w:ascii="Calibri" w:hAnsi="Calibri"/>
          <w:sz w:val="22"/>
          <w:szCs w:val="22"/>
        </w:rPr>
        <w:t>Fertil</w:t>
      </w:r>
      <w:proofErr w:type="spellEnd"/>
      <w:r w:rsidRPr="00D64215">
        <w:rPr>
          <w:rFonts w:ascii="Calibri" w:hAnsi="Calibri"/>
          <w:sz w:val="22"/>
          <w:szCs w:val="22"/>
        </w:rPr>
        <w:t xml:space="preserve"> Soils 49, 777-781.</w:t>
      </w:r>
    </w:p>
    <w:p w:rsidR="00D50F1F" w:rsidRPr="00D64215" w:rsidRDefault="00D50F1F"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Shi A, </w:t>
      </w:r>
      <w:r w:rsidR="005B2198" w:rsidRPr="00D64215">
        <w:rPr>
          <w:rFonts w:ascii="Calibri" w:hAnsi="Calibri"/>
          <w:noProof/>
          <w:sz w:val="22"/>
          <w:szCs w:val="22"/>
        </w:rPr>
        <w:t xml:space="preserve">Penfold C, </w:t>
      </w:r>
      <w:r w:rsidRPr="00D64215">
        <w:rPr>
          <w:rFonts w:ascii="Calibri" w:hAnsi="Calibri"/>
          <w:noProof/>
          <w:sz w:val="22"/>
          <w:szCs w:val="22"/>
        </w:rPr>
        <w:t>Marschner P (201</w:t>
      </w:r>
      <w:r w:rsidR="00977DFD" w:rsidRPr="00D64215">
        <w:rPr>
          <w:rFonts w:ascii="Calibri" w:hAnsi="Calibri"/>
          <w:noProof/>
          <w:sz w:val="22"/>
          <w:szCs w:val="22"/>
        </w:rPr>
        <w:t>3</w:t>
      </w:r>
      <w:r w:rsidRPr="00D64215">
        <w:rPr>
          <w:rFonts w:ascii="Calibri" w:hAnsi="Calibri"/>
          <w:noProof/>
          <w:sz w:val="22"/>
          <w:szCs w:val="22"/>
        </w:rPr>
        <w:t xml:space="preserve">) Decomposition of roots and shoots of perennial grasses and annual barley – separately or in two residue mixtures. Biol Fertil Soils </w:t>
      </w:r>
      <w:r w:rsidR="005B2198" w:rsidRPr="00D64215">
        <w:rPr>
          <w:rFonts w:ascii="Calibri" w:hAnsi="Calibri"/>
          <w:noProof/>
          <w:sz w:val="22"/>
          <w:szCs w:val="22"/>
        </w:rPr>
        <w:t>49, 673-680.</w:t>
      </w:r>
    </w:p>
    <w:p w:rsidR="00462496" w:rsidRPr="00D64215" w:rsidRDefault="00462496" w:rsidP="00326739">
      <w:pPr>
        <w:numPr>
          <w:ilvl w:val="0"/>
          <w:numId w:val="6"/>
        </w:numPr>
        <w:ind w:left="426"/>
        <w:jc w:val="both"/>
        <w:rPr>
          <w:rFonts w:ascii="Calibri" w:hAnsi="Calibri"/>
          <w:noProof/>
          <w:sz w:val="22"/>
          <w:szCs w:val="22"/>
        </w:rPr>
      </w:pPr>
      <w:r w:rsidRPr="00D64215">
        <w:rPr>
          <w:rFonts w:ascii="Calibri" w:hAnsi="Calibri"/>
          <w:noProof/>
          <w:sz w:val="22"/>
          <w:szCs w:val="22"/>
        </w:rPr>
        <w:t>Shi A, Marschner P (2013) Addition of a clay subsoil to a sandy top soil alters CO</w:t>
      </w:r>
      <w:r w:rsidRPr="00D64215">
        <w:rPr>
          <w:rFonts w:ascii="Calibri" w:hAnsi="Calibri"/>
          <w:noProof/>
          <w:sz w:val="22"/>
          <w:szCs w:val="22"/>
          <w:vertAlign w:val="subscript"/>
        </w:rPr>
        <w:t>2</w:t>
      </w:r>
      <w:r w:rsidRPr="00D64215">
        <w:rPr>
          <w:rFonts w:ascii="Calibri" w:hAnsi="Calibri"/>
          <w:noProof/>
          <w:sz w:val="22"/>
          <w:szCs w:val="22"/>
        </w:rPr>
        <w:t xml:space="preserve"> release and the interactions in residue mixtures. Sci Tot Environ </w:t>
      </w:r>
      <w:r w:rsidR="005B2198" w:rsidRPr="00D64215">
        <w:rPr>
          <w:rFonts w:ascii="Calibri" w:hAnsi="Calibri"/>
          <w:noProof/>
          <w:sz w:val="22"/>
          <w:szCs w:val="22"/>
        </w:rPr>
        <w:t>465, 248-254.</w:t>
      </w:r>
    </w:p>
    <w:p w:rsidR="009B69ED" w:rsidRPr="00D64215" w:rsidRDefault="009B69ED" w:rsidP="00326739">
      <w:pPr>
        <w:numPr>
          <w:ilvl w:val="0"/>
          <w:numId w:val="6"/>
        </w:numPr>
        <w:ind w:left="426"/>
        <w:jc w:val="both"/>
        <w:rPr>
          <w:rFonts w:ascii="Calibri" w:hAnsi="Calibri"/>
          <w:noProof/>
          <w:sz w:val="22"/>
          <w:szCs w:val="22"/>
        </w:rPr>
      </w:pPr>
      <w:r w:rsidRPr="00D64215">
        <w:rPr>
          <w:rFonts w:ascii="Calibri" w:hAnsi="Calibri"/>
          <w:noProof/>
          <w:sz w:val="22"/>
          <w:szCs w:val="22"/>
        </w:rPr>
        <w:t>Setia R, Verma SL, Marschner P (201</w:t>
      </w:r>
      <w:r w:rsidR="00977DFD" w:rsidRPr="00D64215">
        <w:rPr>
          <w:rFonts w:ascii="Calibri" w:hAnsi="Calibri"/>
          <w:noProof/>
          <w:sz w:val="22"/>
          <w:szCs w:val="22"/>
        </w:rPr>
        <w:t>3</w:t>
      </w:r>
      <w:r w:rsidRPr="00D64215">
        <w:rPr>
          <w:rFonts w:ascii="Calibri" w:hAnsi="Calibri"/>
          <w:noProof/>
          <w:sz w:val="22"/>
          <w:szCs w:val="22"/>
        </w:rPr>
        <w:t>) Measuring microbial biomass carbon by direct extraction – comparison with chloroform fumigation-extraction. Europ J Soil Biol (n press</w:t>
      </w:r>
      <w:r w:rsidR="00D50F1F" w:rsidRPr="00D64215">
        <w:rPr>
          <w:rFonts w:ascii="Calibri" w:hAnsi="Calibri"/>
          <w:noProof/>
          <w:sz w:val="22"/>
          <w:szCs w:val="22"/>
        </w:rPr>
        <w:t>, accepted November 2012</w:t>
      </w:r>
      <w:r w:rsidRPr="00D64215">
        <w:rPr>
          <w:rFonts w:ascii="Calibri" w:hAnsi="Calibri"/>
          <w:noProof/>
          <w:sz w:val="22"/>
          <w:szCs w:val="22"/>
        </w:rPr>
        <w:t>).</w:t>
      </w:r>
    </w:p>
    <w:p w:rsidR="005B2198" w:rsidRPr="00D64215" w:rsidRDefault="005B2198" w:rsidP="00326739">
      <w:pPr>
        <w:numPr>
          <w:ilvl w:val="0"/>
          <w:numId w:val="6"/>
        </w:numPr>
        <w:ind w:left="426"/>
        <w:jc w:val="both"/>
        <w:rPr>
          <w:rFonts w:ascii="Calibri" w:hAnsi="Calibri"/>
          <w:noProof/>
          <w:sz w:val="22"/>
          <w:szCs w:val="22"/>
        </w:rPr>
      </w:pPr>
      <w:r w:rsidRPr="00D64215">
        <w:rPr>
          <w:rFonts w:ascii="Calibri" w:hAnsi="Calibri"/>
          <w:noProof/>
          <w:sz w:val="22"/>
          <w:szCs w:val="22"/>
        </w:rPr>
        <w:t>Setia, R, Lewis M, Marschner P, Segaran RR, Summers D, Chittleborough D (2013) Severity of salinity accuartely detected and classified on a paddock scale with high resolution multispectral satellite imagery, Land degrad develop 24, 375-384.</w:t>
      </w:r>
    </w:p>
    <w:p w:rsidR="009008D5" w:rsidRPr="00D64215" w:rsidRDefault="009008D5" w:rsidP="00326739">
      <w:pPr>
        <w:numPr>
          <w:ilvl w:val="0"/>
          <w:numId w:val="6"/>
        </w:numPr>
        <w:ind w:left="426"/>
        <w:jc w:val="both"/>
        <w:rPr>
          <w:rFonts w:ascii="Calibri" w:hAnsi="Calibri"/>
          <w:noProof/>
          <w:sz w:val="22"/>
          <w:szCs w:val="22"/>
        </w:rPr>
      </w:pPr>
      <w:r w:rsidRPr="00D64215">
        <w:rPr>
          <w:rFonts w:ascii="Calibri" w:hAnsi="Calibri"/>
          <w:noProof/>
          <w:sz w:val="22"/>
          <w:szCs w:val="22"/>
        </w:rPr>
        <w:t>Malik AM, Khan KS, Marschner P, Ali S (201</w:t>
      </w:r>
      <w:r w:rsidR="00977DFD" w:rsidRPr="00D64215">
        <w:rPr>
          <w:rFonts w:ascii="Calibri" w:hAnsi="Calibri"/>
          <w:noProof/>
          <w:sz w:val="22"/>
          <w:szCs w:val="22"/>
        </w:rPr>
        <w:t>3</w:t>
      </w:r>
      <w:r w:rsidRPr="00D64215">
        <w:rPr>
          <w:rFonts w:ascii="Calibri" w:hAnsi="Calibri"/>
          <w:noProof/>
          <w:sz w:val="22"/>
          <w:szCs w:val="22"/>
        </w:rPr>
        <w:t xml:space="preserve">) Organic amendments differ in their effect on microbial biomass and activity and on P pools in alkaline soils. Biol Fertil Soils </w:t>
      </w:r>
      <w:r w:rsidR="005B2198" w:rsidRPr="00D64215">
        <w:rPr>
          <w:rFonts w:ascii="Calibri" w:hAnsi="Calibri"/>
          <w:noProof/>
          <w:sz w:val="22"/>
          <w:szCs w:val="22"/>
        </w:rPr>
        <w:t>49, 415-425</w:t>
      </w:r>
      <w:r w:rsidRPr="00D64215">
        <w:rPr>
          <w:rFonts w:ascii="Calibri" w:hAnsi="Calibri"/>
          <w:noProof/>
          <w:sz w:val="22"/>
          <w:szCs w:val="22"/>
        </w:rPr>
        <w:t>.</w:t>
      </w:r>
    </w:p>
    <w:p w:rsidR="005B2198" w:rsidRPr="00D64215" w:rsidRDefault="005B2198" w:rsidP="00326739">
      <w:pPr>
        <w:numPr>
          <w:ilvl w:val="0"/>
          <w:numId w:val="6"/>
        </w:numPr>
        <w:ind w:left="426"/>
        <w:jc w:val="both"/>
        <w:rPr>
          <w:rFonts w:ascii="Calibri" w:hAnsi="Calibri"/>
          <w:noProof/>
          <w:sz w:val="22"/>
          <w:szCs w:val="22"/>
        </w:rPr>
      </w:pPr>
      <w:r w:rsidRPr="00D64215">
        <w:rPr>
          <w:rFonts w:ascii="Calibri" w:hAnsi="Calibri"/>
          <w:noProof/>
          <w:sz w:val="22"/>
          <w:szCs w:val="22"/>
        </w:rPr>
        <w:t>Setia R, Marschner P (2013) Impact of total water potential and varying contribution of matric and osmotic potential on carbon mineralizaton in saline soils. Europ J Soil Biol 56, 95-100.</w:t>
      </w:r>
    </w:p>
    <w:p w:rsidR="00C5007F" w:rsidRPr="00D64215" w:rsidRDefault="00C5007F" w:rsidP="00326739">
      <w:pPr>
        <w:numPr>
          <w:ilvl w:val="0"/>
          <w:numId w:val="6"/>
        </w:numPr>
        <w:ind w:left="426"/>
        <w:jc w:val="both"/>
        <w:rPr>
          <w:rFonts w:ascii="Calibri" w:hAnsi="Calibri"/>
          <w:noProof/>
          <w:sz w:val="22"/>
          <w:szCs w:val="22"/>
        </w:rPr>
      </w:pPr>
      <w:r w:rsidRPr="00D64215">
        <w:rPr>
          <w:rFonts w:ascii="Calibri" w:hAnsi="Calibri"/>
          <w:noProof/>
          <w:sz w:val="22"/>
          <w:szCs w:val="22"/>
        </w:rPr>
        <w:t>Elmajdoub B, Marschner P (201</w:t>
      </w:r>
      <w:r w:rsidR="00977DFD" w:rsidRPr="00D64215">
        <w:rPr>
          <w:rFonts w:ascii="Calibri" w:hAnsi="Calibri"/>
          <w:noProof/>
          <w:sz w:val="22"/>
          <w:szCs w:val="22"/>
        </w:rPr>
        <w:t>3</w:t>
      </w:r>
      <w:r w:rsidRPr="00D64215">
        <w:rPr>
          <w:rFonts w:ascii="Calibri" w:hAnsi="Calibri"/>
          <w:noProof/>
          <w:sz w:val="22"/>
          <w:szCs w:val="22"/>
        </w:rPr>
        <w:t xml:space="preserve">) Salinity reduces the ability of soil microbes to utilise cellulose. Biol Fertil Soils </w:t>
      </w:r>
      <w:r w:rsidR="007C6F52" w:rsidRPr="00D64215">
        <w:rPr>
          <w:rFonts w:ascii="Calibri" w:hAnsi="Calibri"/>
          <w:noProof/>
          <w:sz w:val="22"/>
          <w:szCs w:val="22"/>
        </w:rPr>
        <w:t>49, 379-386.</w:t>
      </w:r>
    </w:p>
    <w:p w:rsidR="000409C4" w:rsidRPr="00D64215" w:rsidRDefault="000409C4" w:rsidP="00326739">
      <w:pPr>
        <w:numPr>
          <w:ilvl w:val="0"/>
          <w:numId w:val="6"/>
        </w:numPr>
        <w:ind w:left="426"/>
        <w:jc w:val="both"/>
        <w:rPr>
          <w:rFonts w:ascii="Calibri" w:hAnsi="Calibri"/>
          <w:noProof/>
          <w:sz w:val="22"/>
          <w:szCs w:val="22"/>
        </w:rPr>
      </w:pPr>
      <w:r w:rsidRPr="00D64215">
        <w:rPr>
          <w:rFonts w:ascii="Calibri" w:hAnsi="Calibri"/>
          <w:noProof/>
          <w:sz w:val="22"/>
          <w:szCs w:val="22"/>
        </w:rPr>
        <w:t>Nguyen TT, Fuentes S, Marschner P (2013) Effect of incorporated or mulched compost on leaf nutrient concentrations and performance of Vitis vinifera cv. Merlot. J Soil Sci Plant Nutr 13, 485-497.</w:t>
      </w:r>
    </w:p>
    <w:p w:rsidR="000409C4" w:rsidRPr="00D64215" w:rsidRDefault="000409C4" w:rsidP="00326739">
      <w:pPr>
        <w:numPr>
          <w:ilvl w:val="0"/>
          <w:numId w:val="6"/>
        </w:numPr>
        <w:ind w:left="426"/>
        <w:jc w:val="both"/>
        <w:rPr>
          <w:rFonts w:ascii="Calibri" w:hAnsi="Calibri"/>
          <w:noProof/>
          <w:sz w:val="22"/>
          <w:szCs w:val="22"/>
        </w:rPr>
      </w:pPr>
      <w:r w:rsidRPr="00D64215">
        <w:rPr>
          <w:rFonts w:ascii="Calibri" w:hAnsi="Calibri"/>
          <w:noProof/>
          <w:sz w:val="22"/>
          <w:szCs w:val="22"/>
        </w:rPr>
        <w:t>Nguyen TT, Marschner P (2013) Addition of a fine-textured soil to compost to reduce nutrient leaching in a sandy soil. Soil Res 51, 232-239.</w:t>
      </w:r>
    </w:p>
    <w:p w:rsidR="006D57F7" w:rsidRPr="00D64215" w:rsidRDefault="006D57F7" w:rsidP="006D57F7">
      <w:pPr>
        <w:numPr>
          <w:ilvl w:val="0"/>
          <w:numId w:val="6"/>
        </w:numPr>
        <w:ind w:left="426"/>
        <w:jc w:val="both"/>
        <w:rPr>
          <w:rFonts w:ascii="Calibri" w:hAnsi="Calibri"/>
          <w:noProof/>
          <w:sz w:val="22"/>
          <w:szCs w:val="22"/>
        </w:rPr>
      </w:pPr>
      <w:r w:rsidRPr="00D64215">
        <w:rPr>
          <w:rFonts w:ascii="Calibri" w:hAnsi="Calibri"/>
          <w:noProof/>
          <w:sz w:val="22"/>
          <w:szCs w:val="22"/>
        </w:rPr>
        <w:t>Setia R, Marschner P (201</w:t>
      </w:r>
      <w:r w:rsidR="00977DFD" w:rsidRPr="00D64215">
        <w:rPr>
          <w:rFonts w:ascii="Calibri" w:hAnsi="Calibri"/>
          <w:noProof/>
          <w:sz w:val="22"/>
          <w:szCs w:val="22"/>
        </w:rPr>
        <w:t>3</w:t>
      </w:r>
      <w:r w:rsidRPr="00D64215">
        <w:rPr>
          <w:rFonts w:ascii="Calibri" w:hAnsi="Calibri"/>
          <w:noProof/>
          <w:sz w:val="22"/>
          <w:szCs w:val="22"/>
        </w:rPr>
        <w:t xml:space="preserve">) Carbon mineralization in saline soils as affected by residue composition and water potential. Biol Fertil Soils </w:t>
      </w:r>
      <w:r w:rsidR="009166BD" w:rsidRPr="00D64215">
        <w:rPr>
          <w:rFonts w:ascii="Calibri" w:hAnsi="Calibri"/>
          <w:noProof/>
          <w:sz w:val="22"/>
          <w:szCs w:val="22"/>
        </w:rPr>
        <w:t>49, 71-77.</w:t>
      </w:r>
      <w:r w:rsidRPr="00D64215">
        <w:rPr>
          <w:rFonts w:ascii="Calibri" w:hAnsi="Calibri"/>
          <w:noProof/>
          <w:sz w:val="22"/>
          <w:szCs w:val="22"/>
        </w:rPr>
        <w:t xml:space="preserve"> </w:t>
      </w:r>
    </w:p>
    <w:p w:rsidR="006D57F7" w:rsidRPr="00D64215" w:rsidRDefault="006D57F7" w:rsidP="006D57F7">
      <w:pPr>
        <w:numPr>
          <w:ilvl w:val="0"/>
          <w:numId w:val="6"/>
        </w:numPr>
        <w:ind w:left="426"/>
        <w:jc w:val="both"/>
        <w:rPr>
          <w:rFonts w:ascii="Calibri" w:hAnsi="Calibri"/>
          <w:noProof/>
          <w:sz w:val="22"/>
          <w:szCs w:val="22"/>
        </w:rPr>
      </w:pPr>
      <w:r w:rsidRPr="00D64215">
        <w:rPr>
          <w:rFonts w:ascii="Calibri" w:hAnsi="Calibri"/>
          <w:noProof/>
          <w:sz w:val="22"/>
          <w:szCs w:val="22"/>
        </w:rPr>
        <w:t>Mat Hassan H, Hasbullah, Marschner P (201</w:t>
      </w:r>
      <w:r w:rsidR="00977DFD" w:rsidRPr="00D64215">
        <w:rPr>
          <w:rFonts w:ascii="Calibri" w:hAnsi="Calibri"/>
          <w:noProof/>
          <w:sz w:val="22"/>
          <w:szCs w:val="22"/>
        </w:rPr>
        <w:t>3</w:t>
      </w:r>
      <w:r w:rsidRPr="00D64215">
        <w:rPr>
          <w:rFonts w:ascii="Calibri" w:hAnsi="Calibri"/>
          <w:noProof/>
          <w:sz w:val="22"/>
          <w:szCs w:val="22"/>
        </w:rPr>
        <w:t xml:space="preserve">) Growth and rhizosphere P pools of legume-wheat rotations at low P supply. Biol Fertil Soils </w:t>
      </w:r>
      <w:r w:rsidR="00FE68F5" w:rsidRPr="00D64215">
        <w:rPr>
          <w:rFonts w:ascii="Calibri" w:hAnsi="Calibri"/>
          <w:noProof/>
          <w:sz w:val="22"/>
          <w:szCs w:val="22"/>
        </w:rPr>
        <w:t>49, 41-49.</w:t>
      </w:r>
      <w:r w:rsidRPr="00D64215">
        <w:rPr>
          <w:rFonts w:ascii="Calibri" w:hAnsi="Calibri"/>
          <w:noProof/>
          <w:sz w:val="22"/>
          <w:szCs w:val="22"/>
        </w:rPr>
        <w:t xml:space="preserve"> </w:t>
      </w:r>
    </w:p>
    <w:p w:rsidR="002368CE" w:rsidRPr="00D64215" w:rsidRDefault="002368CE" w:rsidP="006D57F7">
      <w:pPr>
        <w:numPr>
          <w:ilvl w:val="0"/>
          <w:numId w:val="6"/>
        </w:numPr>
        <w:ind w:left="426"/>
        <w:jc w:val="both"/>
        <w:rPr>
          <w:rFonts w:ascii="Calibri" w:hAnsi="Calibri"/>
          <w:noProof/>
          <w:sz w:val="22"/>
          <w:szCs w:val="22"/>
        </w:rPr>
      </w:pPr>
      <w:r w:rsidRPr="00D64215">
        <w:rPr>
          <w:rFonts w:ascii="Calibri" w:hAnsi="Calibri"/>
          <w:noProof/>
          <w:sz w:val="22"/>
          <w:szCs w:val="22"/>
        </w:rPr>
        <w:t>Duong TTT, Verma SL, Penfold C, Marschner P (2013) Nutrient release from compost into the surrounding soil. Geoderma 195, 42-47.</w:t>
      </w:r>
    </w:p>
    <w:p w:rsidR="006D57F7" w:rsidRPr="00D64215" w:rsidRDefault="006D57F7" w:rsidP="006D57F7">
      <w:pPr>
        <w:numPr>
          <w:ilvl w:val="0"/>
          <w:numId w:val="6"/>
        </w:numPr>
        <w:ind w:left="426"/>
        <w:jc w:val="both"/>
        <w:rPr>
          <w:rFonts w:ascii="Calibri" w:hAnsi="Calibri"/>
          <w:noProof/>
          <w:sz w:val="22"/>
          <w:szCs w:val="22"/>
        </w:rPr>
      </w:pPr>
      <w:r w:rsidRPr="00D64215">
        <w:rPr>
          <w:rFonts w:ascii="Calibri" w:hAnsi="Calibri"/>
          <w:noProof/>
          <w:sz w:val="22"/>
          <w:szCs w:val="22"/>
        </w:rPr>
        <w:t>Baumann K, Marschner P (201</w:t>
      </w:r>
      <w:r w:rsidR="00977DFD" w:rsidRPr="00D64215">
        <w:rPr>
          <w:rFonts w:ascii="Calibri" w:hAnsi="Calibri"/>
          <w:noProof/>
          <w:sz w:val="22"/>
          <w:szCs w:val="22"/>
        </w:rPr>
        <w:t>3</w:t>
      </w:r>
      <w:r w:rsidRPr="00D64215">
        <w:rPr>
          <w:rFonts w:ascii="Calibri" w:hAnsi="Calibri"/>
          <w:noProof/>
          <w:sz w:val="22"/>
          <w:szCs w:val="22"/>
        </w:rPr>
        <w:t xml:space="preserve">) Effect of salinity on microbial tolerance to drying and rewetting. Biogeochemistry </w:t>
      </w:r>
      <w:r w:rsidR="008A6E2F" w:rsidRPr="00D64215">
        <w:rPr>
          <w:rFonts w:ascii="Calibri" w:hAnsi="Calibri"/>
          <w:noProof/>
          <w:sz w:val="22"/>
          <w:szCs w:val="22"/>
        </w:rPr>
        <w:t>112, 71-80.</w:t>
      </w:r>
      <w:r w:rsidRPr="00D64215">
        <w:rPr>
          <w:rFonts w:ascii="Calibri" w:hAnsi="Calibri"/>
          <w:noProof/>
          <w:sz w:val="22"/>
          <w:szCs w:val="22"/>
        </w:rPr>
        <w:t xml:space="preserve"> </w:t>
      </w:r>
    </w:p>
    <w:p w:rsidR="00977DFD" w:rsidRPr="00D64215" w:rsidRDefault="00977DFD" w:rsidP="00977DFD">
      <w:pPr>
        <w:numPr>
          <w:ilvl w:val="0"/>
          <w:numId w:val="6"/>
        </w:numPr>
        <w:ind w:left="426"/>
        <w:jc w:val="both"/>
        <w:rPr>
          <w:rFonts w:ascii="Calibri" w:hAnsi="Calibri"/>
          <w:noProof/>
          <w:sz w:val="22"/>
          <w:szCs w:val="22"/>
        </w:rPr>
      </w:pPr>
      <w:r w:rsidRPr="00D64215">
        <w:rPr>
          <w:rFonts w:ascii="Calibri" w:hAnsi="Calibri"/>
          <w:noProof/>
          <w:sz w:val="22"/>
          <w:szCs w:val="22"/>
        </w:rPr>
        <w:t>Yan N, Marschner P (2013) Microbial activity and biomass recover rapidly after leaching of saline soils. Biol Fertil Soils 49, 367-371.</w:t>
      </w:r>
    </w:p>
    <w:p w:rsidR="00977DFD" w:rsidRPr="00D64215" w:rsidRDefault="00977DFD" w:rsidP="00977DFD">
      <w:pPr>
        <w:numPr>
          <w:ilvl w:val="0"/>
          <w:numId w:val="6"/>
        </w:numPr>
        <w:ind w:left="426"/>
        <w:jc w:val="both"/>
        <w:rPr>
          <w:rFonts w:ascii="Calibri" w:hAnsi="Calibri"/>
          <w:noProof/>
          <w:sz w:val="22"/>
          <w:szCs w:val="22"/>
        </w:rPr>
      </w:pPr>
      <w:r w:rsidRPr="00D64215">
        <w:rPr>
          <w:rFonts w:ascii="Calibri" w:hAnsi="Calibri"/>
          <w:noProof/>
          <w:sz w:val="22"/>
          <w:szCs w:val="22"/>
        </w:rPr>
        <w:t>Verma SL, Penfold C, Marschner P (2013) Mobilisation of rock phosphate by surface application of compost. Biol Fertil Soils 49, 287-294.</w:t>
      </w:r>
    </w:p>
    <w:p w:rsidR="007D35D6" w:rsidRPr="00D64215" w:rsidRDefault="007D35D6" w:rsidP="00977DFD">
      <w:pPr>
        <w:numPr>
          <w:ilvl w:val="0"/>
          <w:numId w:val="6"/>
        </w:numPr>
        <w:ind w:left="426"/>
        <w:jc w:val="both"/>
        <w:rPr>
          <w:rFonts w:ascii="Calibri" w:hAnsi="Calibri"/>
          <w:noProof/>
          <w:sz w:val="22"/>
          <w:szCs w:val="22"/>
        </w:rPr>
      </w:pPr>
      <w:r w:rsidRPr="00D64215">
        <w:rPr>
          <w:rFonts w:ascii="Calibri" w:hAnsi="Calibri"/>
          <w:noProof/>
          <w:sz w:val="22"/>
          <w:szCs w:val="22"/>
        </w:rPr>
        <w:t>Alamgir M, Marschner P (2013) Changes in phosphorus pools in three soils upon addition of legume residues differing in carbon/phosphorus ratio. Soil Res 51, 484-493.</w:t>
      </w:r>
    </w:p>
    <w:p w:rsidR="00DB38CE" w:rsidRPr="00D64215" w:rsidRDefault="00DB38CE" w:rsidP="00977DFD">
      <w:pPr>
        <w:numPr>
          <w:ilvl w:val="0"/>
          <w:numId w:val="6"/>
        </w:numPr>
        <w:ind w:left="426"/>
        <w:jc w:val="both"/>
        <w:rPr>
          <w:rFonts w:ascii="Calibri" w:hAnsi="Calibri"/>
          <w:noProof/>
          <w:sz w:val="22"/>
          <w:szCs w:val="22"/>
        </w:rPr>
      </w:pPr>
      <w:r w:rsidRPr="00D64215">
        <w:rPr>
          <w:rFonts w:ascii="Calibri" w:hAnsi="Calibri"/>
          <w:noProof/>
          <w:sz w:val="22"/>
          <w:szCs w:val="22"/>
        </w:rPr>
        <w:lastRenderedPageBreak/>
        <w:t>Verma SL, Marschner P (2013) Compost effects on microbial biomass and soil P pools as affected by particle size and soil properties. J Soil Sci Plant Nutr 13, 313-328.</w:t>
      </w:r>
    </w:p>
    <w:p w:rsidR="004B61B7" w:rsidRPr="00D64215" w:rsidRDefault="004B61B7" w:rsidP="00977DFD">
      <w:pPr>
        <w:numPr>
          <w:ilvl w:val="0"/>
          <w:numId w:val="6"/>
        </w:numPr>
        <w:ind w:left="426"/>
        <w:jc w:val="both"/>
        <w:rPr>
          <w:rFonts w:ascii="Calibri" w:hAnsi="Calibri"/>
          <w:noProof/>
          <w:sz w:val="22"/>
          <w:szCs w:val="22"/>
        </w:rPr>
      </w:pPr>
      <w:r w:rsidRPr="00D64215">
        <w:rPr>
          <w:rFonts w:ascii="Calibri" w:hAnsi="Calibri"/>
          <w:noProof/>
          <w:sz w:val="22"/>
          <w:szCs w:val="22"/>
        </w:rPr>
        <w:t>Mavi MS, Marschner P (2013) Salinity affects the respons of soil microbial activity and biomass to addition of carbon and nitrogen. Soil Res 51, 68-75.</w:t>
      </w:r>
    </w:p>
    <w:p w:rsidR="006D57F7" w:rsidRPr="00D64215" w:rsidRDefault="006D57F7" w:rsidP="006D57F7">
      <w:pPr>
        <w:numPr>
          <w:ilvl w:val="0"/>
          <w:numId w:val="6"/>
        </w:numPr>
        <w:ind w:left="426"/>
        <w:jc w:val="both"/>
        <w:rPr>
          <w:rFonts w:ascii="Calibri" w:hAnsi="Calibri"/>
          <w:noProof/>
          <w:sz w:val="22"/>
          <w:szCs w:val="22"/>
        </w:rPr>
      </w:pPr>
      <w:r w:rsidRPr="00D64215">
        <w:rPr>
          <w:rFonts w:ascii="Calibri" w:hAnsi="Calibri"/>
          <w:noProof/>
          <w:sz w:val="22"/>
          <w:szCs w:val="22"/>
        </w:rPr>
        <w:t>Nguyen TT, Fuentes S, Marschner P (2012) Effects of compost on water availability and gas exchange in tomato during drought and recovery. Plant Soil Environ 58, 495-502.</w:t>
      </w:r>
    </w:p>
    <w:p w:rsidR="0072033D" w:rsidRPr="00D64215" w:rsidRDefault="0072033D"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Nakatani </w:t>
      </w:r>
      <w:r w:rsidR="009A6637" w:rsidRPr="00D64215">
        <w:rPr>
          <w:rFonts w:ascii="Calibri" w:hAnsi="Calibri"/>
          <w:noProof/>
          <w:sz w:val="22"/>
          <w:szCs w:val="22"/>
        </w:rPr>
        <w:t xml:space="preserve">AS, Nogueira MA, Martines AM, Dos Santos CA, Baldesin LF, Marschner P, Cardoso EJBN (2012) Effects of tannery sludge application on physiological and fatty acid profiles of the soil microbial community. Appl Soil Ecol </w:t>
      </w:r>
      <w:r w:rsidR="00B76AA4" w:rsidRPr="00D64215">
        <w:rPr>
          <w:rFonts w:ascii="Calibri" w:hAnsi="Calibri"/>
          <w:noProof/>
          <w:sz w:val="22"/>
          <w:szCs w:val="22"/>
        </w:rPr>
        <w:t>61, 92-99.</w:t>
      </w:r>
      <w:r w:rsidR="009A6637" w:rsidRPr="00D64215">
        <w:rPr>
          <w:rFonts w:ascii="Calibri" w:hAnsi="Calibri"/>
          <w:noProof/>
          <w:sz w:val="22"/>
          <w:szCs w:val="22"/>
        </w:rPr>
        <w:t xml:space="preserve"> </w:t>
      </w:r>
    </w:p>
    <w:p w:rsidR="001E3337" w:rsidRPr="00D64215" w:rsidRDefault="00E96BCA"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Yan N, Marschner P (2012) Response of microbial activity and biomass to increasing salinity depends on the final salinity, not the orginal salinity. Soil Biol Biochem </w:t>
      </w:r>
      <w:r w:rsidR="001E3337" w:rsidRPr="00D64215">
        <w:rPr>
          <w:rFonts w:ascii="Calibri" w:hAnsi="Calibri"/>
          <w:noProof/>
          <w:sz w:val="22"/>
          <w:szCs w:val="22"/>
        </w:rPr>
        <w:t>53, 50-55.</w:t>
      </w:r>
    </w:p>
    <w:p w:rsidR="00E96BCA" w:rsidRPr="00D64215" w:rsidRDefault="001E3337" w:rsidP="00326739">
      <w:pPr>
        <w:numPr>
          <w:ilvl w:val="0"/>
          <w:numId w:val="6"/>
        </w:numPr>
        <w:ind w:left="426"/>
        <w:jc w:val="both"/>
        <w:rPr>
          <w:rFonts w:ascii="Calibri" w:hAnsi="Calibri"/>
          <w:noProof/>
          <w:sz w:val="22"/>
          <w:szCs w:val="22"/>
        </w:rPr>
      </w:pPr>
      <w:r w:rsidRPr="00D64215">
        <w:rPr>
          <w:rFonts w:ascii="Calibri" w:hAnsi="Calibri"/>
          <w:noProof/>
          <w:sz w:val="22"/>
          <w:szCs w:val="22"/>
        </w:rPr>
        <w:t>Tian J, Fan M, Guo J, Marschner P, Li XL, Kuzyakov Y (2012) Effects of land use intensity on dissolved organic carbon properties and microbial community structure. Europ J Soil Biol 52, 67-72.</w:t>
      </w:r>
      <w:r w:rsidR="005208CB" w:rsidRPr="00D64215">
        <w:rPr>
          <w:rFonts w:ascii="Calibri" w:hAnsi="Calibri"/>
          <w:noProof/>
          <w:sz w:val="22"/>
          <w:szCs w:val="22"/>
        </w:rPr>
        <w:t xml:space="preserve"> </w:t>
      </w:r>
    </w:p>
    <w:p w:rsidR="00E25D1E" w:rsidRPr="00D64215" w:rsidRDefault="00E25D1E"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Wang Y, Marschner P, Zhang F (2012) Soil pH is the main factor influencing growth and rhizosphere properties of wheat following different pre-crops. Plant Soil </w:t>
      </w:r>
      <w:r w:rsidR="00B76AA4" w:rsidRPr="00D64215">
        <w:rPr>
          <w:rFonts w:ascii="Calibri" w:hAnsi="Calibri"/>
          <w:noProof/>
          <w:sz w:val="22"/>
          <w:szCs w:val="22"/>
        </w:rPr>
        <w:t>360, 271-286.</w:t>
      </w:r>
      <w:r w:rsidR="005208CB" w:rsidRPr="00D64215">
        <w:rPr>
          <w:rFonts w:ascii="Calibri" w:hAnsi="Calibri"/>
          <w:noProof/>
          <w:sz w:val="22"/>
          <w:szCs w:val="22"/>
        </w:rPr>
        <w:t xml:space="preserve"> </w:t>
      </w:r>
    </w:p>
    <w:p w:rsidR="00B76AA4" w:rsidRPr="00D64215" w:rsidRDefault="00B76AA4" w:rsidP="00326739">
      <w:pPr>
        <w:numPr>
          <w:ilvl w:val="0"/>
          <w:numId w:val="6"/>
        </w:numPr>
        <w:ind w:left="426"/>
        <w:jc w:val="both"/>
        <w:rPr>
          <w:rFonts w:ascii="Calibri" w:hAnsi="Calibri"/>
          <w:noProof/>
          <w:sz w:val="22"/>
          <w:szCs w:val="22"/>
        </w:rPr>
      </w:pPr>
      <w:r w:rsidRPr="00D64215">
        <w:rPr>
          <w:rFonts w:ascii="Calibri" w:hAnsi="Calibri"/>
          <w:noProof/>
          <w:sz w:val="22"/>
          <w:szCs w:val="22"/>
        </w:rPr>
        <w:t>Mavi MS, Sanderman J, Chittleborough DJ, Cox J, Marschner P (2012) Sorption of dissolved organic matter in salt-affected soils: effect of salinity, sodicity and texture. Sci Tot Environ 435, 337-344.</w:t>
      </w:r>
    </w:p>
    <w:p w:rsidR="001E3337" w:rsidRPr="00D64215" w:rsidRDefault="001E3337" w:rsidP="00326739">
      <w:pPr>
        <w:numPr>
          <w:ilvl w:val="0"/>
          <w:numId w:val="6"/>
        </w:numPr>
        <w:ind w:left="426"/>
        <w:jc w:val="both"/>
        <w:rPr>
          <w:rFonts w:ascii="Calibri" w:hAnsi="Calibri"/>
          <w:noProof/>
          <w:sz w:val="22"/>
          <w:szCs w:val="22"/>
        </w:rPr>
      </w:pPr>
      <w:r w:rsidRPr="00D64215">
        <w:rPr>
          <w:rFonts w:ascii="Calibri" w:hAnsi="Calibri"/>
          <w:noProof/>
          <w:sz w:val="22"/>
          <w:szCs w:val="22"/>
        </w:rPr>
        <w:t>Duong TTT, Penfold C, Marschner P (2012) Differential effects of composts on properties of soils with different textures. Biol Fertil Soils 48, 699-707.</w:t>
      </w:r>
    </w:p>
    <w:p w:rsidR="001E3337" w:rsidRPr="00D64215" w:rsidRDefault="001E3337" w:rsidP="00326739">
      <w:pPr>
        <w:numPr>
          <w:ilvl w:val="0"/>
          <w:numId w:val="6"/>
        </w:numPr>
        <w:ind w:left="426"/>
        <w:jc w:val="both"/>
        <w:rPr>
          <w:rFonts w:ascii="Calibri" w:hAnsi="Calibri"/>
          <w:noProof/>
          <w:sz w:val="22"/>
          <w:szCs w:val="22"/>
        </w:rPr>
      </w:pPr>
      <w:r w:rsidRPr="00D64215">
        <w:rPr>
          <w:rFonts w:ascii="Calibri" w:hAnsi="Calibri"/>
          <w:noProof/>
          <w:sz w:val="22"/>
          <w:szCs w:val="22"/>
        </w:rPr>
        <w:t>Mat Hassan H, Marschner P, McNeill AM, Tang C (2012) Grain legume pre-crops and their residues affect growth, P uptake and the size of P pools in the rhizosphere of the following wheat. Biol Fertil Soils 48, 775-785.</w:t>
      </w:r>
    </w:p>
    <w:p w:rsidR="00605A17" w:rsidRPr="00D64215" w:rsidRDefault="00605A17" w:rsidP="00326739">
      <w:pPr>
        <w:numPr>
          <w:ilvl w:val="0"/>
          <w:numId w:val="6"/>
        </w:numPr>
        <w:ind w:left="426"/>
        <w:jc w:val="both"/>
        <w:rPr>
          <w:rFonts w:ascii="Calibri" w:hAnsi="Calibri"/>
          <w:noProof/>
          <w:sz w:val="22"/>
          <w:szCs w:val="22"/>
        </w:rPr>
      </w:pPr>
      <w:r w:rsidRPr="00D64215">
        <w:rPr>
          <w:rFonts w:ascii="Calibri" w:hAnsi="Calibri"/>
          <w:noProof/>
          <w:sz w:val="22"/>
          <w:szCs w:val="22"/>
        </w:rPr>
        <w:t>Alamgir</w:t>
      </w:r>
      <w:r w:rsidR="006D14BA" w:rsidRPr="00D64215">
        <w:rPr>
          <w:rFonts w:ascii="Calibri" w:hAnsi="Calibri"/>
          <w:noProof/>
          <w:sz w:val="22"/>
          <w:szCs w:val="22"/>
        </w:rPr>
        <w:t xml:space="preserve"> M, McNeill A, Tang C, Marschner P (2012) Changes in soil P pools during legume residue decomposition. Soil Biol Biochem </w:t>
      </w:r>
      <w:r w:rsidR="007A5B6B" w:rsidRPr="00D64215">
        <w:rPr>
          <w:rFonts w:ascii="Calibri" w:hAnsi="Calibri"/>
          <w:noProof/>
          <w:sz w:val="22"/>
          <w:szCs w:val="22"/>
        </w:rPr>
        <w:t>49, 70-77</w:t>
      </w:r>
      <w:r w:rsidR="005208CB" w:rsidRPr="00D64215">
        <w:rPr>
          <w:rFonts w:ascii="Calibri" w:hAnsi="Calibri"/>
          <w:noProof/>
          <w:sz w:val="22"/>
          <w:szCs w:val="22"/>
        </w:rPr>
        <w:t xml:space="preserve">. </w:t>
      </w:r>
    </w:p>
    <w:p w:rsidR="00605A17" w:rsidRPr="00D64215" w:rsidRDefault="006D14BA"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Asghar HN, Setia R, Marschner P (2012) Community composition and activity of microbes from saline soils and non-saline soils respond similarly to changes in salinity. Soil Biol Biochem </w:t>
      </w:r>
      <w:r w:rsidR="0023576F" w:rsidRPr="00D64215">
        <w:rPr>
          <w:rFonts w:ascii="Calibri" w:hAnsi="Calibri"/>
          <w:noProof/>
          <w:sz w:val="22"/>
          <w:szCs w:val="22"/>
        </w:rPr>
        <w:t>47, 175-178</w:t>
      </w:r>
      <w:r w:rsidR="005208CB" w:rsidRPr="00D64215">
        <w:rPr>
          <w:rFonts w:ascii="Calibri" w:hAnsi="Calibri"/>
          <w:noProof/>
          <w:sz w:val="22"/>
          <w:szCs w:val="22"/>
        </w:rPr>
        <w:t xml:space="preserve">. </w:t>
      </w:r>
    </w:p>
    <w:p w:rsidR="00605A17" w:rsidRPr="00D64215" w:rsidRDefault="006D14BA" w:rsidP="00D50F1F">
      <w:pPr>
        <w:numPr>
          <w:ilvl w:val="0"/>
          <w:numId w:val="6"/>
        </w:numPr>
        <w:ind w:left="426"/>
        <w:jc w:val="both"/>
        <w:rPr>
          <w:rFonts w:ascii="Calibri" w:hAnsi="Calibri"/>
          <w:noProof/>
          <w:sz w:val="22"/>
          <w:szCs w:val="22"/>
        </w:rPr>
      </w:pPr>
      <w:r w:rsidRPr="00D64215">
        <w:rPr>
          <w:rFonts w:ascii="Calibri" w:hAnsi="Calibri"/>
          <w:noProof/>
          <w:sz w:val="22"/>
          <w:szCs w:val="22"/>
        </w:rPr>
        <w:t xml:space="preserve">Marschner P, Marhan S, Kandeler E (2012) Microscale distribution and function of soil microorganisms in the interface between rhizosphere and detritusphere. Soil Biol Biochem </w:t>
      </w:r>
      <w:r w:rsidR="00D50F1F" w:rsidRPr="00D64215">
        <w:rPr>
          <w:rFonts w:ascii="Calibri" w:hAnsi="Calibri"/>
          <w:noProof/>
          <w:sz w:val="22"/>
          <w:szCs w:val="22"/>
        </w:rPr>
        <w:t>49, 174-183.</w:t>
      </w:r>
      <w:r w:rsidR="005208CB" w:rsidRPr="00D64215">
        <w:rPr>
          <w:rFonts w:ascii="Calibri" w:hAnsi="Calibri" w:cs="Arial"/>
          <w:i/>
          <w:sz w:val="22"/>
          <w:szCs w:val="22"/>
          <w:lang w:val="en-AU"/>
        </w:rPr>
        <w:t xml:space="preserve"> </w:t>
      </w:r>
    </w:p>
    <w:p w:rsidR="00605A17" w:rsidRPr="00D64215" w:rsidRDefault="00605A17" w:rsidP="00326739">
      <w:pPr>
        <w:numPr>
          <w:ilvl w:val="0"/>
          <w:numId w:val="6"/>
        </w:numPr>
        <w:ind w:left="426"/>
        <w:jc w:val="both"/>
        <w:rPr>
          <w:rFonts w:ascii="Calibri" w:hAnsi="Calibri"/>
          <w:noProof/>
          <w:sz w:val="22"/>
          <w:szCs w:val="22"/>
        </w:rPr>
      </w:pPr>
      <w:r w:rsidRPr="00D64215">
        <w:rPr>
          <w:rFonts w:ascii="Calibri" w:hAnsi="Calibri"/>
          <w:noProof/>
          <w:sz w:val="22"/>
          <w:szCs w:val="22"/>
        </w:rPr>
        <w:t>Malik</w:t>
      </w:r>
      <w:r w:rsidR="006D14BA" w:rsidRPr="00D64215">
        <w:rPr>
          <w:rFonts w:ascii="Calibri" w:hAnsi="Calibri"/>
          <w:noProof/>
          <w:sz w:val="22"/>
          <w:szCs w:val="22"/>
        </w:rPr>
        <w:t xml:space="preserve"> MA, Marschner P, Khan KS (2012) Addition of organic and inorganic P sources to soil – effects on P pools and microorganisms. Soil Biol Biochem </w:t>
      </w:r>
      <w:r w:rsidR="007A5B6B" w:rsidRPr="00D64215">
        <w:rPr>
          <w:rFonts w:ascii="Calibri" w:hAnsi="Calibri"/>
          <w:noProof/>
          <w:sz w:val="22"/>
          <w:szCs w:val="22"/>
        </w:rPr>
        <w:t>49, 106-113.</w:t>
      </w:r>
      <w:r w:rsidR="005208CB" w:rsidRPr="00D64215">
        <w:rPr>
          <w:rFonts w:ascii="Calibri" w:hAnsi="Calibri" w:cs="Arial"/>
          <w:i/>
          <w:sz w:val="22"/>
          <w:szCs w:val="22"/>
          <w:lang w:val="en-AU"/>
        </w:rPr>
        <w:t xml:space="preserve"> </w:t>
      </w:r>
    </w:p>
    <w:p w:rsidR="00644DC9" w:rsidRPr="00D64215" w:rsidRDefault="006D14BA" w:rsidP="00326739">
      <w:pPr>
        <w:numPr>
          <w:ilvl w:val="0"/>
          <w:numId w:val="6"/>
        </w:numPr>
        <w:ind w:left="426"/>
        <w:jc w:val="both"/>
        <w:rPr>
          <w:rFonts w:ascii="Calibri" w:hAnsi="Calibri"/>
          <w:noProof/>
          <w:sz w:val="22"/>
          <w:szCs w:val="22"/>
        </w:rPr>
      </w:pPr>
      <w:r w:rsidRPr="00D64215">
        <w:rPr>
          <w:rFonts w:ascii="Calibri" w:hAnsi="Calibri"/>
          <w:noProof/>
          <w:sz w:val="22"/>
          <w:szCs w:val="22"/>
        </w:rPr>
        <w:t>Mavi</w:t>
      </w:r>
      <w:r w:rsidR="00644DC9" w:rsidRPr="00D64215">
        <w:rPr>
          <w:rFonts w:ascii="Calibri" w:hAnsi="Calibri"/>
          <w:noProof/>
          <w:sz w:val="22"/>
          <w:szCs w:val="22"/>
        </w:rPr>
        <w:t xml:space="preserve"> MS, Marschner P (201</w:t>
      </w:r>
      <w:r w:rsidR="00727071" w:rsidRPr="00D64215">
        <w:rPr>
          <w:rFonts w:ascii="Calibri" w:hAnsi="Calibri"/>
          <w:noProof/>
          <w:sz w:val="22"/>
          <w:szCs w:val="22"/>
        </w:rPr>
        <w:t>2</w:t>
      </w:r>
      <w:r w:rsidR="00644DC9" w:rsidRPr="00D64215">
        <w:rPr>
          <w:rFonts w:ascii="Calibri" w:hAnsi="Calibri"/>
          <w:noProof/>
          <w:sz w:val="22"/>
          <w:szCs w:val="22"/>
        </w:rPr>
        <w:t xml:space="preserve">) Drying and wetting in saline and saline-sodic soils – effects on microbial activity, biomass and dissolved organic carbon. Plant Soil </w:t>
      </w:r>
      <w:r w:rsidR="007A5B6B" w:rsidRPr="00D64215">
        <w:rPr>
          <w:rFonts w:ascii="Calibri" w:hAnsi="Calibri"/>
          <w:noProof/>
          <w:sz w:val="22"/>
          <w:szCs w:val="22"/>
        </w:rPr>
        <w:t>355, 51-62.</w:t>
      </w:r>
      <w:r w:rsidR="005208CB" w:rsidRPr="00D64215">
        <w:rPr>
          <w:rFonts w:ascii="Calibri" w:hAnsi="Calibri" w:cs="Arial"/>
          <w:i/>
          <w:sz w:val="22"/>
          <w:szCs w:val="22"/>
          <w:lang w:val="en-AU"/>
        </w:rPr>
        <w:t xml:space="preserve"> </w:t>
      </w:r>
    </w:p>
    <w:p w:rsidR="00F37E66" w:rsidRPr="00D64215" w:rsidRDefault="00F37E66" w:rsidP="00326739">
      <w:pPr>
        <w:numPr>
          <w:ilvl w:val="0"/>
          <w:numId w:val="6"/>
        </w:numPr>
        <w:ind w:left="426"/>
        <w:jc w:val="both"/>
        <w:rPr>
          <w:rFonts w:ascii="Calibri" w:hAnsi="Calibri"/>
          <w:noProof/>
          <w:sz w:val="22"/>
          <w:szCs w:val="22"/>
        </w:rPr>
      </w:pPr>
      <w:r w:rsidRPr="00D64215">
        <w:rPr>
          <w:rFonts w:ascii="Calibri" w:hAnsi="Calibri"/>
          <w:noProof/>
          <w:sz w:val="22"/>
          <w:szCs w:val="22"/>
        </w:rPr>
        <w:t>Setia R, Setia D, Marschner P (201</w:t>
      </w:r>
      <w:r w:rsidR="00727071" w:rsidRPr="00D64215">
        <w:rPr>
          <w:rFonts w:ascii="Calibri" w:hAnsi="Calibri"/>
          <w:noProof/>
          <w:sz w:val="22"/>
          <w:szCs w:val="22"/>
        </w:rPr>
        <w:t>2</w:t>
      </w:r>
      <w:r w:rsidRPr="00D64215">
        <w:rPr>
          <w:rFonts w:ascii="Calibri" w:hAnsi="Calibri"/>
          <w:noProof/>
          <w:sz w:val="22"/>
          <w:szCs w:val="22"/>
        </w:rPr>
        <w:t xml:space="preserve">) Short-term carbon mineralization in saline-sodic soils. Biol Fertil Soils </w:t>
      </w:r>
      <w:r w:rsidR="00D50F1F" w:rsidRPr="00D64215">
        <w:rPr>
          <w:rFonts w:ascii="Calibri" w:hAnsi="Calibri"/>
          <w:noProof/>
          <w:sz w:val="22"/>
          <w:szCs w:val="22"/>
        </w:rPr>
        <w:t>48, 475-479.</w:t>
      </w:r>
      <w:r w:rsidR="005208CB" w:rsidRPr="00D64215">
        <w:rPr>
          <w:rFonts w:ascii="Calibri" w:hAnsi="Calibri" w:cs="Arial"/>
          <w:i/>
          <w:sz w:val="22"/>
          <w:szCs w:val="22"/>
          <w:lang w:val="en-AU"/>
        </w:rPr>
        <w:t xml:space="preserve"> </w:t>
      </w:r>
    </w:p>
    <w:p w:rsidR="005F1416" w:rsidRPr="00D64215" w:rsidRDefault="005F1416" w:rsidP="00326739">
      <w:pPr>
        <w:numPr>
          <w:ilvl w:val="0"/>
          <w:numId w:val="6"/>
        </w:numPr>
        <w:ind w:left="426"/>
        <w:jc w:val="both"/>
        <w:rPr>
          <w:rFonts w:ascii="Calibri" w:hAnsi="Calibri"/>
          <w:noProof/>
          <w:sz w:val="22"/>
          <w:szCs w:val="22"/>
        </w:rPr>
      </w:pPr>
      <w:r w:rsidRPr="00D64215">
        <w:rPr>
          <w:rFonts w:ascii="Calibri" w:hAnsi="Calibri"/>
          <w:noProof/>
          <w:sz w:val="22"/>
          <w:szCs w:val="22"/>
        </w:rPr>
        <w:t>Mat Hassan H, Marschner P, McNeill A, Tang C (201</w:t>
      </w:r>
      <w:r w:rsidR="00727071" w:rsidRPr="00D64215">
        <w:rPr>
          <w:rFonts w:ascii="Calibri" w:hAnsi="Calibri"/>
          <w:noProof/>
          <w:sz w:val="22"/>
          <w:szCs w:val="22"/>
        </w:rPr>
        <w:t>2</w:t>
      </w:r>
      <w:r w:rsidRPr="00D64215">
        <w:rPr>
          <w:rFonts w:ascii="Calibri" w:hAnsi="Calibri"/>
          <w:noProof/>
          <w:sz w:val="22"/>
          <w:szCs w:val="22"/>
        </w:rPr>
        <w:t xml:space="preserve">) Growth, P uptake in grain legumes and changes in rhizosphere P pools. Biol Fertil. Soils </w:t>
      </w:r>
      <w:r w:rsidR="003A1516" w:rsidRPr="00D64215">
        <w:rPr>
          <w:rFonts w:ascii="Calibri" w:hAnsi="Calibri"/>
          <w:noProof/>
          <w:sz w:val="22"/>
          <w:szCs w:val="22"/>
        </w:rPr>
        <w:t>48, 151-159</w:t>
      </w:r>
      <w:r w:rsidR="005208CB" w:rsidRPr="00D64215">
        <w:rPr>
          <w:rFonts w:ascii="Calibri" w:hAnsi="Calibri"/>
          <w:noProof/>
          <w:sz w:val="22"/>
          <w:szCs w:val="22"/>
        </w:rPr>
        <w:t xml:space="preserve">. </w:t>
      </w:r>
    </w:p>
    <w:p w:rsidR="0051654E" w:rsidRPr="00D64215" w:rsidRDefault="0051654E" w:rsidP="00326739">
      <w:pPr>
        <w:numPr>
          <w:ilvl w:val="0"/>
          <w:numId w:val="6"/>
        </w:numPr>
        <w:ind w:left="426"/>
        <w:jc w:val="both"/>
        <w:rPr>
          <w:rFonts w:ascii="Calibri" w:hAnsi="Calibri"/>
          <w:noProof/>
          <w:sz w:val="22"/>
          <w:szCs w:val="22"/>
        </w:rPr>
      </w:pPr>
      <w:r w:rsidRPr="00D64215">
        <w:rPr>
          <w:rFonts w:ascii="Calibri" w:hAnsi="Calibri"/>
          <w:noProof/>
          <w:sz w:val="22"/>
          <w:szCs w:val="22"/>
        </w:rPr>
        <w:t>Mavi MS, Marschner P, Chittleborough DJ, Cox JW, Sanderman J (201</w:t>
      </w:r>
      <w:r w:rsidR="00727071" w:rsidRPr="00D64215">
        <w:rPr>
          <w:rFonts w:ascii="Calibri" w:hAnsi="Calibri"/>
          <w:noProof/>
          <w:sz w:val="22"/>
          <w:szCs w:val="22"/>
        </w:rPr>
        <w:t>2</w:t>
      </w:r>
      <w:r w:rsidRPr="00D64215">
        <w:rPr>
          <w:rFonts w:ascii="Calibri" w:hAnsi="Calibri"/>
          <w:noProof/>
          <w:sz w:val="22"/>
          <w:szCs w:val="22"/>
        </w:rPr>
        <w:t xml:space="preserve">) Salinity and sodicity affect soil respiration and dissolved organic matter dynamics differentially in soils varying in texture. Soil Biol Biochem </w:t>
      </w:r>
      <w:r w:rsidR="003A1516" w:rsidRPr="00D64215">
        <w:rPr>
          <w:rFonts w:ascii="Calibri" w:hAnsi="Calibri"/>
          <w:noProof/>
          <w:sz w:val="22"/>
          <w:szCs w:val="22"/>
        </w:rPr>
        <w:t>45, 8-13</w:t>
      </w:r>
      <w:r w:rsidR="005208CB" w:rsidRPr="00D64215">
        <w:rPr>
          <w:rFonts w:ascii="Calibri" w:hAnsi="Calibri"/>
          <w:noProof/>
          <w:sz w:val="22"/>
          <w:szCs w:val="22"/>
        </w:rPr>
        <w:t xml:space="preserve">. </w:t>
      </w:r>
    </w:p>
    <w:p w:rsidR="003E3C9C" w:rsidRPr="00D64215" w:rsidRDefault="0051654E" w:rsidP="00326739">
      <w:pPr>
        <w:numPr>
          <w:ilvl w:val="0"/>
          <w:numId w:val="6"/>
        </w:numPr>
        <w:ind w:left="426"/>
        <w:jc w:val="both"/>
        <w:rPr>
          <w:rFonts w:ascii="Calibri" w:hAnsi="Calibri"/>
          <w:noProof/>
          <w:sz w:val="22"/>
          <w:szCs w:val="22"/>
        </w:rPr>
      </w:pPr>
      <w:r w:rsidRPr="00D64215">
        <w:rPr>
          <w:rFonts w:ascii="Calibri" w:hAnsi="Calibri"/>
          <w:noProof/>
          <w:sz w:val="22"/>
          <w:szCs w:val="22"/>
        </w:rPr>
        <w:t>Duong</w:t>
      </w:r>
      <w:r w:rsidR="003E3C9C" w:rsidRPr="00D64215">
        <w:rPr>
          <w:rFonts w:ascii="Calibri" w:hAnsi="Calibri"/>
          <w:noProof/>
          <w:sz w:val="22"/>
          <w:szCs w:val="22"/>
        </w:rPr>
        <w:t xml:space="preserve"> TTT, Penfold C, Marschner P (201</w:t>
      </w:r>
      <w:r w:rsidR="00727071" w:rsidRPr="00D64215">
        <w:rPr>
          <w:rFonts w:ascii="Calibri" w:hAnsi="Calibri"/>
          <w:noProof/>
          <w:sz w:val="22"/>
          <w:szCs w:val="22"/>
        </w:rPr>
        <w:t>2</w:t>
      </w:r>
      <w:r w:rsidR="003E3C9C" w:rsidRPr="00D64215">
        <w:rPr>
          <w:rFonts w:ascii="Calibri" w:hAnsi="Calibri"/>
          <w:noProof/>
          <w:sz w:val="22"/>
          <w:szCs w:val="22"/>
        </w:rPr>
        <w:t xml:space="preserve">) Amending soils of different textures with six compost types – impact on soil nutrient availability, plant growth and nutrient uptake. Plant Soil </w:t>
      </w:r>
      <w:r w:rsidR="00D50F1F" w:rsidRPr="00D64215">
        <w:rPr>
          <w:rFonts w:ascii="Calibri" w:hAnsi="Calibri"/>
          <w:noProof/>
          <w:sz w:val="22"/>
          <w:szCs w:val="22"/>
        </w:rPr>
        <w:t>354, 197-209.</w:t>
      </w:r>
      <w:r w:rsidR="005208CB" w:rsidRPr="00D64215">
        <w:rPr>
          <w:rFonts w:ascii="Calibri" w:hAnsi="Calibri"/>
          <w:noProof/>
          <w:sz w:val="22"/>
          <w:szCs w:val="22"/>
        </w:rPr>
        <w:t xml:space="preserve"> </w:t>
      </w:r>
    </w:p>
    <w:p w:rsidR="003A1516" w:rsidRPr="00D64215" w:rsidRDefault="003A1516" w:rsidP="00326739">
      <w:pPr>
        <w:numPr>
          <w:ilvl w:val="0"/>
          <w:numId w:val="6"/>
        </w:numPr>
        <w:ind w:left="426"/>
        <w:jc w:val="both"/>
        <w:rPr>
          <w:rFonts w:ascii="Calibri" w:hAnsi="Calibri"/>
          <w:noProof/>
          <w:sz w:val="22"/>
          <w:szCs w:val="22"/>
        </w:rPr>
      </w:pPr>
      <w:r w:rsidRPr="00D64215">
        <w:rPr>
          <w:rFonts w:ascii="Calibri" w:hAnsi="Calibri"/>
          <w:noProof/>
          <w:sz w:val="22"/>
          <w:szCs w:val="22"/>
        </w:rPr>
        <w:t>Murphy DV, Cookson WR, Braimbridge M, Marschner P, Jones DL, Stockdale EA, Abbott LK (2012) Relationships between soil organic matter and the soil microbial biomass (size, functional diversity and community structure) in crop and pasture systems in a semi-arid environment. Soil Res 49, 582-594</w:t>
      </w:r>
      <w:r w:rsidR="005208CB" w:rsidRPr="00D64215">
        <w:rPr>
          <w:rFonts w:ascii="Calibri" w:hAnsi="Calibri"/>
          <w:noProof/>
          <w:sz w:val="22"/>
          <w:szCs w:val="22"/>
        </w:rPr>
        <w:t>.</w:t>
      </w:r>
      <w:r w:rsidR="005208CB" w:rsidRPr="00D64215">
        <w:rPr>
          <w:rFonts w:ascii="Calibri" w:hAnsi="Calibri" w:cs="Arial"/>
          <w:i/>
          <w:sz w:val="22"/>
          <w:szCs w:val="22"/>
          <w:lang w:val="en-AU"/>
        </w:rPr>
        <w:t xml:space="preserve"> </w:t>
      </w:r>
    </w:p>
    <w:p w:rsidR="003E3C9C" w:rsidRPr="00D64215" w:rsidRDefault="003E3C9C" w:rsidP="00326739">
      <w:pPr>
        <w:numPr>
          <w:ilvl w:val="0"/>
          <w:numId w:val="6"/>
        </w:numPr>
        <w:ind w:left="426"/>
        <w:jc w:val="both"/>
        <w:rPr>
          <w:rFonts w:ascii="Calibri" w:hAnsi="Calibri"/>
          <w:noProof/>
          <w:sz w:val="22"/>
          <w:szCs w:val="22"/>
        </w:rPr>
      </w:pPr>
      <w:r w:rsidRPr="00D64215">
        <w:rPr>
          <w:rFonts w:ascii="Calibri" w:hAnsi="Calibri"/>
          <w:noProof/>
          <w:sz w:val="22"/>
          <w:szCs w:val="22"/>
        </w:rPr>
        <w:t>Wang Y, Marschner P, Zhang F (201</w:t>
      </w:r>
      <w:r w:rsidR="00727071" w:rsidRPr="00D64215">
        <w:rPr>
          <w:rFonts w:ascii="Calibri" w:hAnsi="Calibri"/>
          <w:noProof/>
          <w:sz w:val="22"/>
          <w:szCs w:val="22"/>
        </w:rPr>
        <w:t>2</w:t>
      </w:r>
      <w:r w:rsidRPr="00D64215">
        <w:rPr>
          <w:rFonts w:ascii="Calibri" w:hAnsi="Calibri"/>
          <w:noProof/>
          <w:sz w:val="22"/>
          <w:szCs w:val="22"/>
        </w:rPr>
        <w:t xml:space="preserve">) Phosphorus </w:t>
      </w:r>
      <w:r w:rsidR="00D50F1F" w:rsidRPr="00D64215">
        <w:rPr>
          <w:rFonts w:ascii="Calibri" w:hAnsi="Calibri"/>
          <w:noProof/>
          <w:sz w:val="22"/>
          <w:szCs w:val="22"/>
        </w:rPr>
        <w:t xml:space="preserve">pools </w:t>
      </w:r>
      <w:r w:rsidRPr="00D64215">
        <w:rPr>
          <w:rFonts w:ascii="Calibri" w:hAnsi="Calibri"/>
          <w:noProof/>
          <w:sz w:val="22"/>
          <w:szCs w:val="22"/>
        </w:rPr>
        <w:t xml:space="preserve">and other soil properties in the rhizosphere of wheat and legumes growing in three soils in monoculture or as a mixture of wheat and legume. Plant Soil </w:t>
      </w:r>
      <w:r w:rsidR="00975B88" w:rsidRPr="00D64215">
        <w:rPr>
          <w:rFonts w:ascii="Calibri" w:hAnsi="Calibri"/>
          <w:noProof/>
          <w:sz w:val="22"/>
          <w:szCs w:val="22"/>
        </w:rPr>
        <w:t>354, 283-298</w:t>
      </w:r>
      <w:r w:rsidR="005208CB" w:rsidRPr="00D64215">
        <w:rPr>
          <w:rFonts w:ascii="Calibri" w:hAnsi="Calibri"/>
          <w:noProof/>
          <w:sz w:val="22"/>
          <w:szCs w:val="22"/>
        </w:rPr>
        <w:t>.</w:t>
      </w:r>
      <w:r w:rsidR="005208CB" w:rsidRPr="00D64215">
        <w:rPr>
          <w:rFonts w:ascii="Calibri" w:hAnsi="Calibri" w:cs="Arial"/>
          <w:i/>
          <w:sz w:val="22"/>
          <w:szCs w:val="22"/>
          <w:lang w:val="en-AU"/>
        </w:rPr>
        <w:t xml:space="preserve"> </w:t>
      </w:r>
    </w:p>
    <w:p w:rsidR="0009537C" w:rsidRPr="00D64215" w:rsidRDefault="0009537C" w:rsidP="00326739">
      <w:pPr>
        <w:numPr>
          <w:ilvl w:val="0"/>
          <w:numId w:val="6"/>
        </w:numPr>
        <w:ind w:left="426"/>
        <w:jc w:val="both"/>
        <w:rPr>
          <w:rFonts w:ascii="Calibri" w:hAnsi="Calibri"/>
          <w:noProof/>
          <w:sz w:val="22"/>
          <w:szCs w:val="22"/>
        </w:rPr>
      </w:pPr>
      <w:r w:rsidRPr="00D64215">
        <w:rPr>
          <w:rFonts w:ascii="Calibri" w:hAnsi="Calibri"/>
          <w:noProof/>
          <w:sz w:val="22"/>
          <w:szCs w:val="22"/>
        </w:rPr>
        <w:t xml:space="preserve">Wang Y, Hasbullah, Setia R, Marschner P, Zhang F </w:t>
      </w:r>
      <w:r w:rsidR="00727071" w:rsidRPr="00D64215">
        <w:rPr>
          <w:rFonts w:ascii="Calibri" w:hAnsi="Calibri"/>
          <w:noProof/>
          <w:sz w:val="22"/>
          <w:szCs w:val="22"/>
        </w:rPr>
        <w:t>(</w:t>
      </w:r>
      <w:r w:rsidRPr="00D64215">
        <w:rPr>
          <w:rFonts w:ascii="Calibri" w:hAnsi="Calibri"/>
          <w:noProof/>
          <w:sz w:val="22"/>
          <w:szCs w:val="22"/>
        </w:rPr>
        <w:t>201</w:t>
      </w:r>
      <w:r w:rsidR="00727071" w:rsidRPr="00D64215">
        <w:rPr>
          <w:rFonts w:ascii="Calibri" w:hAnsi="Calibri"/>
          <w:noProof/>
          <w:sz w:val="22"/>
          <w:szCs w:val="22"/>
        </w:rPr>
        <w:t>2)</w:t>
      </w:r>
      <w:r w:rsidRPr="00D64215">
        <w:rPr>
          <w:rFonts w:ascii="Calibri" w:hAnsi="Calibri"/>
          <w:noProof/>
          <w:sz w:val="22"/>
          <w:szCs w:val="22"/>
        </w:rPr>
        <w:t xml:space="preserve"> Potential soil P mobilisation capacity - method development and comparison of rhizosphere soil from different crops. Plant Soil </w:t>
      </w:r>
      <w:r w:rsidR="001D280C" w:rsidRPr="00D64215">
        <w:rPr>
          <w:rFonts w:ascii="Calibri" w:hAnsi="Calibri"/>
          <w:noProof/>
          <w:sz w:val="22"/>
          <w:szCs w:val="22"/>
        </w:rPr>
        <w:t>354, 259-267</w:t>
      </w:r>
      <w:r w:rsidR="005208CB" w:rsidRPr="00D64215">
        <w:rPr>
          <w:rFonts w:ascii="Calibri" w:hAnsi="Calibri"/>
          <w:noProof/>
          <w:sz w:val="22"/>
          <w:szCs w:val="22"/>
        </w:rPr>
        <w:t xml:space="preserve">. </w:t>
      </w:r>
    </w:p>
    <w:p w:rsidR="0023576F" w:rsidRPr="00D64215" w:rsidRDefault="0023576F" w:rsidP="00326739">
      <w:pPr>
        <w:numPr>
          <w:ilvl w:val="0"/>
          <w:numId w:val="6"/>
        </w:numPr>
        <w:ind w:left="426"/>
        <w:jc w:val="both"/>
        <w:rPr>
          <w:rFonts w:ascii="Calibri" w:hAnsi="Calibri"/>
          <w:noProof/>
          <w:sz w:val="22"/>
          <w:szCs w:val="22"/>
        </w:rPr>
      </w:pPr>
      <w:r w:rsidRPr="00D64215">
        <w:rPr>
          <w:rFonts w:ascii="Calibri" w:hAnsi="Calibri"/>
          <w:noProof/>
          <w:sz w:val="22"/>
          <w:szCs w:val="22"/>
        </w:rPr>
        <w:t>Setia R, Smith P, Marschner P, Gottschalk P, Baldock J, Verma V, Setia D, Smith J (2012) Simulation of salinity effects on past, present and future soil carbon stocks. Environ Sci Technol 46, 1624-</w:t>
      </w:r>
      <w:r w:rsidR="003A1516" w:rsidRPr="00D64215">
        <w:rPr>
          <w:rFonts w:ascii="Calibri" w:hAnsi="Calibri"/>
          <w:noProof/>
          <w:sz w:val="22"/>
          <w:szCs w:val="22"/>
        </w:rPr>
        <w:t>1631</w:t>
      </w:r>
      <w:r w:rsidR="005208CB" w:rsidRPr="00D64215">
        <w:rPr>
          <w:rFonts w:ascii="Calibri" w:hAnsi="Calibri"/>
          <w:noProof/>
          <w:sz w:val="22"/>
          <w:szCs w:val="22"/>
        </w:rPr>
        <w:t>.</w:t>
      </w:r>
      <w:r w:rsidR="005208CB" w:rsidRPr="00D64215">
        <w:rPr>
          <w:rFonts w:ascii="Calibri" w:hAnsi="Calibri" w:cs="Arial"/>
          <w:i/>
          <w:sz w:val="22"/>
          <w:szCs w:val="22"/>
          <w:lang w:val="en-AU"/>
        </w:rPr>
        <w:t xml:space="preserve"> </w:t>
      </w:r>
    </w:p>
    <w:p w:rsidR="00B21E81" w:rsidRPr="00D64215" w:rsidRDefault="00B21E81" w:rsidP="00326739">
      <w:pPr>
        <w:pStyle w:val="CommentText"/>
        <w:numPr>
          <w:ilvl w:val="0"/>
          <w:numId w:val="6"/>
        </w:numPr>
        <w:ind w:left="426"/>
        <w:jc w:val="both"/>
        <w:rPr>
          <w:rFonts w:ascii="Calibri" w:hAnsi="Calibri"/>
          <w:sz w:val="22"/>
          <w:szCs w:val="22"/>
        </w:rPr>
      </w:pPr>
      <w:r w:rsidRPr="00D64215">
        <w:rPr>
          <w:rFonts w:ascii="Calibri" w:hAnsi="Calibri"/>
          <w:sz w:val="22"/>
          <w:szCs w:val="22"/>
        </w:rPr>
        <w:t xml:space="preserve">Baumann K, Marschner P, Kuhn TK, Smernik RJ, </w:t>
      </w:r>
      <w:proofErr w:type="spellStart"/>
      <w:r w:rsidRPr="00D64215">
        <w:rPr>
          <w:rFonts w:ascii="Calibri" w:hAnsi="Calibri"/>
          <w:sz w:val="22"/>
          <w:szCs w:val="22"/>
        </w:rPr>
        <w:t>Baldock</w:t>
      </w:r>
      <w:proofErr w:type="spellEnd"/>
      <w:r w:rsidRPr="00D64215">
        <w:rPr>
          <w:rFonts w:ascii="Calibri" w:hAnsi="Calibri"/>
          <w:sz w:val="22"/>
          <w:szCs w:val="22"/>
        </w:rPr>
        <w:t xml:space="preserve"> JA (2011) Microbial community structure and residue chemistry during decomposition of shoots and roots of young and mature wheat (</w:t>
      </w:r>
      <w:proofErr w:type="spellStart"/>
      <w:r w:rsidRPr="00D64215">
        <w:rPr>
          <w:rFonts w:ascii="Calibri" w:hAnsi="Calibri"/>
          <w:i/>
          <w:sz w:val="22"/>
          <w:szCs w:val="22"/>
        </w:rPr>
        <w:t>Triticum</w:t>
      </w:r>
      <w:proofErr w:type="spellEnd"/>
      <w:r w:rsidRPr="00D64215">
        <w:rPr>
          <w:rFonts w:ascii="Calibri" w:hAnsi="Calibri"/>
          <w:i/>
          <w:sz w:val="22"/>
          <w:szCs w:val="22"/>
        </w:rPr>
        <w:t xml:space="preserve"> </w:t>
      </w:r>
      <w:proofErr w:type="spellStart"/>
      <w:r w:rsidRPr="00D64215">
        <w:rPr>
          <w:rFonts w:ascii="Calibri" w:hAnsi="Calibri"/>
          <w:i/>
          <w:sz w:val="22"/>
          <w:szCs w:val="22"/>
        </w:rPr>
        <w:t>aestivum</w:t>
      </w:r>
      <w:proofErr w:type="spellEnd"/>
      <w:r w:rsidRPr="00D64215">
        <w:rPr>
          <w:rFonts w:ascii="Calibri" w:hAnsi="Calibri"/>
          <w:sz w:val="22"/>
          <w:szCs w:val="22"/>
        </w:rPr>
        <w:t xml:space="preserve"> L.) in sand. </w:t>
      </w:r>
      <w:proofErr w:type="spellStart"/>
      <w:r w:rsidRPr="00D64215">
        <w:rPr>
          <w:rFonts w:ascii="Calibri" w:hAnsi="Calibri"/>
          <w:sz w:val="22"/>
          <w:szCs w:val="22"/>
        </w:rPr>
        <w:t>Europ</w:t>
      </w:r>
      <w:proofErr w:type="spellEnd"/>
      <w:r w:rsidRPr="00D64215">
        <w:rPr>
          <w:rFonts w:ascii="Calibri" w:hAnsi="Calibri"/>
          <w:sz w:val="22"/>
          <w:szCs w:val="22"/>
        </w:rPr>
        <w:t>. J. Soil Sci.</w:t>
      </w:r>
      <w:r w:rsidRPr="00D64215">
        <w:rPr>
          <w:rFonts w:ascii="Calibri" w:hAnsi="Calibri" w:cs="Times-Roman"/>
          <w:sz w:val="22"/>
          <w:szCs w:val="22"/>
          <w:lang w:eastAsia="en-AU"/>
        </w:rPr>
        <w:t xml:space="preserve"> </w:t>
      </w:r>
      <w:proofErr w:type="spellStart"/>
      <w:r w:rsidRPr="00D64215">
        <w:rPr>
          <w:rFonts w:ascii="Calibri" w:hAnsi="Calibri" w:cs="Times-Roman"/>
          <w:sz w:val="22"/>
          <w:szCs w:val="22"/>
          <w:lang w:eastAsia="en-AU"/>
        </w:rPr>
        <w:t>doi</w:t>
      </w:r>
      <w:proofErr w:type="spellEnd"/>
      <w:r w:rsidRPr="00D64215">
        <w:rPr>
          <w:rFonts w:ascii="Calibri" w:hAnsi="Calibri" w:cs="Times-Roman"/>
          <w:sz w:val="22"/>
          <w:szCs w:val="22"/>
          <w:lang w:eastAsia="en-AU"/>
        </w:rPr>
        <w:t>: 10.1111/j.1365-2389.2011.01380.x</w:t>
      </w:r>
      <w:r w:rsidR="005208CB" w:rsidRPr="00D64215">
        <w:rPr>
          <w:rFonts w:ascii="Calibri" w:hAnsi="Calibri" w:cs="Times-Roman"/>
          <w:sz w:val="22"/>
          <w:szCs w:val="22"/>
          <w:lang w:eastAsia="en-AU"/>
        </w:rPr>
        <w:t xml:space="preserve">. </w:t>
      </w:r>
    </w:p>
    <w:p w:rsidR="00475039" w:rsidRPr="00D64215" w:rsidRDefault="00475039" w:rsidP="00326739">
      <w:pPr>
        <w:numPr>
          <w:ilvl w:val="0"/>
          <w:numId w:val="6"/>
        </w:numPr>
        <w:ind w:left="426"/>
        <w:jc w:val="both"/>
        <w:rPr>
          <w:rFonts w:ascii="Calibri" w:hAnsi="Calibri"/>
          <w:sz w:val="22"/>
          <w:szCs w:val="22"/>
        </w:rPr>
      </w:pPr>
      <w:r w:rsidRPr="00D64215">
        <w:rPr>
          <w:rFonts w:ascii="Calibri" w:hAnsi="Calibri"/>
          <w:sz w:val="22"/>
          <w:szCs w:val="22"/>
        </w:rPr>
        <w:lastRenderedPageBreak/>
        <w:t xml:space="preserve">Murphy DV, Cookson WR, </w:t>
      </w:r>
      <w:proofErr w:type="spellStart"/>
      <w:r w:rsidRPr="00D64215">
        <w:rPr>
          <w:rFonts w:ascii="Calibri" w:hAnsi="Calibri"/>
          <w:sz w:val="22"/>
          <w:szCs w:val="22"/>
        </w:rPr>
        <w:t>Braimbridge</w:t>
      </w:r>
      <w:proofErr w:type="spellEnd"/>
      <w:r w:rsidRPr="00D64215">
        <w:rPr>
          <w:rFonts w:ascii="Calibri" w:hAnsi="Calibri"/>
          <w:sz w:val="22"/>
          <w:szCs w:val="22"/>
        </w:rPr>
        <w:t xml:space="preserve"> M, Marschner P, Jones DL, Stockdale EA, Abbott LK (2011) Relationships between soil organic matter and the soil microbial biomass (size, functional diversity and community structure) in crop and pasture systems in a </w:t>
      </w:r>
      <w:r w:rsidR="00D50F1F" w:rsidRPr="00D64215">
        <w:rPr>
          <w:rFonts w:ascii="Calibri" w:hAnsi="Calibri"/>
          <w:sz w:val="22"/>
          <w:szCs w:val="22"/>
        </w:rPr>
        <w:t>semi-arid environment. Soil Res</w:t>
      </w:r>
      <w:r w:rsidRPr="00D64215">
        <w:rPr>
          <w:rFonts w:ascii="Calibri" w:hAnsi="Calibri"/>
          <w:sz w:val="22"/>
          <w:szCs w:val="22"/>
        </w:rPr>
        <w:t xml:space="preserve"> 49, 582-594.</w:t>
      </w:r>
      <w:r w:rsidR="005208CB" w:rsidRPr="00D64215">
        <w:rPr>
          <w:rFonts w:ascii="Calibri" w:hAnsi="Calibri"/>
          <w:sz w:val="22"/>
          <w:szCs w:val="22"/>
        </w:rPr>
        <w:t xml:space="preserve"> </w:t>
      </w:r>
    </w:p>
    <w:p w:rsidR="00D52F18" w:rsidRPr="00D64215" w:rsidRDefault="00D52F18" w:rsidP="00326739">
      <w:pPr>
        <w:numPr>
          <w:ilvl w:val="0"/>
          <w:numId w:val="6"/>
        </w:numPr>
        <w:ind w:left="426"/>
        <w:jc w:val="both"/>
        <w:rPr>
          <w:rFonts w:ascii="Calibri" w:hAnsi="Calibri"/>
          <w:sz w:val="22"/>
          <w:szCs w:val="22"/>
        </w:rPr>
      </w:pPr>
      <w:r w:rsidRPr="00D64215">
        <w:rPr>
          <w:rFonts w:ascii="Calibri" w:hAnsi="Calibri"/>
          <w:sz w:val="22"/>
          <w:szCs w:val="22"/>
        </w:rPr>
        <w:t xml:space="preserve">Butterly CR, McNeill AM, </w:t>
      </w:r>
      <w:proofErr w:type="spellStart"/>
      <w:r w:rsidRPr="00D64215">
        <w:rPr>
          <w:rFonts w:ascii="Calibri" w:hAnsi="Calibri"/>
          <w:sz w:val="22"/>
          <w:szCs w:val="22"/>
        </w:rPr>
        <w:t>Baldock</w:t>
      </w:r>
      <w:proofErr w:type="spellEnd"/>
      <w:r w:rsidRPr="00D64215">
        <w:rPr>
          <w:rFonts w:ascii="Calibri" w:hAnsi="Calibri"/>
          <w:sz w:val="22"/>
          <w:szCs w:val="22"/>
        </w:rPr>
        <w:t xml:space="preserve"> JA, Marschner P (2011) Changes in water content of two agricultural soils does not alter labile P and C pools. Plant Soil 349, 185-201.</w:t>
      </w:r>
      <w:r w:rsidR="005208CB" w:rsidRPr="00D64215">
        <w:rPr>
          <w:rFonts w:ascii="Calibri" w:hAnsi="Calibri"/>
          <w:sz w:val="22"/>
          <w:szCs w:val="22"/>
        </w:rPr>
        <w:t xml:space="preserve"> </w:t>
      </w:r>
    </w:p>
    <w:p w:rsidR="00D52F18" w:rsidRPr="00D64215" w:rsidRDefault="00D52F18" w:rsidP="00326739">
      <w:pPr>
        <w:numPr>
          <w:ilvl w:val="0"/>
          <w:numId w:val="6"/>
        </w:numPr>
        <w:ind w:left="364"/>
        <w:jc w:val="both"/>
        <w:rPr>
          <w:rFonts w:ascii="Calibri" w:hAnsi="Calibri"/>
          <w:sz w:val="22"/>
          <w:szCs w:val="22"/>
        </w:rPr>
      </w:pPr>
      <w:r w:rsidRPr="00D64215">
        <w:rPr>
          <w:rFonts w:ascii="Calibri" w:hAnsi="Calibri"/>
          <w:sz w:val="22"/>
          <w:szCs w:val="22"/>
        </w:rPr>
        <w:t xml:space="preserve">Chowdhury N, </w:t>
      </w:r>
      <w:proofErr w:type="spellStart"/>
      <w:r w:rsidRPr="00D64215">
        <w:rPr>
          <w:rFonts w:ascii="Calibri" w:hAnsi="Calibri"/>
          <w:sz w:val="22"/>
          <w:szCs w:val="22"/>
        </w:rPr>
        <w:t>Nakatani</w:t>
      </w:r>
      <w:proofErr w:type="spellEnd"/>
      <w:r w:rsidRPr="00D64215">
        <w:rPr>
          <w:rFonts w:ascii="Calibri" w:hAnsi="Calibri"/>
          <w:sz w:val="22"/>
          <w:szCs w:val="22"/>
        </w:rPr>
        <w:t xml:space="preserve"> AS, Setia R, Marschner P (2011) Microbial activity and community composition in saline and non-saline soils exposed to multiple drying and rewetting events. Plant Soil 349, 103-113.</w:t>
      </w:r>
      <w:r w:rsidR="005208CB" w:rsidRPr="00D64215">
        <w:rPr>
          <w:rFonts w:ascii="Calibri" w:hAnsi="Calibri"/>
          <w:sz w:val="22"/>
          <w:szCs w:val="22"/>
        </w:rPr>
        <w:t xml:space="preserve"> </w:t>
      </w:r>
    </w:p>
    <w:p w:rsidR="00F77D5D" w:rsidRPr="00D64215" w:rsidRDefault="00F77D5D" w:rsidP="00326739">
      <w:pPr>
        <w:numPr>
          <w:ilvl w:val="0"/>
          <w:numId w:val="6"/>
        </w:numPr>
        <w:ind w:left="364"/>
        <w:jc w:val="both"/>
        <w:rPr>
          <w:rFonts w:ascii="Calibri" w:hAnsi="Calibri"/>
          <w:sz w:val="22"/>
          <w:szCs w:val="22"/>
        </w:rPr>
      </w:pPr>
      <w:r w:rsidRPr="00D64215">
        <w:rPr>
          <w:rFonts w:ascii="Calibri" w:hAnsi="Calibri"/>
          <w:sz w:val="22"/>
          <w:szCs w:val="22"/>
        </w:rPr>
        <w:t xml:space="preserve">Chowdhury N, Burns RG Marschner P, (2011c) Recovery of soil respiration after drying. Plant Soil </w:t>
      </w:r>
      <w:r w:rsidR="00D52F18" w:rsidRPr="00D64215">
        <w:rPr>
          <w:rFonts w:ascii="Calibri" w:hAnsi="Calibri"/>
          <w:sz w:val="22"/>
          <w:szCs w:val="22"/>
        </w:rPr>
        <w:t>348, 269-279.</w:t>
      </w:r>
      <w:r w:rsidR="005208CB" w:rsidRPr="00D64215">
        <w:rPr>
          <w:rFonts w:ascii="Calibri" w:hAnsi="Calibri"/>
          <w:sz w:val="22"/>
          <w:szCs w:val="22"/>
        </w:rPr>
        <w:t xml:space="preserve"> </w:t>
      </w:r>
    </w:p>
    <w:p w:rsidR="00F77D5D" w:rsidRPr="00D64215" w:rsidRDefault="00F77D5D" w:rsidP="00326739">
      <w:pPr>
        <w:numPr>
          <w:ilvl w:val="0"/>
          <w:numId w:val="6"/>
        </w:numPr>
        <w:ind w:left="364"/>
        <w:jc w:val="both"/>
        <w:rPr>
          <w:rFonts w:ascii="Calibri" w:hAnsi="Calibri"/>
          <w:sz w:val="22"/>
          <w:szCs w:val="22"/>
        </w:rPr>
      </w:pPr>
      <w:r w:rsidRPr="00D64215">
        <w:rPr>
          <w:rFonts w:ascii="Calibri" w:hAnsi="Calibri"/>
          <w:sz w:val="22"/>
          <w:szCs w:val="22"/>
        </w:rPr>
        <w:t xml:space="preserve">Hasbullah, Marschner P, McNeill AM (2011) Legume residue influence </w:t>
      </w:r>
      <w:proofErr w:type="spellStart"/>
      <w:r w:rsidRPr="00D64215">
        <w:rPr>
          <w:rFonts w:ascii="Calibri" w:hAnsi="Calibri"/>
          <w:sz w:val="22"/>
          <w:szCs w:val="22"/>
        </w:rPr>
        <w:t>arbuscular</w:t>
      </w:r>
      <w:proofErr w:type="spellEnd"/>
      <w:r w:rsidRPr="00D64215">
        <w:rPr>
          <w:rFonts w:ascii="Calibri" w:hAnsi="Calibri"/>
          <w:sz w:val="22"/>
          <w:szCs w:val="22"/>
        </w:rPr>
        <w:t xml:space="preserve"> </w:t>
      </w:r>
      <w:proofErr w:type="spellStart"/>
      <w:r w:rsidRPr="00D64215">
        <w:rPr>
          <w:rFonts w:ascii="Calibri" w:hAnsi="Calibri"/>
          <w:sz w:val="22"/>
          <w:szCs w:val="22"/>
        </w:rPr>
        <w:t>mycorrhiza</w:t>
      </w:r>
      <w:proofErr w:type="spellEnd"/>
      <w:r w:rsidRPr="00D64215">
        <w:rPr>
          <w:rFonts w:ascii="Calibri" w:hAnsi="Calibri"/>
          <w:sz w:val="22"/>
          <w:szCs w:val="22"/>
        </w:rPr>
        <w:t xml:space="preserve"> </w:t>
      </w:r>
      <w:proofErr w:type="spellStart"/>
      <w:r w:rsidRPr="00D64215">
        <w:rPr>
          <w:rFonts w:ascii="Calibri" w:hAnsi="Calibri"/>
          <w:sz w:val="22"/>
          <w:szCs w:val="22"/>
        </w:rPr>
        <w:t>colonisation</w:t>
      </w:r>
      <w:proofErr w:type="spellEnd"/>
      <w:r w:rsidRPr="00D64215">
        <w:rPr>
          <w:rFonts w:ascii="Calibri" w:hAnsi="Calibri"/>
          <w:sz w:val="22"/>
          <w:szCs w:val="22"/>
        </w:rPr>
        <w:t xml:space="preserve"> and P uptake by wheat. </w:t>
      </w:r>
      <w:proofErr w:type="spellStart"/>
      <w:r w:rsidRPr="00D64215">
        <w:rPr>
          <w:rFonts w:ascii="Calibri" w:hAnsi="Calibri"/>
          <w:sz w:val="22"/>
          <w:szCs w:val="22"/>
        </w:rPr>
        <w:t>Biol</w:t>
      </w:r>
      <w:proofErr w:type="spellEnd"/>
      <w:r w:rsidRPr="00D64215">
        <w:rPr>
          <w:rFonts w:ascii="Calibri" w:hAnsi="Calibri"/>
          <w:sz w:val="22"/>
          <w:szCs w:val="22"/>
        </w:rPr>
        <w:t xml:space="preserve"> </w:t>
      </w:r>
      <w:proofErr w:type="spellStart"/>
      <w:r w:rsidRPr="00D64215">
        <w:rPr>
          <w:rFonts w:ascii="Calibri" w:hAnsi="Calibri"/>
          <w:sz w:val="22"/>
          <w:szCs w:val="22"/>
        </w:rPr>
        <w:t>Fertil</w:t>
      </w:r>
      <w:proofErr w:type="spellEnd"/>
      <w:r w:rsidRPr="00D64215">
        <w:rPr>
          <w:rFonts w:ascii="Calibri" w:hAnsi="Calibri"/>
          <w:sz w:val="22"/>
          <w:szCs w:val="22"/>
        </w:rPr>
        <w:t xml:space="preserve"> Soils </w:t>
      </w:r>
      <w:r w:rsidR="00936A2A" w:rsidRPr="00D64215">
        <w:rPr>
          <w:rFonts w:ascii="Calibri" w:hAnsi="Calibri"/>
          <w:sz w:val="22"/>
          <w:szCs w:val="22"/>
        </w:rPr>
        <w:t>47, 701-707</w:t>
      </w:r>
      <w:r w:rsidR="005208CB" w:rsidRPr="00D64215">
        <w:rPr>
          <w:rFonts w:ascii="Calibri" w:hAnsi="Calibri"/>
          <w:sz w:val="22"/>
          <w:szCs w:val="22"/>
        </w:rPr>
        <w:t xml:space="preserve">. </w:t>
      </w:r>
    </w:p>
    <w:p w:rsidR="00F77D5D" w:rsidRPr="00D64215" w:rsidRDefault="00F77D5D" w:rsidP="00326739">
      <w:pPr>
        <w:numPr>
          <w:ilvl w:val="0"/>
          <w:numId w:val="6"/>
        </w:numPr>
        <w:ind w:left="364"/>
        <w:jc w:val="both"/>
        <w:rPr>
          <w:rFonts w:ascii="Calibri" w:hAnsi="Calibri"/>
          <w:sz w:val="22"/>
          <w:szCs w:val="22"/>
        </w:rPr>
      </w:pPr>
      <w:r w:rsidRPr="00D64215">
        <w:rPr>
          <w:rFonts w:ascii="Calibri" w:hAnsi="Calibri"/>
          <w:bCs/>
          <w:sz w:val="22"/>
          <w:szCs w:val="22"/>
          <w:lang w:val="en-AU"/>
        </w:rPr>
        <w:t xml:space="preserve">Setia R, Smith P, Marschner P, </w:t>
      </w:r>
      <w:proofErr w:type="spellStart"/>
      <w:r w:rsidRPr="00D64215">
        <w:rPr>
          <w:rFonts w:ascii="Calibri" w:hAnsi="Calibri"/>
          <w:bCs/>
          <w:sz w:val="22"/>
          <w:szCs w:val="22"/>
          <w:lang w:val="en-AU"/>
        </w:rPr>
        <w:t>Baldock</w:t>
      </w:r>
      <w:proofErr w:type="spellEnd"/>
      <w:r w:rsidRPr="00D64215">
        <w:rPr>
          <w:rFonts w:ascii="Calibri" w:hAnsi="Calibri"/>
          <w:bCs/>
          <w:sz w:val="22"/>
          <w:szCs w:val="22"/>
          <w:lang w:val="en-AU"/>
        </w:rPr>
        <w:t xml:space="preserve"> J, Chittleborough D, Smith J (2011c) </w:t>
      </w:r>
      <w:r w:rsidRPr="00D64215">
        <w:rPr>
          <w:rFonts w:ascii="Calibri" w:hAnsi="Calibri"/>
          <w:sz w:val="22"/>
          <w:szCs w:val="22"/>
        </w:rPr>
        <w:t xml:space="preserve">Introducing a decomposition rate modifier in the </w:t>
      </w:r>
      <w:proofErr w:type="spellStart"/>
      <w:r w:rsidRPr="00D64215">
        <w:rPr>
          <w:rFonts w:ascii="Calibri" w:hAnsi="Calibri"/>
          <w:sz w:val="22"/>
          <w:szCs w:val="22"/>
        </w:rPr>
        <w:t>Rothamsted</w:t>
      </w:r>
      <w:proofErr w:type="spellEnd"/>
      <w:r w:rsidRPr="00D64215">
        <w:rPr>
          <w:rFonts w:ascii="Calibri" w:hAnsi="Calibri"/>
          <w:sz w:val="22"/>
          <w:szCs w:val="22"/>
        </w:rPr>
        <w:t xml:space="preserve"> carbon model to predict soil organic carbon stocks in saline soils. Environ </w:t>
      </w:r>
      <w:proofErr w:type="spellStart"/>
      <w:r w:rsidRPr="00D64215">
        <w:rPr>
          <w:rFonts w:ascii="Calibri" w:hAnsi="Calibri"/>
          <w:sz w:val="22"/>
          <w:szCs w:val="22"/>
        </w:rPr>
        <w:t>Sci</w:t>
      </w:r>
      <w:proofErr w:type="spellEnd"/>
      <w:r w:rsidRPr="00D64215">
        <w:rPr>
          <w:rFonts w:ascii="Calibri" w:hAnsi="Calibri"/>
          <w:sz w:val="22"/>
          <w:szCs w:val="22"/>
        </w:rPr>
        <w:t xml:space="preserve"> </w:t>
      </w:r>
      <w:proofErr w:type="spellStart"/>
      <w:r w:rsidRPr="00D64215">
        <w:rPr>
          <w:rFonts w:ascii="Calibri" w:hAnsi="Calibri"/>
          <w:sz w:val="22"/>
          <w:szCs w:val="22"/>
        </w:rPr>
        <w:t>Technol</w:t>
      </w:r>
      <w:proofErr w:type="spellEnd"/>
      <w:r w:rsidRPr="00D64215">
        <w:rPr>
          <w:rFonts w:ascii="Calibri" w:hAnsi="Calibri"/>
          <w:sz w:val="22"/>
          <w:szCs w:val="22"/>
        </w:rPr>
        <w:t xml:space="preserve"> </w:t>
      </w:r>
      <w:r w:rsidR="00687782" w:rsidRPr="00D64215">
        <w:rPr>
          <w:rStyle w:val="databold1"/>
          <w:rFonts w:ascii="Calibri" w:hAnsi="Calibri" w:cs="Arial"/>
          <w:b w:val="0"/>
          <w:color w:val="333333"/>
          <w:sz w:val="22"/>
          <w:szCs w:val="22"/>
        </w:rPr>
        <w:t>45</w:t>
      </w:r>
      <w:r w:rsidR="001D7B5E" w:rsidRPr="00D64215">
        <w:rPr>
          <w:rStyle w:val="label2"/>
          <w:rFonts w:ascii="Calibri" w:hAnsi="Calibri" w:cs="Arial"/>
          <w:b/>
          <w:color w:val="333333"/>
          <w:sz w:val="22"/>
          <w:szCs w:val="22"/>
        </w:rPr>
        <w:t xml:space="preserve">, </w:t>
      </w:r>
      <w:r w:rsidR="00687782" w:rsidRPr="00D64215">
        <w:rPr>
          <w:rStyle w:val="databold1"/>
          <w:rFonts w:ascii="Calibri" w:hAnsi="Calibri" w:cs="Arial"/>
          <w:b w:val="0"/>
          <w:color w:val="333333"/>
          <w:sz w:val="22"/>
          <w:szCs w:val="22"/>
        </w:rPr>
        <w:t>6396-6403</w:t>
      </w:r>
      <w:r w:rsidR="005208CB" w:rsidRPr="00D64215">
        <w:rPr>
          <w:rStyle w:val="databold1"/>
          <w:rFonts w:ascii="Calibri" w:hAnsi="Calibri" w:cs="Arial"/>
          <w:b w:val="0"/>
          <w:color w:val="333333"/>
          <w:sz w:val="22"/>
          <w:szCs w:val="22"/>
        </w:rPr>
        <w:t xml:space="preserve">. </w:t>
      </w:r>
    </w:p>
    <w:p w:rsidR="00AC7063" w:rsidRPr="00D64215" w:rsidRDefault="00AC7063"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 xml:space="preserve">Setia R, Marschner P, </w:t>
      </w:r>
      <w:proofErr w:type="spellStart"/>
      <w:r w:rsidRPr="00D64215">
        <w:rPr>
          <w:rFonts w:ascii="Calibri" w:hAnsi="Calibri"/>
          <w:bCs/>
          <w:sz w:val="22"/>
          <w:szCs w:val="22"/>
          <w:lang w:val="en-AU"/>
        </w:rPr>
        <w:t>Baldock</w:t>
      </w:r>
      <w:proofErr w:type="spellEnd"/>
      <w:r w:rsidRPr="00D64215">
        <w:rPr>
          <w:rFonts w:ascii="Calibri" w:hAnsi="Calibri"/>
          <w:bCs/>
          <w:sz w:val="22"/>
          <w:szCs w:val="22"/>
          <w:lang w:val="en-AU"/>
        </w:rPr>
        <w:t xml:space="preserve"> J, Chi</w:t>
      </w:r>
      <w:r w:rsidR="0072268C" w:rsidRPr="00D64215">
        <w:rPr>
          <w:rFonts w:ascii="Calibri" w:hAnsi="Calibri"/>
          <w:bCs/>
          <w:sz w:val="22"/>
          <w:szCs w:val="22"/>
          <w:lang w:val="en-AU"/>
        </w:rPr>
        <w:t>ttleborough D, Smith P, Smith J</w:t>
      </w:r>
      <w:r w:rsidRPr="00D64215">
        <w:rPr>
          <w:rFonts w:ascii="Calibri" w:hAnsi="Calibri"/>
          <w:bCs/>
          <w:sz w:val="22"/>
          <w:szCs w:val="22"/>
          <w:lang w:val="en-AU"/>
        </w:rPr>
        <w:t xml:space="preserve"> (2011</w:t>
      </w:r>
      <w:r w:rsidR="0072268C" w:rsidRPr="00D64215">
        <w:rPr>
          <w:rFonts w:ascii="Calibri" w:hAnsi="Calibri"/>
          <w:bCs/>
          <w:sz w:val="22"/>
          <w:szCs w:val="22"/>
          <w:lang w:val="en-AU"/>
        </w:rPr>
        <w:t>b</w:t>
      </w:r>
      <w:r w:rsidRPr="00D64215">
        <w:rPr>
          <w:rFonts w:ascii="Calibri" w:hAnsi="Calibri"/>
          <w:bCs/>
          <w:sz w:val="22"/>
          <w:szCs w:val="22"/>
          <w:lang w:val="en-AU"/>
        </w:rPr>
        <w:t xml:space="preserve">) </w:t>
      </w:r>
      <w:r w:rsidRPr="00D64215">
        <w:rPr>
          <w:rFonts w:ascii="Calibri" w:hAnsi="Calibri"/>
          <w:sz w:val="22"/>
          <w:szCs w:val="22"/>
        </w:rPr>
        <w:t xml:space="preserve">Salinity effects on carbon mineralization in soils of varying texture. </w:t>
      </w:r>
      <w:r w:rsidR="00F77D5D" w:rsidRPr="00D64215">
        <w:rPr>
          <w:rFonts w:ascii="Calibri" w:hAnsi="Calibri"/>
          <w:bCs/>
          <w:sz w:val="22"/>
          <w:szCs w:val="22"/>
          <w:lang w:val="en-AU"/>
        </w:rPr>
        <w:t xml:space="preserve">Soil </w:t>
      </w:r>
      <w:proofErr w:type="spellStart"/>
      <w:r w:rsidR="00F77D5D" w:rsidRPr="00D64215">
        <w:rPr>
          <w:rFonts w:ascii="Calibri" w:hAnsi="Calibri"/>
          <w:bCs/>
          <w:sz w:val="22"/>
          <w:szCs w:val="22"/>
          <w:lang w:val="en-AU"/>
        </w:rPr>
        <w:t>Biol</w:t>
      </w:r>
      <w:proofErr w:type="spellEnd"/>
      <w:r w:rsidR="00F77D5D" w:rsidRPr="00D64215">
        <w:rPr>
          <w:rFonts w:ascii="Calibri" w:hAnsi="Calibri"/>
          <w:bCs/>
          <w:sz w:val="22"/>
          <w:szCs w:val="22"/>
          <w:lang w:val="en-AU"/>
        </w:rPr>
        <w:t xml:space="preserve"> </w:t>
      </w:r>
      <w:proofErr w:type="spellStart"/>
      <w:r w:rsidR="00F77D5D" w:rsidRPr="00D64215">
        <w:rPr>
          <w:rFonts w:ascii="Calibri" w:hAnsi="Calibri"/>
          <w:bCs/>
          <w:sz w:val="22"/>
          <w:szCs w:val="22"/>
          <w:lang w:val="en-AU"/>
        </w:rPr>
        <w:t>Biochem</w:t>
      </w:r>
      <w:proofErr w:type="spellEnd"/>
      <w:r w:rsidR="00F77D5D" w:rsidRPr="00D64215">
        <w:rPr>
          <w:rFonts w:ascii="Calibri" w:hAnsi="Calibri"/>
          <w:bCs/>
          <w:sz w:val="22"/>
          <w:szCs w:val="22"/>
          <w:lang w:val="en-AU"/>
        </w:rPr>
        <w:t xml:space="preserve"> </w:t>
      </w:r>
      <w:r w:rsidR="00760935" w:rsidRPr="00D64215">
        <w:rPr>
          <w:rFonts w:ascii="Calibri" w:hAnsi="Calibri"/>
          <w:sz w:val="22"/>
          <w:szCs w:val="22"/>
        </w:rPr>
        <w:t>43, 1908-1916</w:t>
      </w:r>
      <w:r w:rsidR="0072268C" w:rsidRPr="00D64215">
        <w:rPr>
          <w:rFonts w:ascii="Calibri" w:hAnsi="Calibri"/>
          <w:sz w:val="22"/>
          <w:szCs w:val="22"/>
        </w:rPr>
        <w:t>.</w:t>
      </w:r>
      <w:r w:rsidR="005641D5" w:rsidRPr="00D64215">
        <w:rPr>
          <w:rFonts w:ascii="Calibri" w:hAnsi="Calibri"/>
          <w:sz w:val="22"/>
          <w:szCs w:val="22"/>
        </w:rPr>
        <w:t xml:space="preserve"> </w:t>
      </w:r>
    </w:p>
    <w:p w:rsidR="00AC7063" w:rsidRPr="00D64215" w:rsidRDefault="00AC7063"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 xml:space="preserve">Setia R, Lewis M, Marschner P, </w:t>
      </w:r>
      <w:proofErr w:type="spellStart"/>
      <w:r w:rsidRPr="00D64215">
        <w:rPr>
          <w:rFonts w:ascii="Calibri" w:hAnsi="Calibri"/>
          <w:bCs/>
          <w:sz w:val="22"/>
          <w:szCs w:val="22"/>
          <w:lang w:val="en-AU"/>
        </w:rPr>
        <w:t>Segaran</w:t>
      </w:r>
      <w:proofErr w:type="spellEnd"/>
      <w:r w:rsidRPr="00D64215">
        <w:rPr>
          <w:rFonts w:ascii="Calibri" w:hAnsi="Calibri"/>
          <w:bCs/>
          <w:sz w:val="22"/>
          <w:szCs w:val="22"/>
          <w:lang w:val="en-AU"/>
        </w:rPr>
        <w:t xml:space="preserve"> R </w:t>
      </w:r>
      <w:proofErr w:type="spellStart"/>
      <w:r w:rsidRPr="00D64215">
        <w:rPr>
          <w:rFonts w:ascii="Calibri" w:hAnsi="Calibri"/>
          <w:bCs/>
          <w:sz w:val="22"/>
          <w:szCs w:val="22"/>
          <w:lang w:val="en-AU"/>
        </w:rPr>
        <w:t>R</w:t>
      </w:r>
      <w:proofErr w:type="spellEnd"/>
      <w:r w:rsidRPr="00D64215">
        <w:rPr>
          <w:rFonts w:ascii="Calibri" w:hAnsi="Calibri"/>
          <w:bCs/>
          <w:sz w:val="22"/>
          <w:szCs w:val="22"/>
          <w:lang w:val="en-AU"/>
        </w:rPr>
        <w:t>, Summers D, Chittleborough D (2011</w:t>
      </w:r>
      <w:r w:rsidR="0072268C" w:rsidRPr="00D64215">
        <w:rPr>
          <w:rFonts w:ascii="Calibri" w:hAnsi="Calibri"/>
          <w:bCs/>
          <w:sz w:val="22"/>
          <w:szCs w:val="22"/>
          <w:lang w:val="en-AU"/>
        </w:rPr>
        <w:t>a</w:t>
      </w:r>
      <w:r w:rsidRPr="00D64215">
        <w:rPr>
          <w:rFonts w:ascii="Calibri" w:hAnsi="Calibri"/>
          <w:bCs/>
          <w:sz w:val="22"/>
          <w:szCs w:val="22"/>
          <w:lang w:val="en-AU"/>
        </w:rPr>
        <w:t xml:space="preserve">) </w:t>
      </w:r>
      <w:r w:rsidRPr="00D64215">
        <w:rPr>
          <w:rFonts w:ascii="Calibri" w:hAnsi="Calibri"/>
          <w:sz w:val="22"/>
          <w:szCs w:val="22"/>
        </w:rPr>
        <w:t xml:space="preserve">Severity of salinity accurately detected and classified on a paddock scale with high resolution multispectral satellite imagery. Land </w:t>
      </w:r>
      <w:proofErr w:type="spellStart"/>
      <w:r w:rsidRPr="00D64215">
        <w:rPr>
          <w:rFonts w:ascii="Calibri" w:hAnsi="Calibri"/>
          <w:sz w:val="22"/>
          <w:szCs w:val="22"/>
        </w:rPr>
        <w:t>Degrad</w:t>
      </w:r>
      <w:proofErr w:type="spellEnd"/>
      <w:r w:rsidR="00F77D5D" w:rsidRPr="00D64215">
        <w:rPr>
          <w:rFonts w:ascii="Calibri" w:hAnsi="Calibri"/>
          <w:sz w:val="22"/>
          <w:szCs w:val="22"/>
        </w:rPr>
        <w:t xml:space="preserve"> </w:t>
      </w:r>
      <w:proofErr w:type="gramStart"/>
      <w:r w:rsidRPr="00D64215">
        <w:rPr>
          <w:rFonts w:ascii="Calibri" w:hAnsi="Calibri"/>
          <w:sz w:val="22"/>
          <w:szCs w:val="22"/>
        </w:rPr>
        <w:t>Develop</w:t>
      </w:r>
      <w:r w:rsidR="00AA522D" w:rsidRPr="00D64215">
        <w:rPr>
          <w:rFonts w:ascii="Calibri" w:hAnsi="Calibri"/>
          <w:sz w:val="22"/>
          <w:szCs w:val="22"/>
        </w:rPr>
        <w:t xml:space="preserve"> </w:t>
      </w:r>
      <w:r w:rsidRPr="00D64215">
        <w:rPr>
          <w:rFonts w:ascii="Calibri" w:hAnsi="Calibri"/>
          <w:sz w:val="22"/>
          <w:szCs w:val="22"/>
        </w:rPr>
        <w:t xml:space="preserve"> </w:t>
      </w:r>
      <w:r w:rsidR="00AA522D" w:rsidRPr="00D64215">
        <w:rPr>
          <w:rFonts w:ascii="Calibri" w:hAnsi="Calibri"/>
          <w:sz w:val="22"/>
          <w:szCs w:val="22"/>
        </w:rPr>
        <w:t>DOI</w:t>
      </w:r>
      <w:proofErr w:type="gramEnd"/>
      <w:r w:rsidR="00AA522D" w:rsidRPr="00D64215">
        <w:rPr>
          <w:rFonts w:ascii="Calibri" w:hAnsi="Calibri"/>
          <w:sz w:val="22"/>
          <w:szCs w:val="22"/>
        </w:rPr>
        <w:t>: 10.1002/ldr.1134</w:t>
      </w:r>
      <w:r w:rsidR="005208CB" w:rsidRPr="00D64215">
        <w:rPr>
          <w:rFonts w:ascii="Calibri" w:hAnsi="Calibri"/>
          <w:sz w:val="22"/>
          <w:szCs w:val="22"/>
        </w:rPr>
        <w:t xml:space="preserve">. </w:t>
      </w:r>
    </w:p>
    <w:p w:rsidR="00391865" w:rsidRPr="00D64215" w:rsidRDefault="00391865" w:rsidP="00326739">
      <w:pPr>
        <w:numPr>
          <w:ilvl w:val="0"/>
          <w:numId w:val="6"/>
        </w:numPr>
        <w:ind w:left="364"/>
        <w:jc w:val="both"/>
        <w:rPr>
          <w:rFonts w:ascii="Calibri" w:hAnsi="Calibri"/>
          <w:bCs/>
          <w:sz w:val="22"/>
          <w:szCs w:val="22"/>
          <w:lang w:val="en-AU"/>
        </w:rPr>
      </w:pPr>
      <w:r w:rsidRPr="00D64215">
        <w:rPr>
          <w:rFonts w:ascii="Calibri" w:hAnsi="Calibri"/>
          <w:sz w:val="22"/>
          <w:szCs w:val="22"/>
        </w:rPr>
        <w:t xml:space="preserve">Chowdhury N, Marschner P, Burns RG (2011b) Soil microbial activity and community composition: impact of changes in matric and osmotic potential. </w:t>
      </w:r>
      <w:r w:rsidR="00F77D5D" w:rsidRPr="00D64215">
        <w:rPr>
          <w:rFonts w:ascii="Calibri" w:hAnsi="Calibri"/>
          <w:bCs/>
          <w:sz w:val="22"/>
          <w:szCs w:val="22"/>
          <w:lang w:val="en-AU"/>
        </w:rPr>
        <w:t xml:space="preserve">Soil </w:t>
      </w:r>
      <w:proofErr w:type="spellStart"/>
      <w:r w:rsidR="00F77D5D" w:rsidRPr="00D64215">
        <w:rPr>
          <w:rFonts w:ascii="Calibri" w:hAnsi="Calibri"/>
          <w:bCs/>
          <w:sz w:val="22"/>
          <w:szCs w:val="22"/>
          <w:lang w:val="en-AU"/>
        </w:rPr>
        <w:t>Biol</w:t>
      </w:r>
      <w:proofErr w:type="spellEnd"/>
      <w:r w:rsidR="00F77D5D" w:rsidRPr="00D64215">
        <w:rPr>
          <w:rFonts w:ascii="Calibri" w:hAnsi="Calibri"/>
          <w:bCs/>
          <w:sz w:val="22"/>
          <w:szCs w:val="22"/>
          <w:lang w:val="en-AU"/>
        </w:rPr>
        <w:t xml:space="preserve"> </w:t>
      </w:r>
      <w:proofErr w:type="spellStart"/>
      <w:r w:rsidR="00F77D5D" w:rsidRPr="00D64215">
        <w:rPr>
          <w:rFonts w:ascii="Calibri" w:hAnsi="Calibri"/>
          <w:bCs/>
          <w:sz w:val="22"/>
          <w:szCs w:val="22"/>
          <w:lang w:val="en-AU"/>
        </w:rPr>
        <w:t>Biochem</w:t>
      </w:r>
      <w:proofErr w:type="spellEnd"/>
      <w:r w:rsidR="00F77D5D" w:rsidRPr="00D64215">
        <w:rPr>
          <w:rFonts w:ascii="Calibri" w:hAnsi="Calibri"/>
          <w:bCs/>
          <w:sz w:val="22"/>
          <w:szCs w:val="22"/>
          <w:lang w:val="en-AU"/>
        </w:rPr>
        <w:t xml:space="preserve"> </w:t>
      </w:r>
      <w:r w:rsidR="002F28DE" w:rsidRPr="00D64215">
        <w:rPr>
          <w:rFonts w:ascii="Calibri" w:hAnsi="Calibri"/>
          <w:sz w:val="22"/>
          <w:szCs w:val="22"/>
        </w:rPr>
        <w:t>43, 1229-1236.</w:t>
      </w:r>
      <w:r w:rsidR="005641D5" w:rsidRPr="00D64215">
        <w:rPr>
          <w:rFonts w:ascii="Calibri" w:hAnsi="Calibri"/>
          <w:sz w:val="22"/>
          <w:szCs w:val="22"/>
        </w:rPr>
        <w:t xml:space="preserve"> </w:t>
      </w:r>
    </w:p>
    <w:p w:rsidR="009E6DDF" w:rsidRPr="00D64215" w:rsidRDefault="009E6DDF" w:rsidP="00326739">
      <w:pPr>
        <w:numPr>
          <w:ilvl w:val="0"/>
          <w:numId w:val="6"/>
        </w:numPr>
        <w:ind w:left="364"/>
        <w:jc w:val="both"/>
        <w:rPr>
          <w:rFonts w:ascii="Calibri" w:hAnsi="Calibri"/>
          <w:bCs/>
          <w:sz w:val="22"/>
          <w:szCs w:val="22"/>
          <w:lang w:val="en-AU"/>
        </w:rPr>
      </w:pPr>
      <w:r w:rsidRPr="00D64215">
        <w:rPr>
          <w:rFonts w:ascii="Calibri" w:hAnsi="Calibri"/>
          <w:sz w:val="22"/>
          <w:szCs w:val="22"/>
        </w:rPr>
        <w:t>Chowdhury N, Marschner P, Burns RG (2011</w:t>
      </w:r>
      <w:r w:rsidR="00391865" w:rsidRPr="00D64215">
        <w:rPr>
          <w:rFonts w:ascii="Calibri" w:hAnsi="Calibri"/>
          <w:sz w:val="22"/>
          <w:szCs w:val="22"/>
        </w:rPr>
        <w:t>a</w:t>
      </w:r>
      <w:r w:rsidRPr="00D64215">
        <w:rPr>
          <w:rFonts w:ascii="Calibri" w:hAnsi="Calibri"/>
          <w:sz w:val="22"/>
          <w:szCs w:val="22"/>
        </w:rPr>
        <w:t xml:space="preserve">) Response of microbial activity and community structure to decreasing soil osmotic and matric potential. Plant Soil </w:t>
      </w:r>
      <w:r w:rsidR="001D7B5E" w:rsidRPr="00D64215">
        <w:rPr>
          <w:rStyle w:val="databold1"/>
          <w:rFonts w:ascii="Calibri" w:hAnsi="Calibri" w:cs="Arial"/>
          <w:b w:val="0"/>
          <w:color w:val="333333"/>
          <w:sz w:val="22"/>
          <w:szCs w:val="22"/>
        </w:rPr>
        <w:t>344</w:t>
      </w:r>
      <w:r w:rsidR="001D7B5E" w:rsidRPr="00D64215">
        <w:rPr>
          <w:rStyle w:val="label2"/>
          <w:rFonts w:ascii="Calibri" w:hAnsi="Calibri" w:cs="Arial"/>
          <w:b/>
          <w:color w:val="333333"/>
          <w:sz w:val="22"/>
          <w:szCs w:val="22"/>
        </w:rPr>
        <w:t xml:space="preserve">, </w:t>
      </w:r>
      <w:r w:rsidR="001D7B5E" w:rsidRPr="00D64215">
        <w:rPr>
          <w:rStyle w:val="databold1"/>
          <w:rFonts w:ascii="Calibri" w:hAnsi="Calibri" w:cs="Arial"/>
          <w:b w:val="0"/>
          <w:color w:val="333333"/>
          <w:sz w:val="22"/>
          <w:szCs w:val="22"/>
        </w:rPr>
        <w:t>241-254.</w:t>
      </w:r>
      <w:r w:rsidR="001D7B5E" w:rsidRPr="00D64215">
        <w:rPr>
          <w:rFonts w:ascii="Calibri" w:hAnsi="Calibri" w:cs="Arial"/>
          <w:color w:val="333333"/>
          <w:sz w:val="22"/>
          <w:szCs w:val="22"/>
        </w:rPr>
        <w:t xml:space="preserve">   </w:t>
      </w:r>
    </w:p>
    <w:p w:rsidR="00966634" w:rsidRPr="00D64215" w:rsidRDefault="00D44E04"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 xml:space="preserve">Elgharably A, Marschner P (2011) </w:t>
      </w:r>
      <w:r w:rsidR="00966634" w:rsidRPr="00D64215">
        <w:rPr>
          <w:rFonts w:ascii="Calibri" w:hAnsi="Calibri"/>
          <w:bCs/>
          <w:sz w:val="22"/>
          <w:szCs w:val="22"/>
          <w:lang w:val="en-AU"/>
        </w:rPr>
        <w:t>Microbial activity and biomass and N and P availability in a saline sandy l</w:t>
      </w:r>
      <w:r w:rsidRPr="00D64215">
        <w:rPr>
          <w:rFonts w:ascii="Calibri" w:hAnsi="Calibri"/>
          <w:bCs/>
          <w:sz w:val="22"/>
          <w:szCs w:val="22"/>
          <w:lang w:val="en-AU"/>
        </w:rPr>
        <w:t>oa</w:t>
      </w:r>
      <w:r w:rsidR="00966634" w:rsidRPr="00D64215">
        <w:rPr>
          <w:rFonts w:ascii="Calibri" w:hAnsi="Calibri"/>
          <w:bCs/>
          <w:sz w:val="22"/>
          <w:szCs w:val="22"/>
          <w:lang w:val="en-AU"/>
        </w:rPr>
        <w:t xml:space="preserve">m amended with inorganic N and lupin residues. </w:t>
      </w:r>
      <w:proofErr w:type="spellStart"/>
      <w:r w:rsidR="00966634" w:rsidRPr="00D64215">
        <w:rPr>
          <w:rFonts w:ascii="Calibri" w:hAnsi="Calibri"/>
          <w:bCs/>
          <w:sz w:val="22"/>
          <w:szCs w:val="22"/>
          <w:lang w:val="en-AU"/>
        </w:rPr>
        <w:t>Europ</w:t>
      </w:r>
      <w:proofErr w:type="spellEnd"/>
      <w:r w:rsidR="00966634" w:rsidRPr="00D64215">
        <w:rPr>
          <w:rFonts w:ascii="Calibri" w:hAnsi="Calibri"/>
          <w:bCs/>
          <w:sz w:val="22"/>
          <w:szCs w:val="22"/>
          <w:lang w:val="en-AU"/>
        </w:rPr>
        <w:t xml:space="preserve"> J Soil </w:t>
      </w:r>
      <w:proofErr w:type="spellStart"/>
      <w:r w:rsidR="00966634" w:rsidRPr="00D64215">
        <w:rPr>
          <w:rFonts w:ascii="Calibri" w:hAnsi="Calibri"/>
          <w:bCs/>
          <w:sz w:val="22"/>
          <w:szCs w:val="22"/>
          <w:lang w:val="en-AU"/>
        </w:rPr>
        <w:t>Biol</w:t>
      </w:r>
      <w:proofErr w:type="spellEnd"/>
      <w:r w:rsidR="00966634" w:rsidRPr="00D64215">
        <w:rPr>
          <w:rFonts w:ascii="Calibri" w:hAnsi="Calibri"/>
          <w:bCs/>
          <w:sz w:val="22"/>
          <w:szCs w:val="22"/>
          <w:lang w:val="en-AU"/>
        </w:rPr>
        <w:t xml:space="preserve"> 47, 310-315.</w:t>
      </w:r>
      <w:r w:rsidR="005208CB" w:rsidRPr="00D64215">
        <w:rPr>
          <w:rFonts w:ascii="Calibri" w:hAnsi="Calibri"/>
          <w:bCs/>
          <w:sz w:val="22"/>
          <w:szCs w:val="22"/>
          <w:lang w:val="en-AU"/>
        </w:rPr>
        <w:t xml:space="preserve"> </w:t>
      </w:r>
    </w:p>
    <w:p w:rsidR="002D7DB1" w:rsidRPr="00D64215" w:rsidRDefault="002D7DB1"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 xml:space="preserve">Marschner P, Crowley D, Rengel Z (2011) </w:t>
      </w:r>
      <w:proofErr w:type="spellStart"/>
      <w:r w:rsidR="0075402C" w:rsidRPr="00D64215">
        <w:rPr>
          <w:rFonts w:ascii="Calibri" w:hAnsi="Calibri"/>
          <w:sz w:val="22"/>
          <w:szCs w:val="22"/>
        </w:rPr>
        <w:t>Rhizosphere</w:t>
      </w:r>
      <w:proofErr w:type="spellEnd"/>
      <w:r w:rsidR="0075402C" w:rsidRPr="00D64215">
        <w:rPr>
          <w:rFonts w:ascii="Calibri" w:hAnsi="Calibri"/>
          <w:sz w:val="22"/>
          <w:szCs w:val="22"/>
        </w:rPr>
        <w:t xml:space="preserve"> interactions between microorganisms and plants govern iron and phosphorus acquisition along the root axis – model and research methods. </w:t>
      </w:r>
      <w:r w:rsidR="0075402C" w:rsidRPr="00D64215">
        <w:rPr>
          <w:rFonts w:ascii="Calibri" w:hAnsi="Calibri"/>
          <w:bCs/>
          <w:sz w:val="22"/>
          <w:szCs w:val="22"/>
          <w:lang w:val="en-AU"/>
        </w:rPr>
        <w:t xml:space="preserve">Soil </w:t>
      </w:r>
      <w:proofErr w:type="spellStart"/>
      <w:r w:rsidR="0075402C" w:rsidRPr="00D64215">
        <w:rPr>
          <w:rFonts w:ascii="Calibri" w:hAnsi="Calibri"/>
          <w:bCs/>
          <w:sz w:val="22"/>
          <w:szCs w:val="22"/>
          <w:lang w:val="en-AU"/>
        </w:rPr>
        <w:t>Biol</w:t>
      </w:r>
      <w:proofErr w:type="spellEnd"/>
      <w:r w:rsidR="0075402C" w:rsidRPr="00D64215">
        <w:rPr>
          <w:rFonts w:ascii="Calibri" w:hAnsi="Calibri"/>
          <w:bCs/>
          <w:sz w:val="22"/>
          <w:szCs w:val="22"/>
          <w:lang w:val="en-AU"/>
        </w:rPr>
        <w:t xml:space="preserve"> </w:t>
      </w:r>
      <w:proofErr w:type="spellStart"/>
      <w:r w:rsidR="0075402C" w:rsidRPr="00D64215">
        <w:rPr>
          <w:rFonts w:ascii="Calibri" w:hAnsi="Calibri"/>
          <w:bCs/>
          <w:sz w:val="22"/>
          <w:szCs w:val="22"/>
          <w:lang w:val="en-AU"/>
        </w:rPr>
        <w:t>Biochem</w:t>
      </w:r>
      <w:proofErr w:type="spellEnd"/>
      <w:r w:rsidR="0075402C" w:rsidRPr="00D64215">
        <w:rPr>
          <w:rFonts w:ascii="Calibri" w:hAnsi="Calibri"/>
          <w:bCs/>
          <w:sz w:val="22"/>
          <w:szCs w:val="22"/>
          <w:lang w:val="en-AU"/>
        </w:rPr>
        <w:t xml:space="preserve"> </w:t>
      </w:r>
      <w:r w:rsidR="00BA1F1A" w:rsidRPr="00D64215">
        <w:rPr>
          <w:rFonts w:ascii="Calibri" w:hAnsi="Calibri"/>
          <w:bCs/>
          <w:sz w:val="22"/>
          <w:szCs w:val="22"/>
          <w:lang w:val="en-AU"/>
        </w:rPr>
        <w:t>43, 883-894.</w:t>
      </w:r>
      <w:r w:rsidR="005641D5" w:rsidRPr="00D64215">
        <w:rPr>
          <w:rFonts w:ascii="Calibri" w:hAnsi="Calibri"/>
          <w:bCs/>
          <w:sz w:val="22"/>
          <w:szCs w:val="22"/>
          <w:lang w:val="en-AU"/>
        </w:rPr>
        <w:t xml:space="preserve"> </w:t>
      </w:r>
    </w:p>
    <w:p w:rsidR="00986905" w:rsidRPr="00D64215" w:rsidRDefault="00986905" w:rsidP="00326739">
      <w:pPr>
        <w:numPr>
          <w:ilvl w:val="0"/>
          <w:numId w:val="6"/>
        </w:numPr>
        <w:ind w:left="364"/>
        <w:jc w:val="both"/>
        <w:rPr>
          <w:rFonts w:ascii="Calibri" w:hAnsi="Calibri"/>
          <w:bCs/>
          <w:sz w:val="22"/>
          <w:szCs w:val="22"/>
          <w:lang w:val="en-AU"/>
        </w:rPr>
      </w:pPr>
      <w:r w:rsidRPr="00D64215">
        <w:rPr>
          <w:rFonts w:ascii="Calibri" w:hAnsi="Calibri"/>
          <w:sz w:val="22"/>
          <w:szCs w:val="22"/>
        </w:rPr>
        <w:t xml:space="preserve">Setia RK, Marschner P, </w:t>
      </w:r>
      <w:proofErr w:type="spellStart"/>
      <w:r w:rsidRPr="00D64215">
        <w:rPr>
          <w:rFonts w:ascii="Calibri" w:hAnsi="Calibri"/>
          <w:sz w:val="22"/>
          <w:szCs w:val="22"/>
        </w:rPr>
        <w:t>Baldock</w:t>
      </w:r>
      <w:proofErr w:type="spellEnd"/>
      <w:r w:rsidRPr="00D64215">
        <w:rPr>
          <w:rFonts w:ascii="Calibri" w:hAnsi="Calibri"/>
          <w:sz w:val="22"/>
          <w:szCs w:val="22"/>
        </w:rPr>
        <w:t xml:space="preserve"> JS, Chittleborough DJ, Verma V (2011) Relationships between carbon dioxide emission and soil properties in salt affected landscapes.</w:t>
      </w:r>
      <w:r w:rsidRPr="00D64215">
        <w:rPr>
          <w:rFonts w:ascii="Calibri" w:hAnsi="Calibri"/>
          <w:bCs/>
          <w:sz w:val="22"/>
          <w:szCs w:val="22"/>
          <w:lang w:val="en-AU"/>
        </w:rPr>
        <w:t xml:space="preserve"> Soil </w:t>
      </w:r>
      <w:proofErr w:type="spellStart"/>
      <w:r w:rsidRPr="00D64215">
        <w:rPr>
          <w:rFonts w:ascii="Calibri" w:hAnsi="Calibri"/>
          <w:bCs/>
          <w:sz w:val="22"/>
          <w:szCs w:val="22"/>
          <w:lang w:val="en-AU"/>
        </w:rPr>
        <w:t>Biol</w:t>
      </w:r>
      <w:proofErr w:type="spellEnd"/>
      <w:r w:rsidRPr="00D64215">
        <w:rPr>
          <w:rFonts w:ascii="Calibri" w:hAnsi="Calibri"/>
          <w:bCs/>
          <w:sz w:val="22"/>
          <w:szCs w:val="22"/>
          <w:lang w:val="en-AU"/>
        </w:rPr>
        <w:t xml:space="preserve"> </w:t>
      </w:r>
      <w:proofErr w:type="spellStart"/>
      <w:r w:rsidRPr="00D64215">
        <w:rPr>
          <w:rFonts w:ascii="Calibri" w:hAnsi="Calibri"/>
          <w:bCs/>
          <w:sz w:val="22"/>
          <w:szCs w:val="22"/>
          <w:lang w:val="en-AU"/>
        </w:rPr>
        <w:t>Biochem</w:t>
      </w:r>
      <w:proofErr w:type="spellEnd"/>
      <w:r w:rsidRPr="00D64215">
        <w:rPr>
          <w:rFonts w:ascii="Calibri" w:hAnsi="Calibri"/>
          <w:bCs/>
          <w:sz w:val="22"/>
          <w:szCs w:val="22"/>
          <w:lang w:val="en-AU"/>
        </w:rPr>
        <w:t xml:space="preserve"> </w:t>
      </w:r>
      <w:r w:rsidR="002D7DB1" w:rsidRPr="00D64215">
        <w:rPr>
          <w:rFonts w:ascii="Calibri" w:hAnsi="Calibri"/>
          <w:bCs/>
          <w:sz w:val="22"/>
          <w:szCs w:val="22"/>
          <w:lang w:val="en-AU"/>
        </w:rPr>
        <w:t>43, 667-674</w:t>
      </w:r>
      <w:r w:rsidR="005641D5" w:rsidRPr="00D64215">
        <w:rPr>
          <w:rFonts w:ascii="Calibri" w:hAnsi="Calibri"/>
          <w:bCs/>
          <w:sz w:val="22"/>
          <w:szCs w:val="22"/>
          <w:lang w:val="en-AU"/>
        </w:rPr>
        <w:t xml:space="preserve"> </w:t>
      </w:r>
    </w:p>
    <w:p w:rsidR="00E73DC8" w:rsidRPr="00D64215" w:rsidRDefault="00E73DC8"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Marschner P, Umar S, Baumann K (201</w:t>
      </w:r>
      <w:r w:rsidR="002D7DB1" w:rsidRPr="00D64215">
        <w:rPr>
          <w:rFonts w:ascii="Calibri" w:hAnsi="Calibri"/>
          <w:bCs/>
          <w:sz w:val="22"/>
          <w:szCs w:val="22"/>
          <w:lang w:val="en-AU"/>
        </w:rPr>
        <w:t>1</w:t>
      </w:r>
      <w:r w:rsidRPr="00D64215">
        <w:rPr>
          <w:rFonts w:ascii="Calibri" w:hAnsi="Calibri"/>
          <w:bCs/>
          <w:sz w:val="22"/>
          <w:szCs w:val="22"/>
          <w:lang w:val="en-AU"/>
        </w:rPr>
        <w:t xml:space="preserve">) </w:t>
      </w:r>
      <w:proofErr w:type="gramStart"/>
      <w:r w:rsidRPr="00D64215">
        <w:rPr>
          <w:rFonts w:ascii="Calibri" w:hAnsi="Calibri"/>
          <w:bCs/>
          <w:sz w:val="22"/>
          <w:szCs w:val="22"/>
          <w:lang w:val="en-AU"/>
        </w:rPr>
        <w:t>The</w:t>
      </w:r>
      <w:proofErr w:type="gramEnd"/>
      <w:r w:rsidRPr="00D64215">
        <w:rPr>
          <w:rFonts w:ascii="Calibri" w:hAnsi="Calibri"/>
          <w:bCs/>
          <w:sz w:val="22"/>
          <w:szCs w:val="22"/>
          <w:lang w:val="en-AU"/>
        </w:rPr>
        <w:t xml:space="preserve"> microbial community composition changes rapidly in the early stages of decomposition of wheat residue. Soil </w:t>
      </w:r>
      <w:proofErr w:type="spellStart"/>
      <w:r w:rsidRPr="00D64215">
        <w:rPr>
          <w:rFonts w:ascii="Calibri" w:hAnsi="Calibri"/>
          <w:bCs/>
          <w:sz w:val="22"/>
          <w:szCs w:val="22"/>
          <w:lang w:val="en-AU"/>
        </w:rPr>
        <w:t>Biol</w:t>
      </w:r>
      <w:proofErr w:type="spellEnd"/>
      <w:r w:rsidRPr="00D64215">
        <w:rPr>
          <w:rFonts w:ascii="Calibri" w:hAnsi="Calibri"/>
          <w:bCs/>
          <w:sz w:val="22"/>
          <w:szCs w:val="22"/>
          <w:lang w:val="en-AU"/>
        </w:rPr>
        <w:t xml:space="preserve"> </w:t>
      </w:r>
      <w:proofErr w:type="spellStart"/>
      <w:r w:rsidRPr="00D64215">
        <w:rPr>
          <w:rFonts w:ascii="Calibri" w:hAnsi="Calibri"/>
          <w:bCs/>
          <w:sz w:val="22"/>
          <w:szCs w:val="22"/>
          <w:lang w:val="en-AU"/>
        </w:rPr>
        <w:t>Biochem</w:t>
      </w:r>
      <w:proofErr w:type="spellEnd"/>
      <w:r w:rsidRPr="00D64215">
        <w:rPr>
          <w:rFonts w:ascii="Calibri" w:hAnsi="Calibri"/>
          <w:bCs/>
          <w:sz w:val="22"/>
          <w:szCs w:val="22"/>
          <w:lang w:val="en-AU"/>
        </w:rPr>
        <w:t xml:space="preserve"> </w:t>
      </w:r>
      <w:r w:rsidR="002D7DB1" w:rsidRPr="00D64215">
        <w:rPr>
          <w:rFonts w:ascii="Calibri" w:hAnsi="Calibri"/>
          <w:bCs/>
          <w:sz w:val="22"/>
          <w:szCs w:val="22"/>
          <w:lang w:val="en-AU"/>
        </w:rPr>
        <w:t>43, 445-451.</w:t>
      </w:r>
      <w:r w:rsidR="005208CB" w:rsidRPr="00D64215">
        <w:rPr>
          <w:rFonts w:ascii="Calibri" w:hAnsi="Calibri"/>
          <w:bCs/>
          <w:sz w:val="22"/>
          <w:szCs w:val="22"/>
          <w:lang w:val="en-AU"/>
        </w:rPr>
        <w:t xml:space="preserve"> </w:t>
      </w:r>
    </w:p>
    <w:p w:rsidR="000F3B35" w:rsidRPr="00D64215" w:rsidRDefault="000F3B35" w:rsidP="00326739">
      <w:pPr>
        <w:pStyle w:val="PlainText"/>
        <w:numPr>
          <w:ilvl w:val="0"/>
          <w:numId w:val="6"/>
        </w:numPr>
        <w:ind w:left="392"/>
        <w:jc w:val="both"/>
        <w:rPr>
          <w:rFonts w:ascii="Calibri" w:hAnsi="Calibri"/>
          <w:szCs w:val="22"/>
        </w:rPr>
      </w:pPr>
      <w:proofErr w:type="spellStart"/>
      <w:r w:rsidRPr="00D64215">
        <w:rPr>
          <w:rFonts w:ascii="Calibri" w:hAnsi="Calibri"/>
          <w:szCs w:val="22"/>
        </w:rPr>
        <w:t>Jorquera</w:t>
      </w:r>
      <w:proofErr w:type="spellEnd"/>
      <w:r w:rsidRPr="00D64215">
        <w:rPr>
          <w:rFonts w:ascii="Calibri" w:hAnsi="Calibri"/>
          <w:szCs w:val="22"/>
        </w:rPr>
        <w:t xml:space="preserve"> MA, Crowley DE, Marschner P, Greiner R, Fernandez MT, Romero D, </w:t>
      </w:r>
      <w:proofErr w:type="spellStart"/>
      <w:r w:rsidRPr="00D64215">
        <w:rPr>
          <w:rFonts w:ascii="Calibri" w:hAnsi="Calibri"/>
          <w:szCs w:val="22"/>
        </w:rPr>
        <w:t>Menezes</w:t>
      </w:r>
      <w:proofErr w:type="spellEnd"/>
      <w:r w:rsidRPr="00D64215">
        <w:rPr>
          <w:rFonts w:ascii="Calibri" w:hAnsi="Calibri"/>
          <w:szCs w:val="22"/>
        </w:rPr>
        <w:t xml:space="preserve">-Blackburn D, </w:t>
      </w:r>
      <w:proofErr w:type="spellStart"/>
      <w:r w:rsidRPr="00D64215">
        <w:rPr>
          <w:rFonts w:ascii="Calibri" w:hAnsi="Calibri"/>
          <w:szCs w:val="22"/>
        </w:rPr>
        <w:t>Mora</w:t>
      </w:r>
      <w:proofErr w:type="spellEnd"/>
      <w:r w:rsidRPr="00D64215">
        <w:rPr>
          <w:rFonts w:ascii="Calibri" w:hAnsi="Calibri"/>
          <w:szCs w:val="22"/>
        </w:rPr>
        <w:t xml:space="preserve"> ML (2011) Identification of  </w:t>
      </w:r>
      <w:r w:rsidRPr="00D64215">
        <w:rPr>
          <w:rFonts w:ascii="Calibri" w:hAnsi="Calibri" w:cs="Arial"/>
          <w:szCs w:val="22"/>
        </w:rPr>
        <w:t>β</w:t>
      </w:r>
      <w:r w:rsidRPr="00D64215">
        <w:rPr>
          <w:rFonts w:ascii="Calibri" w:hAnsi="Calibri"/>
          <w:szCs w:val="22"/>
        </w:rPr>
        <w:t xml:space="preserve">-propeller </w:t>
      </w:r>
      <w:proofErr w:type="spellStart"/>
      <w:r w:rsidRPr="00D64215">
        <w:rPr>
          <w:rFonts w:ascii="Calibri" w:hAnsi="Calibri"/>
          <w:szCs w:val="22"/>
        </w:rPr>
        <w:t>phytase</w:t>
      </w:r>
      <w:proofErr w:type="spellEnd"/>
      <w:r w:rsidRPr="00D64215">
        <w:rPr>
          <w:rFonts w:ascii="Calibri" w:hAnsi="Calibri"/>
          <w:szCs w:val="22"/>
        </w:rPr>
        <w:t xml:space="preserve">-encoding genes in </w:t>
      </w:r>
      <w:proofErr w:type="spellStart"/>
      <w:r w:rsidRPr="00D64215">
        <w:rPr>
          <w:rFonts w:ascii="Calibri" w:hAnsi="Calibri"/>
          <w:szCs w:val="22"/>
        </w:rPr>
        <w:t>culturable</w:t>
      </w:r>
      <w:proofErr w:type="spellEnd"/>
      <w:r w:rsidRPr="00D64215">
        <w:rPr>
          <w:rFonts w:ascii="Calibri" w:hAnsi="Calibri"/>
          <w:szCs w:val="22"/>
        </w:rPr>
        <w:t xml:space="preserve"> </w:t>
      </w:r>
      <w:proofErr w:type="spellStart"/>
      <w:r w:rsidRPr="00D64215">
        <w:rPr>
          <w:rFonts w:ascii="Calibri" w:hAnsi="Calibri"/>
          <w:szCs w:val="22"/>
        </w:rPr>
        <w:t>Paenibacillus</w:t>
      </w:r>
      <w:proofErr w:type="spellEnd"/>
      <w:r w:rsidRPr="00D64215">
        <w:rPr>
          <w:rFonts w:ascii="Calibri" w:hAnsi="Calibri"/>
          <w:szCs w:val="22"/>
        </w:rPr>
        <w:t xml:space="preserve"> and Bacillus spp. from the </w:t>
      </w:r>
      <w:proofErr w:type="spellStart"/>
      <w:r w:rsidRPr="00D64215">
        <w:rPr>
          <w:rFonts w:ascii="Calibri" w:hAnsi="Calibri"/>
          <w:szCs w:val="22"/>
        </w:rPr>
        <w:t>rhizosphere</w:t>
      </w:r>
      <w:proofErr w:type="spellEnd"/>
      <w:r w:rsidRPr="00D64215">
        <w:rPr>
          <w:rFonts w:ascii="Calibri" w:hAnsi="Calibri"/>
          <w:szCs w:val="22"/>
        </w:rPr>
        <w:t xml:space="preserve"> of pasture plants on volcanic soils. FEMS Microbiology Ecology 75:163-172.</w:t>
      </w:r>
      <w:r w:rsidR="005641D5" w:rsidRPr="00D64215">
        <w:rPr>
          <w:rFonts w:ascii="Calibri" w:hAnsi="Calibri"/>
          <w:szCs w:val="22"/>
        </w:rPr>
        <w:t xml:space="preserve"> </w:t>
      </w:r>
    </w:p>
    <w:p w:rsidR="00C1319C" w:rsidRPr="00D64215" w:rsidRDefault="00C1319C" w:rsidP="00326739">
      <w:pPr>
        <w:numPr>
          <w:ilvl w:val="0"/>
          <w:numId w:val="6"/>
        </w:numPr>
        <w:ind w:left="364"/>
        <w:jc w:val="both"/>
        <w:rPr>
          <w:rFonts w:ascii="Calibri" w:hAnsi="Calibri"/>
          <w:bCs/>
          <w:sz w:val="22"/>
          <w:szCs w:val="22"/>
          <w:lang w:val="en-AU"/>
        </w:rPr>
      </w:pPr>
      <w:r w:rsidRPr="00D64215">
        <w:rPr>
          <w:rFonts w:ascii="Calibri" w:hAnsi="Calibri" w:cs="AdvTTe5c5f14d.B"/>
          <w:color w:val="131313"/>
          <w:sz w:val="22"/>
          <w:szCs w:val="22"/>
          <w:lang w:eastAsia="en-AU"/>
        </w:rPr>
        <w:t xml:space="preserve">Butterly CR, McNeill AM, </w:t>
      </w:r>
      <w:proofErr w:type="spellStart"/>
      <w:r w:rsidRPr="00D64215">
        <w:rPr>
          <w:rFonts w:ascii="Calibri" w:hAnsi="Calibri" w:cs="AdvTTe5c5f14d.B"/>
          <w:color w:val="131313"/>
          <w:sz w:val="22"/>
          <w:szCs w:val="22"/>
          <w:lang w:eastAsia="en-AU"/>
        </w:rPr>
        <w:t>Baldock</w:t>
      </w:r>
      <w:proofErr w:type="spellEnd"/>
      <w:r w:rsidRPr="00D64215">
        <w:rPr>
          <w:rFonts w:ascii="Calibri" w:hAnsi="Calibri" w:cs="AdvTTe5c5f14d.B"/>
          <w:color w:val="131313"/>
          <w:sz w:val="22"/>
          <w:szCs w:val="22"/>
          <w:lang w:eastAsia="en-AU"/>
        </w:rPr>
        <w:t xml:space="preserve"> JA, Marschner P (201</w:t>
      </w:r>
      <w:r w:rsidR="00BD4BBB" w:rsidRPr="00D64215">
        <w:rPr>
          <w:rFonts w:ascii="Calibri" w:hAnsi="Calibri" w:cs="AdvTTe5c5f14d.B"/>
          <w:color w:val="131313"/>
          <w:sz w:val="22"/>
          <w:szCs w:val="22"/>
          <w:lang w:eastAsia="en-AU"/>
        </w:rPr>
        <w:t>1</w:t>
      </w:r>
      <w:r w:rsidRPr="00D64215">
        <w:rPr>
          <w:rFonts w:ascii="Calibri" w:hAnsi="Calibri" w:cs="AdvTTe5c5f14d.B"/>
          <w:color w:val="131313"/>
          <w:sz w:val="22"/>
          <w:szCs w:val="22"/>
          <w:lang w:eastAsia="en-AU"/>
        </w:rPr>
        <w:t xml:space="preserve">) Rapid changes in carbon and phosphorus after rewetting of dry soil. </w:t>
      </w:r>
      <w:proofErr w:type="spellStart"/>
      <w:r w:rsidRPr="00D64215">
        <w:rPr>
          <w:rFonts w:ascii="Calibri" w:hAnsi="Calibri" w:cs="AdvTTe5c5f14d.B"/>
          <w:color w:val="131313"/>
          <w:sz w:val="22"/>
          <w:szCs w:val="22"/>
          <w:lang w:eastAsia="en-AU"/>
        </w:rPr>
        <w:t>Biol</w:t>
      </w:r>
      <w:proofErr w:type="spellEnd"/>
      <w:r w:rsidRPr="00D64215">
        <w:rPr>
          <w:rFonts w:ascii="Calibri" w:hAnsi="Calibri" w:cs="AdvTTe5c5f14d.B"/>
          <w:color w:val="131313"/>
          <w:sz w:val="22"/>
          <w:szCs w:val="22"/>
          <w:lang w:eastAsia="en-AU"/>
        </w:rPr>
        <w:t xml:space="preserve"> </w:t>
      </w:r>
      <w:proofErr w:type="spellStart"/>
      <w:r w:rsidRPr="00D64215">
        <w:rPr>
          <w:rFonts w:ascii="Calibri" w:hAnsi="Calibri" w:cs="AdvTTe5c5f14d.B"/>
          <w:color w:val="131313"/>
          <w:sz w:val="22"/>
          <w:szCs w:val="22"/>
          <w:lang w:eastAsia="en-AU"/>
        </w:rPr>
        <w:t>Fertil</w:t>
      </w:r>
      <w:proofErr w:type="spellEnd"/>
      <w:r w:rsidRPr="00D64215">
        <w:rPr>
          <w:rFonts w:ascii="Calibri" w:hAnsi="Calibri" w:cs="AdvTTe5c5f14d.B"/>
          <w:color w:val="131313"/>
          <w:sz w:val="22"/>
          <w:szCs w:val="22"/>
          <w:lang w:eastAsia="en-AU"/>
        </w:rPr>
        <w:t xml:space="preserve"> Soils </w:t>
      </w:r>
      <w:r w:rsidR="00BD4BBB" w:rsidRPr="00D64215">
        <w:rPr>
          <w:rFonts w:ascii="Calibri" w:hAnsi="Calibri" w:cs="AdvTTe5c5f14d.B"/>
          <w:color w:val="131313"/>
          <w:sz w:val="22"/>
          <w:szCs w:val="22"/>
          <w:lang w:eastAsia="en-AU"/>
        </w:rPr>
        <w:t>41, 41-50</w:t>
      </w:r>
      <w:r w:rsidR="005208CB" w:rsidRPr="00D64215">
        <w:rPr>
          <w:rFonts w:ascii="Calibri" w:hAnsi="Calibri" w:cs="AdvTTe5c5f14d.B"/>
          <w:color w:val="131313"/>
          <w:sz w:val="22"/>
          <w:szCs w:val="22"/>
          <w:lang w:eastAsia="en-AU"/>
        </w:rPr>
        <w:t>.</w:t>
      </w:r>
    </w:p>
    <w:p w:rsidR="00701005" w:rsidRPr="00D64215" w:rsidRDefault="00701005" w:rsidP="00326739">
      <w:pPr>
        <w:numPr>
          <w:ilvl w:val="0"/>
          <w:numId w:val="6"/>
        </w:numPr>
        <w:ind w:left="364"/>
        <w:jc w:val="both"/>
        <w:rPr>
          <w:rFonts w:ascii="Calibri" w:hAnsi="Calibri"/>
          <w:bCs/>
          <w:sz w:val="22"/>
          <w:szCs w:val="22"/>
          <w:lang w:val="en-AU"/>
        </w:rPr>
      </w:pPr>
      <w:proofErr w:type="spellStart"/>
      <w:r w:rsidRPr="00D64215">
        <w:rPr>
          <w:rFonts w:ascii="Calibri" w:hAnsi="Calibri"/>
          <w:bCs/>
          <w:sz w:val="22"/>
          <w:szCs w:val="22"/>
          <w:lang w:val="en-AU"/>
        </w:rPr>
        <w:t>Jorquera</w:t>
      </w:r>
      <w:proofErr w:type="spellEnd"/>
      <w:r w:rsidRPr="00D64215">
        <w:rPr>
          <w:rFonts w:ascii="Calibri" w:hAnsi="Calibri"/>
          <w:bCs/>
          <w:sz w:val="22"/>
          <w:szCs w:val="22"/>
          <w:lang w:val="en-AU"/>
        </w:rPr>
        <w:t xml:space="preserve"> MA, Hernandez M, Martinez O</w:t>
      </w:r>
      <w:r w:rsidR="003628E6" w:rsidRPr="00D64215">
        <w:rPr>
          <w:rFonts w:ascii="Calibri" w:hAnsi="Calibri"/>
          <w:bCs/>
          <w:sz w:val="22"/>
          <w:szCs w:val="22"/>
          <w:lang w:val="en-AU"/>
        </w:rPr>
        <w:t>, Marschner P</w:t>
      </w:r>
      <w:r w:rsidR="003F0CB8" w:rsidRPr="00D64215">
        <w:rPr>
          <w:rFonts w:ascii="Calibri" w:hAnsi="Calibri"/>
          <w:bCs/>
          <w:sz w:val="22"/>
          <w:szCs w:val="22"/>
          <w:lang w:val="en-AU"/>
        </w:rPr>
        <w:t>,</w:t>
      </w:r>
      <w:r w:rsidR="003628E6" w:rsidRPr="00D64215">
        <w:rPr>
          <w:rFonts w:ascii="Calibri" w:hAnsi="Calibri"/>
          <w:bCs/>
          <w:sz w:val="22"/>
          <w:szCs w:val="22"/>
          <w:lang w:val="en-AU"/>
        </w:rPr>
        <w:t xml:space="preserve"> </w:t>
      </w:r>
      <w:proofErr w:type="spellStart"/>
      <w:r w:rsidR="003628E6" w:rsidRPr="00D64215">
        <w:rPr>
          <w:rFonts w:ascii="Calibri" w:hAnsi="Calibri"/>
          <w:bCs/>
          <w:sz w:val="22"/>
          <w:szCs w:val="22"/>
          <w:lang w:val="en-AU"/>
        </w:rPr>
        <w:t>Mora</w:t>
      </w:r>
      <w:proofErr w:type="spellEnd"/>
      <w:r w:rsidR="003628E6" w:rsidRPr="00D64215">
        <w:rPr>
          <w:rFonts w:ascii="Calibri" w:hAnsi="Calibri"/>
          <w:bCs/>
          <w:sz w:val="22"/>
          <w:szCs w:val="22"/>
          <w:lang w:val="en-AU"/>
        </w:rPr>
        <w:t xml:space="preserve"> </w:t>
      </w:r>
      <w:proofErr w:type="gramStart"/>
      <w:r w:rsidR="003628E6" w:rsidRPr="00D64215">
        <w:rPr>
          <w:rFonts w:ascii="Calibri" w:hAnsi="Calibri"/>
          <w:bCs/>
          <w:sz w:val="22"/>
          <w:szCs w:val="22"/>
          <w:lang w:val="en-AU"/>
        </w:rPr>
        <w:t>ML</w:t>
      </w:r>
      <w:r w:rsidRPr="00D64215">
        <w:rPr>
          <w:rFonts w:ascii="Calibri" w:hAnsi="Calibri"/>
          <w:bCs/>
          <w:sz w:val="22"/>
          <w:szCs w:val="22"/>
          <w:lang w:val="en-AU"/>
        </w:rPr>
        <w:t xml:space="preserve">  (</w:t>
      </w:r>
      <w:proofErr w:type="gramEnd"/>
      <w:r w:rsidRPr="00D64215">
        <w:rPr>
          <w:rFonts w:ascii="Calibri" w:hAnsi="Calibri"/>
          <w:bCs/>
          <w:sz w:val="22"/>
          <w:szCs w:val="22"/>
          <w:lang w:val="en-AU"/>
        </w:rPr>
        <w:t xml:space="preserve">2010) Detection of aluminium tolerance plasmids and microbial diversity in the </w:t>
      </w:r>
      <w:proofErr w:type="spellStart"/>
      <w:r w:rsidRPr="00D64215">
        <w:rPr>
          <w:rFonts w:ascii="Calibri" w:hAnsi="Calibri"/>
          <w:bCs/>
          <w:sz w:val="22"/>
          <w:szCs w:val="22"/>
          <w:lang w:val="en-AU"/>
        </w:rPr>
        <w:t>rhizosphere</w:t>
      </w:r>
      <w:proofErr w:type="spellEnd"/>
      <w:r w:rsidRPr="00D64215">
        <w:rPr>
          <w:rFonts w:ascii="Calibri" w:hAnsi="Calibri"/>
          <w:bCs/>
          <w:sz w:val="22"/>
          <w:szCs w:val="22"/>
          <w:lang w:val="en-AU"/>
        </w:rPr>
        <w:t xml:space="preserve"> of plants grown in acidic volcanic soils. </w:t>
      </w:r>
      <w:proofErr w:type="spellStart"/>
      <w:r w:rsidRPr="00D64215">
        <w:rPr>
          <w:rFonts w:ascii="Calibri" w:hAnsi="Calibri"/>
          <w:bCs/>
          <w:sz w:val="22"/>
          <w:szCs w:val="22"/>
          <w:lang w:val="en-AU"/>
        </w:rPr>
        <w:t>Europ</w:t>
      </w:r>
      <w:proofErr w:type="spellEnd"/>
      <w:r w:rsidRPr="00D64215">
        <w:rPr>
          <w:rFonts w:ascii="Calibri" w:hAnsi="Calibri"/>
          <w:bCs/>
          <w:sz w:val="22"/>
          <w:szCs w:val="22"/>
          <w:lang w:val="en-AU"/>
        </w:rPr>
        <w:t xml:space="preserve"> J Soil </w:t>
      </w:r>
      <w:proofErr w:type="spellStart"/>
      <w:r w:rsidRPr="00D64215">
        <w:rPr>
          <w:rFonts w:ascii="Calibri" w:hAnsi="Calibri"/>
          <w:bCs/>
          <w:sz w:val="22"/>
          <w:szCs w:val="22"/>
          <w:lang w:val="en-AU"/>
        </w:rPr>
        <w:t>Biol</w:t>
      </w:r>
      <w:proofErr w:type="spellEnd"/>
      <w:r w:rsidRPr="00D64215">
        <w:rPr>
          <w:rFonts w:ascii="Calibri" w:hAnsi="Calibri"/>
          <w:bCs/>
          <w:sz w:val="22"/>
          <w:szCs w:val="22"/>
          <w:lang w:val="en-AU"/>
        </w:rPr>
        <w:t xml:space="preserve"> 46, 255-263.</w:t>
      </w:r>
      <w:r w:rsidR="005641D5" w:rsidRPr="00D64215">
        <w:rPr>
          <w:rFonts w:ascii="Calibri" w:hAnsi="Calibri"/>
          <w:bCs/>
          <w:sz w:val="22"/>
          <w:szCs w:val="22"/>
          <w:lang w:val="en-AU"/>
        </w:rPr>
        <w:t xml:space="preserve"> </w:t>
      </w:r>
    </w:p>
    <w:p w:rsidR="00701005" w:rsidRPr="00D64215" w:rsidRDefault="00701005" w:rsidP="00326739">
      <w:pPr>
        <w:numPr>
          <w:ilvl w:val="0"/>
          <w:numId w:val="6"/>
        </w:numPr>
        <w:ind w:left="364"/>
        <w:jc w:val="both"/>
        <w:rPr>
          <w:rFonts w:ascii="Calibri" w:hAnsi="Calibri"/>
          <w:bCs/>
          <w:sz w:val="22"/>
          <w:szCs w:val="22"/>
          <w:lang w:val="en-AU"/>
        </w:rPr>
      </w:pPr>
      <w:r w:rsidRPr="00D64215">
        <w:rPr>
          <w:rFonts w:ascii="Calibri" w:hAnsi="Calibri"/>
          <w:bCs/>
          <w:sz w:val="22"/>
          <w:szCs w:val="22"/>
          <w:lang w:val="en-AU"/>
        </w:rPr>
        <w:t xml:space="preserve">Setia R, Marschner P, </w:t>
      </w:r>
      <w:proofErr w:type="spellStart"/>
      <w:r w:rsidRPr="00D64215">
        <w:rPr>
          <w:rFonts w:ascii="Calibri" w:hAnsi="Calibri"/>
          <w:bCs/>
          <w:sz w:val="22"/>
          <w:szCs w:val="22"/>
          <w:lang w:val="en-AU"/>
        </w:rPr>
        <w:t>Baldock</w:t>
      </w:r>
      <w:proofErr w:type="spellEnd"/>
      <w:r w:rsidRPr="00D64215">
        <w:rPr>
          <w:rFonts w:ascii="Calibri" w:hAnsi="Calibri"/>
          <w:bCs/>
          <w:sz w:val="22"/>
          <w:szCs w:val="22"/>
          <w:lang w:val="en-AU"/>
        </w:rPr>
        <w:t xml:space="preserve"> JA, </w:t>
      </w:r>
      <w:r w:rsidR="003628E6" w:rsidRPr="00D64215">
        <w:rPr>
          <w:rFonts w:ascii="Calibri" w:hAnsi="Calibri"/>
          <w:bCs/>
          <w:sz w:val="22"/>
          <w:szCs w:val="22"/>
          <w:lang w:val="en-AU"/>
        </w:rPr>
        <w:t>Chittleborough DJ</w:t>
      </w:r>
      <w:r w:rsidRPr="00D64215">
        <w:rPr>
          <w:rFonts w:ascii="Calibri" w:hAnsi="Calibri"/>
          <w:bCs/>
          <w:sz w:val="22"/>
          <w:szCs w:val="22"/>
          <w:lang w:val="en-AU"/>
        </w:rPr>
        <w:t xml:space="preserve">  (2010) Is CO</w:t>
      </w:r>
      <w:r w:rsidRPr="00D64215">
        <w:rPr>
          <w:rFonts w:ascii="Calibri" w:hAnsi="Calibri"/>
          <w:bCs/>
          <w:sz w:val="22"/>
          <w:szCs w:val="22"/>
          <w:vertAlign w:val="subscript"/>
          <w:lang w:val="en-AU"/>
        </w:rPr>
        <w:t>2</w:t>
      </w:r>
      <w:r w:rsidRPr="00D64215">
        <w:rPr>
          <w:rFonts w:ascii="Calibri" w:hAnsi="Calibri"/>
          <w:bCs/>
          <w:sz w:val="22"/>
          <w:szCs w:val="22"/>
          <w:lang w:val="en-AU"/>
        </w:rPr>
        <w:t xml:space="preserve"> evolution in saline soils affected by an osmotic effect and calcium carbonate? </w:t>
      </w:r>
      <w:proofErr w:type="spellStart"/>
      <w:r w:rsidRPr="00D64215">
        <w:rPr>
          <w:rFonts w:ascii="Calibri" w:hAnsi="Calibri" w:cs="AdvTTe5c5f14d.B"/>
          <w:color w:val="131313"/>
          <w:sz w:val="22"/>
          <w:szCs w:val="22"/>
          <w:lang w:eastAsia="en-AU"/>
        </w:rPr>
        <w:t>Biol</w:t>
      </w:r>
      <w:proofErr w:type="spellEnd"/>
      <w:r w:rsidRPr="00D64215">
        <w:rPr>
          <w:rFonts w:ascii="Calibri" w:hAnsi="Calibri" w:cs="AdvTTe5c5f14d.B"/>
          <w:color w:val="131313"/>
          <w:sz w:val="22"/>
          <w:szCs w:val="22"/>
          <w:lang w:eastAsia="en-AU"/>
        </w:rPr>
        <w:t xml:space="preserve"> </w:t>
      </w:r>
      <w:proofErr w:type="spellStart"/>
      <w:r w:rsidRPr="00D64215">
        <w:rPr>
          <w:rFonts w:ascii="Calibri" w:hAnsi="Calibri" w:cs="AdvTTe5c5f14d.B"/>
          <w:color w:val="131313"/>
          <w:sz w:val="22"/>
          <w:szCs w:val="22"/>
          <w:lang w:eastAsia="en-AU"/>
        </w:rPr>
        <w:t>Fertil</w:t>
      </w:r>
      <w:proofErr w:type="spellEnd"/>
      <w:r w:rsidRPr="00D64215">
        <w:rPr>
          <w:rFonts w:ascii="Calibri" w:hAnsi="Calibri" w:cs="AdvTTe5c5f14d.B"/>
          <w:color w:val="131313"/>
          <w:sz w:val="22"/>
          <w:szCs w:val="22"/>
          <w:lang w:eastAsia="en-AU"/>
        </w:rPr>
        <w:t xml:space="preserve"> Soils 46, 781-792.</w:t>
      </w:r>
      <w:r w:rsidR="005641D5" w:rsidRPr="00D64215">
        <w:rPr>
          <w:rFonts w:ascii="Calibri" w:hAnsi="Calibri" w:cs="AdvTTe5c5f14d.B"/>
          <w:color w:val="131313"/>
          <w:sz w:val="22"/>
          <w:szCs w:val="22"/>
          <w:lang w:eastAsia="en-AU"/>
        </w:rPr>
        <w:t xml:space="preserve"> </w:t>
      </w:r>
    </w:p>
    <w:p w:rsidR="003208E3" w:rsidRPr="00D64215" w:rsidRDefault="003208E3" w:rsidP="00326739">
      <w:pPr>
        <w:numPr>
          <w:ilvl w:val="0"/>
          <w:numId w:val="6"/>
        </w:numPr>
        <w:ind w:left="364"/>
        <w:jc w:val="both"/>
        <w:rPr>
          <w:rFonts w:ascii="Calibri" w:hAnsi="Calibri"/>
          <w:bCs/>
          <w:sz w:val="22"/>
          <w:szCs w:val="22"/>
          <w:lang w:val="en-AU"/>
        </w:rPr>
      </w:pPr>
      <w:r w:rsidRPr="00D64215">
        <w:rPr>
          <w:rFonts w:ascii="Calibri" w:hAnsi="Calibri" w:cs="AdvTTe5c5f14d.B"/>
          <w:color w:val="131313"/>
          <w:sz w:val="22"/>
          <w:szCs w:val="22"/>
          <w:lang w:eastAsia="en-AU"/>
        </w:rPr>
        <w:t xml:space="preserve">Butterly CR, Marschner P, McNeill AM, </w:t>
      </w:r>
      <w:proofErr w:type="spellStart"/>
      <w:r w:rsidRPr="00D64215">
        <w:rPr>
          <w:rFonts w:ascii="Calibri" w:hAnsi="Calibri" w:cs="AdvTTe5c5f14d.B"/>
          <w:color w:val="131313"/>
          <w:sz w:val="22"/>
          <w:szCs w:val="22"/>
          <w:lang w:eastAsia="en-AU"/>
        </w:rPr>
        <w:t>Baldock</w:t>
      </w:r>
      <w:proofErr w:type="spellEnd"/>
      <w:r w:rsidRPr="00D64215">
        <w:rPr>
          <w:rFonts w:ascii="Calibri" w:hAnsi="Calibri" w:cs="AdvTTe5c5f14d.B"/>
          <w:color w:val="131313"/>
          <w:sz w:val="22"/>
          <w:szCs w:val="22"/>
          <w:lang w:eastAsia="en-AU"/>
        </w:rPr>
        <w:t xml:space="preserve"> JA (2010) Rewetting CO</w:t>
      </w:r>
      <w:r w:rsidRPr="00D64215">
        <w:rPr>
          <w:rFonts w:ascii="Calibri" w:hAnsi="Calibri" w:cs="AdvTTe5c5f14d.B"/>
          <w:color w:val="131313"/>
          <w:sz w:val="22"/>
          <w:szCs w:val="22"/>
          <w:vertAlign w:val="subscript"/>
          <w:lang w:eastAsia="en-AU"/>
        </w:rPr>
        <w:t>2</w:t>
      </w:r>
      <w:r w:rsidRPr="00D64215">
        <w:rPr>
          <w:rFonts w:ascii="Calibri" w:hAnsi="Calibri" w:cs="AdvTTe5c5f14d.B"/>
          <w:color w:val="131313"/>
          <w:sz w:val="22"/>
          <w:szCs w:val="22"/>
          <w:lang w:eastAsia="en-AU"/>
        </w:rPr>
        <w:t xml:space="preserve"> pulses in Australian agricultural soils and the influence of soil properties </w:t>
      </w:r>
      <w:proofErr w:type="spellStart"/>
      <w:r w:rsidRPr="00D64215">
        <w:rPr>
          <w:rFonts w:ascii="Calibri" w:hAnsi="Calibri" w:cs="AdvTTe5c5f14d.B"/>
          <w:color w:val="131313"/>
          <w:sz w:val="22"/>
          <w:szCs w:val="22"/>
          <w:lang w:eastAsia="en-AU"/>
        </w:rPr>
        <w:t>Biol</w:t>
      </w:r>
      <w:proofErr w:type="spellEnd"/>
      <w:r w:rsidRPr="00D64215">
        <w:rPr>
          <w:rFonts w:ascii="Calibri" w:hAnsi="Calibri" w:cs="AdvTTe5c5f14d.B"/>
          <w:color w:val="131313"/>
          <w:sz w:val="22"/>
          <w:szCs w:val="22"/>
          <w:lang w:eastAsia="en-AU"/>
        </w:rPr>
        <w:t xml:space="preserve"> </w:t>
      </w:r>
      <w:proofErr w:type="spellStart"/>
      <w:r w:rsidRPr="00D64215">
        <w:rPr>
          <w:rFonts w:ascii="Calibri" w:hAnsi="Calibri" w:cs="AdvTTe5c5f14d.B"/>
          <w:color w:val="131313"/>
          <w:sz w:val="22"/>
          <w:szCs w:val="22"/>
          <w:lang w:eastAsia="en-AU"/>
        </w:rPr>
        <w:t>Fertil</w:t>
      </w:r>
      <w:proofErr w:type="spellEnd"/>
      <w:r w:rsidRPr="00D64215">
        <w:rPr>
          <w:rFonts w:ascii="Calibri" w:hAnsi="Calibri" w:cs="AdvTTe5c5f14d.B"/>
          <w:color w:val="131313"/>
          <w:sz w:val="22"/>
          <w:szCs w:val="22"/>
          <w:lang w:eastAsia="en-AU"/>
        </w:rPr>
        <w:t xml:space="preserve"> Soils </w:t>
      </w:r>
      <w:r w:rsidR="00701005" w:rsidRPr="00D64215">
        <w:rPr>
          <w:rFonts w:ascii="Calibri" w:hAnsi="Calibri" w:cs="AdvTTe5c5f14d.B"/>
          <w:color w:val="131313"/>
          <w:sz w:val="22"/>
          <w:szCs w:val="22"/>
          <w:lang w:eastAsia="en-AU"/>
        </w:rPr>
        <w:t>46, 739-753</w:t>
      </w:r>
      <w:r w:rsidR="005208CB" w:rsidRPr="00D64215">
        <w:rPr>
          <w:rFonts w:ascii="Calibri" w:hAnsi="Calibri" w:cs="AdvTTe5c5f14d.B"/>
          <w:color w:val="131313"/>
          <w:sz w:val="22"/>
          <w:szCs w:val="22"/>
          <w:lang w:eastAsia="en-AU"/>
        </w:rPr>
        <w:t xml:space="preserve">. </w:t>
      </w:r>
    </w:p>
    <w:p w:rsidR="00B1428A" w:rsidRPr="00D64215" w:rsidRDefault="00B1428A" w:rsidP="00326739">
      <w:pPr>
        <w:numPr>
          <w:ilvl w:val="0"/>
          <w:numId w:val="6"/>
        </w:numPr>
        <w:ind w:left="364"/>
        <w:jc w:val="both"/>
        <w:rPr>
          <w:rFonts w:ascii="Calibri" w:hAnsi="Calibri"/>
          <w:bCs/>
          <w:sz w:val="22"/>
          <w:szCs w:val="22"/>
          <w:lang w:val="en-AU"/>
        </w:rPr>
      </w:pPr>
      <w:r w:rsidRPr="00D64215">
        <w:rPr>
          <w:rFonts w:ascii="Calibri" w:hAnsi="Calibri"/>
          <w:sz w:val="22"/>
          <w:szCs w:val="22"/>
        </w:rPr>
        <w:t xml:space="preserve">Elgharably A, </w:t>
      </w:r>
      <w:r w:rsidRPr="00D64215">
        <w:rPr>
          <w:rStyle w:val="hithilite"/>
          <w:rFonts w:ascii="Calibri" w:hAnsi="Calibri"/>
          <w:sz w:val="22"/>
          <w:szCs w:val="22"/>
        </w:rPr>
        <w:t>Marschner P</w:t>
      </w:r>
      <w:r w:rsidRPr="00D64215">
        <w:rPr>
          <w:rFonts w:ascii="Calibri" w:hAnsi="Calibri"/>
          <w:sz w:val="22"/>
          <w:szCs w:val="22"/>
        </w:rPr>
        <w:t xml:space="preserve">, Rengasamy P (2010) </w:t>
      </w:r>
      <w:hyperlink r:id="rId9" w:history="1">
        <w:r w:rsidRPr="00D64215">
          <w:rPr>
            <w:rStyle w:val="Hyperlink"/>
            <w:rFonts w:ascii="Calibri" w:hAnsi="Calibri"/>
            <w:color w:val="auto"/>
            <w:sz w:val="22"/>
            <w:szCs w:val="22"/>
          </w:rPr>
          <w:t>Wheat growth in a saline sandy loam soil as affected by N form and application rate</w:t>
        </w:r>
      </w:hyperlink>
      <w:r w:rsidRPr="00D64215">
        <w:rPr>
          <w:rFonts w:ascii="Calibri" w:hAnsi="Calibri"/>
          <w:sz w:val="22"/>
          <w:szCs w:val="22"/>
        </w:rPr>
        <w:t xml:space="preserve">. Plant Soil </w:t>
      </w:r>
      <w:r w:rsidRPr="00D64215">
        <w:rPr>
          <w:rStyle w:val="databold"/>
          <w:rFonts w:ascii="Calibri" w:hAnsi="Calibri"/>
          <w:sz w:val="22"/>
          <w:szCs w:val="22"/>
        </w:rPr>
        <w:t>328</w:t>
      </w:r>
      <w:r w:rsidRPr="00D64215">
        <w:rPr>
          <w:rFonts w:ascii="Calibri" w:hAnsi="Calibri"/>
          <w:sz w:val="22"/>
          <w:szCs w:val="22"/>
        </w:rPr>
        <w:t xml:space="preserve">, </w:t>
      </w:r>
      <w:r w:rsidRPr="00D64215">
        <w:rPr>
          <w:rStyle w:val="databold"/>
          <w:rFonts w:ascii="Calibri" w:hAnsi="Calibri"/>
          <w:sz w:val="22"/>
          <w:szCs w:val="22"/>
        </w:rPr>
        <w:t>303-312</w:t>
      </w:r>
      <w:r w:rsidR="005208CB" w:rsidRPr="00D64215">
        <w:rPr>
          <w:rStyle w:val="databold"/>
          <w:rFonts w:ascii="Calibri" w:hAnsi="Calibri"/>
          <w:sz w:val="22"/>
          <w:szCs w:val="22"/>
        </w:rPr>
        <w:t>.</w:t>
      </w:r>
      <w:r w:rsidRPr="00D64215">
        <w:rPr>
          <w:rFonts w:ascii="Calibri" w:hAnsi="Calibri"/>
          <w:sz w:val="22"/>
          <w:szCs w:val="22"/>
        </w:rPr>
        <w:t xml:space="preserve">   </w:t>
      </w:r>
    </w:p>
    <w:p w:rsidR="00ED0639" w:rsidRPr="00D64215" w:rsidRDefault="00ED0639" w:rsidP="00326739">
      <w:pPr>
        <w:numPr>
          <w:ilvl w:val="0"/>
          <w:numId w:val="6"/>
        </w:numPr>
        <w:ind w:left="360"/>
        <w:jc w:val="both"/>
        <w:rPr>
          <w:rFonts w:ascii="Calibri" w:hAnsi="Calibri"/>
          <w:bCs/>
          <w:sz w:val="22"/>
          <w:szCs w:val="22"/>
          <w:lang w:val="en-AU"/>
        </w:rPr>
      </w:pPr>
      <w:r w:rsidRPr="00D64215">
        <w:rPr>
          <w:rFonts w:ascii="Calibri" w:hAnsi="Calibri"/>
          <w:bCs/>
          <w:sz w:val="22"/>
          <w:szCs w:val="22"/>
          <w:lang w:val="en-AU"/>
        </w:rPr>
        <w:t xml:space="preserve">Li H, Shen J, Zhang F, Marschner P, </w:t>
      </w:r>
      <w:proofErr w:type="spellStart"/>
      <w:r w:rsidRPr="00D64215">
        <w:rPr>
          <w:rFonts w:ascii="Calibri" w:hAnsi="Calibri"/>
          <w:bCs/>
          <w:sz w:val="22"/>
          <w:szCs w:val="22"/>
          <w:lang w:val="en-AU"/>
        </w:rPr>
        <w:t>Cawthray</w:t>
      </w:r>
      <w:proofErr w:type="spellEnd"/>
      <w:r w:rsidRPr="00D64215">
        <w:rPr>
          <w:rFonts w:ascii="Calibri" w:hAnsi="Calibri"/>
          <w:bCs/>
          <w:sz w:val="22"/>
          <w:szCs w:val="22"/>
          <w:lang w:val="en-AU"/>
        </w:rPr>
        <w:t xml:space="preserve"> G, Rengel Z (20</w:t>
      </w:r>
      <w:r w:rsidR="00DA7D0B" w:rsidRPr="00D64215">
        <w:rPr>
          <w:rFonts w:ascii="Calibri" w:hAnsi="Calibri"/>
          <w:bCs/>
          <w:sz w:val="22"/>
          <w:szCs w:val="22"/>
          <w:lang w:val="en-AU"/>
        </w:rPr>
        <w:t>10</w:t>
      </w:r>
      <w:r w:rsidRPr="00D64215">
        <w:rPr>
          <w:rFonts w:ascii="Calibri" w:hAnsi="Calibri"/>
          <w:bCs/>
          <w:sz w:val="22"/>
          <w:szCs w:val="22"/>
          <w:lang w:val="en-AU"/>
        </w:rPr>
        <w:t xml:space="preserve">) </w:t>
      </w:r>
      <w:r w:rsidRPr="00D64215">
        <w:rPr>
          <w:rFonts w:ascii="Calibri" w:eastAsia="SimSun" w:hAnsi="Calibri"/>
          <w:sz w:val="22"/>
          <w:szCs w:val="22"/>
        </w:rPr>
        <w:t xml:space="preserve">Phosphorus </w:t>
      </w:r>
      <w:r w:rsidRPr="00D64215">
        <w:rPr>
          <w:rFonts w:ascii="Calibri" w:hAnsi="Calibri"/>
          <w:sz w:val="22"/>
          <w:szCs w:val="22"/>
        </w:rPr>
        <w:t xml:space="preserve">uptake and </w:t>
      </w:r>
      <w:proofErr w:type="spellStart"/>
      <w:r w:rsidRPr="00D64215">
        <w:rPr>
          <w:rFonts w:ascii="Calibri" w:hAnsi="Calibri"/>
          <w:sz w:val="22"/>
          <w:szCs w:val="22"/>
        </w:rPr>
        <w:t>rhizosphere</w:t>
      </w:r>
      <w:proofErr w:type="spellEnd"/>
      <w:r w:rsidRPr="00D64215">
        <w:rPr>
          <w:rFonts w:ascii="Calibri" w:hAnsi="Calibri"/>
          <w:sz w:val="22"/>
          <w:szCs w:val="22"/>
        </w:rPr>
        <w:t xml:space="preserve"> properties of </w:t>
      </w:r>
      <w:r w:rsidRPr="00D64215">
        <w:rPr>
          <w:rFonts w:ascii="Calibri" w:eastAsia="SimSun" w:hAnsi="Calibri"/>
          <w:sz w:val="22"/>
          <w:szCs w:val="22"/>
        </w:rPr>
        <w:t xml:space="preserve">intercropped and </w:t>
      </w:r>
      <w:proofErr w:type="spellStart"/>
      <w:r w:rsidRPr="00D64215">
        <w:rPr>
          <w:rFonts w:ascii="Calibri" w:eastAsia="SimSun" w:hAnsi="Calibri"/>
          <w:sz w:val="22"/>
          <w:szCs w:val="22"/>
        </w:rPr>
        <w:t>monocropped</w:t>
      </w:r>
      <w:proofErr w:type="spellEnd"/>
      <w:r w:rsidRPr="00D64215">
        <w:rPr>
          <w:rFonts w:ascii="Calibri" w:eastAsia="SimSun" w:hAnsi="Calibri"/>
          <w:sz w:val="22"/>
          <w:szCs w:val="22"/>
        </w:rPr>
        <w:t xml:space="preserve"> </w:t>
      </w:r>
      <w:r w:rsidRPr="00D64215">
        <w:rPr>
          <w:rFonts w:ascii="Calibri" w:hAnsi="Calibri"/>
          <w:sz w:val="22"/>
          <w:szCs w:val="22"/>
        </w:rPr>
        <w:t xml:space="preserve">maize, </w:t>
      </w:r>
      <w:proofErr w:type="spellStart"/>
      <w:r w:rsidRPr="00D64215">
        <w:rPr>
          <w:rFonts w:ascii="Calibri" w:hAnsi="Calibri"/>
          <w:sz w:val="22"/>
          <w:szCs w:val="22"/>
        </w:rPr>
        <w:t>faba</w:t>
      </w:r>
      <w:proofErr w:type="spellEnd"/>
      <w:r w:rsidRPr="00D64215">
        <w:rPr>
          <w:rFonts w:ascii="Calibri" w:hAnsi="Calibri"/>
          <w:sz w:val="22"/>
          <w:szCs w:val="22"/>
        </w:rPr>
        <w:t xml:space="preserve"> bean and white </w:t>
      </w:r>
      <w:proofErr w:type="spellStart"/>
      <w:r w:rsidRPr="00D64215">
        <w:rPr>
          <w:rFonts w:ascii="Calibri" w:hAnsi="Calibri"/>
          <w:sz w:val="22"/>
          <w:szCs w:val="22"/>
        </w:rPr>
        <w:t>lupin</w:t>
      </w:r>
      <w:proofErr w:type="spellEnd"/>
      <w:r w:rsidRPr="00D64215">
        <w:rPr>
          <w:rFonts w:ascii="Calibri" w:eastAsia="SimSun" w:hAnsi="Calibri"/>
          <w:sz w:val="22"/>
          <w:szCs w:val="22"/>
        </w:rPr>
        <w:t xml:space="preserve"> in acidic soil. </w:t>
      </w:r>
      <w:proofErr w:type="spellStart"/>
      <w:r w:rsidRPr="00D64215">
        <w:rPr>
          <w:rFonts w:ascii="Calibri" w:eastAsia="SimSun" w:hAnsi="Calibri"/>
          <w:sz w:val="22"/>
          <w:szCs w:val="22"/>
        </w:rPr>
        <w:t>Biol</w:t>
      </w:r>
      <w:proofErr w:type="spellEnd"/>
      <w:r w:rsidRPr="00D64215">
        <w:rPr>
          <w:rFonts w:ascii="Calibri" w:eastAsia="SimSun" w:hAnsi="Calibri"/>
          <w:sz w:val="22"/>
          <w:szCs w:val="22"/>
        </w:rPr>
        <w:t xml:space="preserve"> </w:t>
      </w:r>
      <w:proofErr w:type="spellStart"/>
      <w:r w:rsidRPr="00D64215">
        <w:rPr>
          <w:rFonts w:ascii="Calibri" w:eastAsia="SimSun" w:hAnsi="Calibri"/>
          <w:sz w:val="22"/>
          <w:szCs w:val="22"/>
        </w:rPr>
        <w:t>Fertil</w:t>
      </w:r>
      <w:proofErr w:type="spellEnd"/>
      <w:r w:rsidRPr="00D64215">
        <w:rPr>
          <w:rFonts w:ascii="Calibri" w:eastAsia="SimSun" w:hAnsi="Calibri"/>
          <w:sz w:val="22"/>
          <w:szCs w:val="22"/>
        </w:rPr>
        <w:t xml:space="preserve"> Soils </w:t>
      </w:r>
      <w:r w:rsidR="00DA7D0B" w:rsidRPr="00D64215">
        <w:rPr>
          <w:rFonts w:ascii="Calibri" w:eastAsia="SimSun" w:hAnsi="Calibri"/>
          <w:sz w:val="22"/>
          <w:szCs w:val="22"/>
        </w:rPr>
        <w:t>46, 79-91</w:t>
      </w:r>
      <w:r w:rsidR="005208CB" w:rsidRPr="00D64215">
        <w:rPr>
          <w:rFonts w:ascii="Calibri" w:eastAsia="SimSun" w:hAnsi="Calibri"/>
          <w:sz w:val="22"/>
          <w:szCs w:val="22"/>
        </w:rPr>
        <w:t xml:space="preserve">. </w:t>
      </w:r>
    </w:p>
    <w:p w:rsidR="00AB06CA" w:rsidRPr="00D64215" w:rsidRDefault="00AB06CA" w:rsidP="00326739">
      <w:pPr>
        <w:numPr>
          <w:ilvl w:val="0"/>
          <w:numId w:val="6"/>
        </w:numPr>
        <w:ind w:left="360"/>
        <w:jc w:val="both"/>
        <w:rPr>
          <w:rFonts w:ascii="Calibri" w:hAnsi="Calibri"/>
          <w:bCs/>
          <w:sz w:val="22"/>
          <w:szCs w:val="22"/>
          <w:lang w:val="en-AU"/>
        </w:rPr>
      </w:pPr>
      <w:r w:rsidRPr="00D64215">
        <w:rPr>
          <w:rFonts w:ascii="Calibri" w:hAnsi="Calibri"/>
          <w:bCs/>
          <w:sz w:val="22"/>
          <w:szCs w:val="22"/>
          <w:lang w:val="en-AU"/>
        </w:rPr>
        <w:t xml:space="preserve">Baumann K, Marschner P, Smernik RJ, </w:t>
      </w:r>
      <w:proofErr w:type="spellStart"/>
      <w:r w:rsidRPr="00D64215">
        <w:rPr>
          <w:rFonts w:ascii="Calibri" w:hAnsi="Calibri"/>
          <w:bCs/>
          <w:sz w:val="22"/>
          <w:szCs w:val="22"/>
          <w:lang w:val="en-AU"/>
        </w:rPr>
        <w:t>Baldock</w:t>
      </w:r>
      <w:proofErr w:type="spellEnd"/>
      <w:r w:rsidRPr="00D64215">
        <w:rPr>
          <w:rFonts w:ascii="Calibri" w:hAnsi="Calibri"/>
          <w:bCs/>
          <w:sz w:val="22"/>
          <w:szCs w:val="22"/>
          <w:lang w:val="en-AU"/>
        </w:rPr>
        <w:t xml:space="preserve"> JA (2009) Residue chemistry and microbial community structure during decomposition of eucalypt, wheat and vetch residues. </w:t>
      </w:r>
      <w:r w:rsidR="000E6336" w:rsidRPr="00D64215">
        <w:rPr>
          <w:rFonts w:ascii="Calibri" w:eastAsia="ArialUnicodeMS" w:hAnsi="Calibri" w:cs="ArialUnicodeMS"/>
          <w:sz w:val="22"/>
          <w:szCs w:val="22"/>
          <w:lang w:val="en-AU" w:eastAsia="en-AU"/>
        </w:rPr>
        <w:t xml:space="preserve">Soil Biol. </w:t>
      </w:r>
      <w:proofErr w:type="spellStart"/>
      <w:r w:rsidR="000E6336" w:rsidRPr="00D64215">
        <w:rPr>
          <w:rFonts w:ascii="Calibri" w:eastAsia="ArialUnicodeMS" w:hAnsi="Calibri" w:cs="ArialUnicodeMS"/>
          <w:sz w:val="22"/>
          <w:szCs w:val="22"/>
          <w:lang w:val="en-AU" w:eastAsia="en-AU"/>
        </w:rPr>
        <w:t>Biochem</w:t>
      </w:r>
      <w:proofErr w:type="spellEnd"/>
      <w:r w:rsidR="000E6336" w:rsidRPr="00D64215">
        <w:rPr>
          <w:rFonts w:ascii="Calibri" w:eastAsia="ArialUnicodeMS" w:hAnsi="Calibri" w:cs="ArialUnicodeMS"/>
          <w:sz w:val="22"/>
          <w:szCs w:val="22"/>
          <w:lang w:val="en-AU" w:eastAsia="en-AU"/>
        </w:rPr>
        <w:t xml:space="preserve">. </w:t>
      </w:r>
      <w:r w:rsidR="00ED0639" w:rsidRPr="00D64215">
        <w:rPr>
          <w:rFonts w:ascii="Calibri" w:hAnsi="Calibri"/>
          <w:bCs/>
          <w:sz w:val="22"/>
          <w:szCs w:val="22"/>
        </w:rPr>
        <w:t>41, 1966-1975</w:t>
      </w:r>
      <w:r w:rsidR="005208CB" w:rsidRPr="00D64215">
        <w:rPr>
          <w:rFonts w:ascii="Calibri" w:hAnsi="Calibri"/>
          <w:bCs/>
          <w:sz w:val="22"/>
          <w:szCs w:val="22"/>
        </w:rPr>
        <w:t xml:space="preserve">. </w:t>
      </w:r>
    </w:p>
    <w:p w:rsidR="00D432C7" w:rsidRPr="00D64215" w:rsidRDefault="00D432C7" w:rsidP="00326739">
      <w:pPr>
        <w:numPr>
          <w:ilvl w:val="0"/>
          <w:numId w:val="6"/>
        </w:numPr>
        <w:ind w:left="360"/>
        <w:jc w:val="both"/>
        <w:rPr>
          <w:rFonts w:ascii="Calibri" w:hAnsi="Calibri"/>
          <w:bCs/>
          <w:sz w:val="22"/>
          <w:szCs w:val="22"/>
        </w:rPr>
      </w:pPr>
      <w:r w:rsidRPr="00D64215">
        <w:rPr>
          <w:rFonts w:ascii="Calibri" w:hAnsi="Calibri"/>
          <w:sz w:val="22"/>
          <w:szCs w:val="22"/>
          <w:lang w:val="en-AU"/>
        </w:rPr>
        <w:lastRenderedPageBreak/>
        <w:t xml:space="preserve">Duong TTT, Baumann K, Marschner P (2009) </w:t>
      </w:r>
      <w:proofErr w:type="gramStart"/>
      <w:r w:rsidRPr="00D64215">
        <w:rPr>
          <w:rFonts w:ascii="Calibri" w:hAnsi="Calibri"/>
          <w:color w:val="000000"/>
          <w:sz w:val="22"/>
          <w:szCs w:val="22"/>
        </w:rPr>
        <w:t>Frequent</w:t>
      </w:r>
      <w:proofErr w:type="gramEnd"/>
      <w:r w:rsidRPr="00D64215">
        <w:rPr>
          <w:rFonts w:ascii="Calibri" w:hAnsi="Calibri"/>
          <w:color w:val="000000"/>
          <w:sz w:val="22"/>
          <w:szCs w:val="22"/>
        </w:rPr>
        <w:t xml:space="preserve"> addition of wheat straw residues to soil enhances carbon mineralization rate</w:t>
      </w:r>
      <w:r w:rsidRPr="00D64215">
        <w:rPr>
          <w:rFonts w:ascii="Calibri" w:hAnsi="Calibri"/>
          <w:bCs/>
          <w:sz w:val="22"/>
          <w:szCs w:val="22"/>
        </w:rPr>
        <w:t>. Soil Biol</w:t>
      </w:r>
      <w:r w:rsidR="000B7A51" w:rsidRPr="00D64215">
        <w:rPr>
          <w:rFonts w:ascii="Calibri" w:hAnsi="Calibri"/>
          <w:bCs/>
          <w:sz w:val="22"/>
          <w:szCs w:val="22"/>
        </w:rPr>
        <w:t>.</w:t>
      </w:r>
      <w:r w:rsidRPr="00D64215">
        <w:rPr>
          <w:rFonts w:ascii="Calibri" w:hAnsi="Calibri"/>
          <w:bCs/>
          <w:sz w:val="22"/>
          <w:szCs w:val="22"/>
        </w:rPr>
        <w:t xml:space="preserve"> </w:t>
      </w:r>
      <w:proofErr w:type="spellStart"/>
      <w:r w:rsidRPr="00D64215">
        <w:rPr>
          <w:rFonts w:ascii="Calibri" w:hAnsi="Calibri"/>
          <w:bCs/>
          <w:sz w:val="22"/>
          <w:szCs w:val="22"/>
        </w:rPr>
        <w:t>Biochem</w:t>
      </w:r>
      <w:proofErr w:type="spellEnd"/>
      <w:r w:rsidR="000B7A51" w:rsidRPr="00D64215">
        <w:rPr>
          <w:rFonts w:ascii="Calibri" w:hAnsi="Calibri"/>
          <w:bCs/>
          <w:sz w:val="22"/>
          <w:szCs w:val="22"/>
        </w:rPr>
        <w:t>.</w:t>
      </w:r>
      <w:r w:rsidRPr="00D64215">
        <w:rPr>
          <w:rFonts w:ascii="Calibri" w:hAnsi="Calibri"/>
          <w:bCs/>
          <w:sz w:val="22"/>
          <w:szCs w:val="22"/>
        </w:rPr>
        <w:t xml:space="preserve"> </w:t>
      </w:r>
      <w:r w:rsidR="00ED0639" w:rsidRPr="00D64215">
        <w:rPr>
          <w:rFonts w:ascii="Calibri" w:hAnsi="Calibri"/>
          <w:bCs/>
          <w:sz w:val="22"/>
          <w:szCs w:val="22"/>
        </w:rPr>
        <w:t>41, 1475-1482</w:t>
      </w:r>
      <w:r w:rsidR="005208CB" w:rsidRPr="00D64215">
        <w:rPr>
          <w:rFonts w:ascii="Calibri" w:hAnsi="Calibri"/>
          <w:bCs/>
          <w:sz w:val="22"/>
          <w:szCs w:val="22"/>
        </w:rPr>
        <w:t xml:space="preserve">. </w:t>
      </w:r>
    </w:p>
    <w:p w:rsidR="00D432C7" w:rsidRPr="00D64215" w:rsidRDefault="005641D5" w:rsidP="00326739">
      <w:pPr>
        <w:numPr>
          <w:ilvl w:val="0"/>
          <w:numId w:val="6"/>
        </w:numPr>
        <w:ind w:left="360"/>
        <w:jc w:val="both"/>
        <w:rPr>
          <w:rFonts w:ascii="Calibri" w:eastAsia="ArialUnicodeMS" w:hAnsi="Calibri" w:cs="ArialUnicodeMS"/>
          <w:sz w:val="22"/>
          <w:szCs w:val="22"/>
          <w:lang w:val="en-AU" w:eastAsia="en-AU"/>
        </w:rPr>
      </w:pPr>
      <w:r w:rsidRPr="00D64215">
        <w:rPr>
          <w:rFonts w:ascii="Calibri" w:hAnsi="Calibri"/>
          <w:bCs/>
          <w:sz w:val="22"/>
          <w:szCs w:val="22"/>
        </w:rPr>
        <w:t xml:space="preserve">Butterly CR, </w:t>
      </w:r>
      <w:proofErr w:type="spellStart"/>
      <w:r w:rsidRPr="00D64215">
        <w:rPr>
          <w:rFonts w:ascii="Calibri" w:hAnsi="Calibri"/>
          <w:bCs/>
          <w:sz w:val="22"/>
          <w:szCs w:val="22"/>
        </w:rPr>
        <w:t>Buenemann</w:t>
      </w:r>
      <w:proofErr w:type="spellEnd"/>
      <w:r w:rsidRPr="00D64215">
        <w:rPr>
          <w:rFonts w:ascii="Calibri" w:hAnsi="Calibri"/>
          <w:bCs/>
          <w:sz w:val="22"/>
          <w:szCs w:val="22"/>
        </w:rPr>
        <w:t xml:space="preserve"> EK, </w:t>
      </w:r>
      <w:r w:rsidRPr="00D64215">
        <w:rPr>
          <w:rFonts w:ascii="Calibri" w:eastAsia="ArialUnicodeMS" w:hAnsi="Calibri" w:cs="ArialUnicodeMS"/>
          <w:sz w:val="22"/>
          <w:szCs w:val="22"/>
          <w:lang w:val="en-AU" w:eastAsia="en-AU"/>
        </w:rPr>
        <w:t xml:space="preserve">McNeill AM, </w:t>
      </w:r>
      <w:proofErr w:type="spellStart"/>
      <w:r w:rsidRPr="00D64215">
        <w:rPr>
          <w:rFonts w:ascii="Calibri" w:eastAsia="ArialUnicodeMS" w:hAnsi="Calibri" w:cs="ArialUnicodeMS"/>
          <w:sz w:val="22"/>
          <w:szCs w:val="22"/>
          <w:lang w:val="en-AU" w:eastAsia="en-AU"/>
        </w:rPr>
        <w:t>Baldock</w:t>
      </w:r>
      <w:proofErr w:type="spellEnd"/>
      <w:r w:rsidRPr="00D64215">
        <w:rPr>
          <w:rFonts w:ascii="Calibri" w:eastAsia="ArialUnicodeMS" w:hAnsi="Calibri" w:cs="ArialUnicodeMS"/>
          <w:sz w:val="22"/>
          <w:szCs w:val="22"/>
          <w:lang w:val="en-AU" w:eastAsia="en-AU"/>
        </w:rPr>
        <w:t xml:space="preserve"> JA, Marschner P (2009) Carbon pulses but not phosphorus pulses are related to decreases in microbial biomass during repeated drying and rewetting of soils. Soil Biol. </w:t>
      </w:r>
      <w:proofErr w:type="spellStart"/>
      <w:r w:rsidRPr="00D64215">
        <w:rPr>
          <w:rFonts w:ascii="Calibri" w:eastAsia="ArialUnicodeMS" w:hAnsi="Calibri" w:cs="ArialUnicodeMS"/>
          <w:sz w:val="22"/>
          <w:szCs w:val="22"/>
          <w:lang w:val="en-AU" w:eastAsia="en-AU"/>
        </w:rPr>
        <w:t>Biochem</w:t>
      </w:r>
      <w:proofErr w:type="spellEnd"/>
      <w:r w:rsidRPr="00D64215">
        <w:rPr>
          <w:rFonts w:ascii="Calibri" w:eastAsia="ArialUnicodeMS" w:hAnsi="Calibri" w:cs="ArialUnicodeMS"/>
          <w:sz w:val="22"/>
          <w:szCs w:val="22"/>
          <w:lang w:val="en-AU" w:eastAsia="en-AU"/>
        </w:rPr>
        <w:t xml:space="preserve">. 41, </w:t>
      </w:r>
      <w:r w:rsidR="00ED0639" w:rsidRPr="00D64215">
        <w:rPr>
          <w:rFonts w:ascii="Calibri" w:eastAsia="ArialUnicodeMS" w:hAnsi="Calibri" w:cs="ArialUnicodeMS"/>
          <w:sz w:val="22"/>
          <w:szCs w:val="22"/>
          <w:lang w:val="en-AU" w:eastAsia="en-AU"/>
        </w:rPr>
        <w:t>1406-1416</w:t>
      </w:r>
      <w:r w:rsidR="005208CB" w:rsidRPr="00D64215">
        <w:rPr>
          <w:rFonts w:ascii="Calibri" w:eastAsia="ArialUnicodeMS" w:hAnsi="Calibri" w:cs="ArialUnicodeMS"/>
          <w:sz w:val="22"/>
          <w:szCs w:val="22"/>
          <w:lang w:val="en-AU" w:eastAsia="en-AU"/>
        </w:rPr>
        <w:t xml:space="preserve">. </w:t>
      </w:r>
    </w:p>
    <w:p w:rsidR="00DF7CFE" w:rsidRPr="00D64215" w:rsidRDefault="00DF7CFE" w:rsidP="00326739">
      <w:pPr>
        <w:numPr>
          <w:ilvl w:val="0"/>
          <w:numId w:val="6"/>
        </w:numPr>
        <w:ind w:left="360"/>
        <w:jc w:val="both"/>
        <w:rPr>
          <w:rFonts w:ascii="Calibri" w:hAnsi="Calibri"/>
          <w:sz w:val="22"/>
          <w:szCs w:val="22"/>
        </w:rPr>
      </w:pPr>
      <w:r w:rsidRPr="00D64215">
        <w:rPr>
          <w:rFonts w:ascii="Calibri" w:hAnsi="Calibri"/>
          <w:sz w:val="22"/>
          <w:szCs w:val="22"/>
        </w:rPr>
        <w:t xml:space="preserve">Setia R, Sharma KN, Marschner P, Singh H (2009) Changes in </w:t>
      </w:r>
      <w:r w:rsidR="0061522B" w:rsidRPr="00D64215">
        <w:rPr>
          <w:rFonts w:ascii="Calibri" w:hAnsi="Calibri"/>
          <w:sz w:val="22"/>
          <w:szCs w:val="22"/>
        </w:rPr>
        <w:t>n</w:t>
      </w:r>
      <w:r w:rsidRPr="00D64215">
        <w:rPr>
          <w:rFonts w:ascii="Calibri" w:hAnsi="Calibri"/>
          <w:sz w:val="22"/>
          <w:szCs w:val="22"/>
        </w:rPr>
        <w:t xml:space="preserve">itrogen, </w:t>
      </w:r>
      <w:r w:rsidR="0061522B" w:rsidRPr="00D64215">
        <w:rPr>
          <w:rFonts w:ascii="Calibri" w:hAnsi="Calibri"/>
          <w:sz w:val="22"/>
          <w:szCs w:val="22"/>
        </w:rPr>
        <w:t>p</w:t>
      </w:r>
      <w:r w:rsidRPr="00D64215">
        <w:rPr>
          <w:rFonts w:ascii="Calibri" w:hAnsi="Calibri"/>
          <w:sz w:val="22"/>
          <w:szCs w:val="22"/>
        </w:rPr>
        <w:t xml:space="preserve">hosphorus and </w:t>
      </w:r>
      <w:r w:rsidR="0061522B" w:rsidRPr="00D64215">
        <w:rPr>
          <w:rFonts w:ascii="Calibri" w:hAnsi="Calibri"/>
          <w:sz w:val="22"/>
          <w:szCs w:val="22"/>
        </w:rPr>
        <w:t>p</w:t>
      </w:r>
      <w:r w:rsidRPr="00D64215">
        <w:rPr>
          <w:rFonts w:ascii="Calibri" w:hAnsi="Calibri"/>
          <w:sz w:val="22"/>
          <w:szCs w:val="22"/>
        </w:rPr>
        <w:t xml:space="preserve">otassium in a </w:t>
      </w:r>
      <w:r w:rsidR="0061522B" w:rsidRPr="00D64215">
        <w:rPr>
          <w:rFonts w:ascii="Calibri" w:hAnsi="Calibri"/>
          <w:sz w:val="22"/>
          <w:szCs w:val="22"/>
        </w:rPr>
        <w:t>l</w:t>
      </w:r>
      <w:r w:rsidRPr="00D64215">
        <w:rPr>
          <w:rFonts w:ascii="Calibri" w:hAnsi="Calibri"/>
          <w:sz w:val="22"/>
          <w:szCs w:val="22"/>
        </w:rPr>
        <w:t xml:space="preserve">ong-term </w:t>
      </w:r>
      <w:r w:rsidR="0061522B" w:rsidRPr="00D64215">
        <w:rPr>
          <w:rFonts w:ascii="Calibri" w:hAnsi="Calibri"/>
          <w:sz w:val="22"/>
          <w:szCs w:val="22"/>
        </w:rPr>
        <w:t>c</w:t>
      </w:r>
      <w:r w:rsidRPr="00D64215">
        <w:rPr>
          <w:rFonts w:ascii="Calibri" w:hAnsi="Calibri"/>
          <w:sz w:val="22"/>
          <w:szCs w:val="22"/>
        </w:rPr>
        <w:t xml:space="preserve">ontinuous </w:t>
      </w:r>
      <w:r w:rsidR="0061522B" w:rsidRPr="00D64215">
        <w:rPr>
          <w:rFonts w:ascii="Calibri" w:hAnsi="Calibri"/>
          <w:sz w:val="22"/>
          <w:szCs w:val="22"/>
        </w:rPr>
        <w:t>m</w:t>
      </w:r>
      <w:r w:rsidRPr="00D64215">
        <w:rPr>
          <w:rFonts w:ascii="Calibri" w:hAnsi="Calibri"/>
          <w:sz w:val="22"/>
          <w:szCs w:val="22"/>
        </w:rPr>
        <w:t>aize-</w:t>
      </w:r>
      <w:r w:rsidR="0061522B" w:rsidRPr="00D64215">
        <w:rPr>
          <w:rFonts w:ascii="Calibri" w:hAnsi="Calibri"/>
          <w:sz w:val="22"/>
          <w:szCs w:val="22"/>
        </w:rPr>
        <w:t>w</w:t>
      </w:r>
      <w:r w:rsidRPr="00D64215">
        <w:rPr>
          <w:rFonts w:ascii="Calibri" w:hAnsi="Calibri"/>
          <w:sz w:val="22"/>
          <w:szCs w:val="22"/>
        </w:rPr>
        <w:t xml:space="preserve">heat </w:t>
      </w:r>
      <w:r w:rsidR="0061522B" w:rsidRPr="00D64215">
        <w:rPr>
          <w:rFonts w:ascii="Calibri" w:hAnsi="Calibri"/>
          <w:sz w:val="22"/>
          <w:szCs w:val="22"/>
        </w:rPr>
        <w:t>c</w:t>
      </w:r>
      <w:r w:rsidRPr="00D64215">
        <w:rPr>
          <w:rFonts w:ascii="Calibri" w:hAnsi="Calibri"/>
          <w:sz w:val="22"/>
          <w:szCs w:val="22"/>
        </w:rPr>
        <w:t xml:space="preserve">ropping </w:t>
      </w:r>
      <w:r w:rsidR="0061522B" w:rsidRPr="00D64215">
        <w:rPr>
          <w:rFonts w:ascii="Calibri" w:hAnsi="Calibri"/>
          <w:sz w:val="22"/>
          <w:szCs w:val="22"/>
        </w:rPr>
        <w:t>s</w:t>
      </w:r>
      <w:r w:rsidRPr="00D64215">
        <w:rPr>
          <w:rFonts w:ascii="Calibri" w:hAnsi="Calibri"/>
          <w:sz w:val="22"/>
          <w:szCs w:val="22"/>
        </w:rPr>
        <w:t>ystem in India. Comm. Soil Sci</w:t>
      </w:r>
      <w:r w:rsidR="000B7A51" w:rsidRPr="00D64215">
        <w:rPr>
          <w:rFonts w:ascii="Calibri" w:hAnsi="Calibri"/>
          <w:sz w:val="22"/>
          <w:szCs w:val="22"/>
        </w:rPr>
        <w:t>.</w:t>
      </w:r>
      <w:r w:rsidRPr="00D64215">
        <w:rPr>
          <w:rFonts w:ascii="Calibri" w:hAnsi="Calibri"/>
          <w:sz w:val="22"/>
          <w:szCs w:val="22"/>
        </w:rPr>
        <w:t xml:space="preserve"> Plant Anal</w:t>
      </w:r>
      <w:r w:rsidR="000B7A51" w:rsidRPr="00D64215">
        <w:rPr>
          <w:rFonts w:ascii="Calibri" w:hAnsi="Calibri"/>
          <w:sz w:val="22"/>
          <w:szCs w:val="22"/>
        </w:rPr>
        <w:t>.</w:t>
      </w:r>
      <w:r w:rsidRPr="00D64215">
        <w:rPr>
          <w:rFonts w:ascii="Calibri" w:hAnsi="Calibri"/>
          <w:sz w:val="22"/>
          <w:szCs w:val="22"/>
        </w:rPr>
        <w:t xml:space="preserve"> </w:t>
      </w:r>
      <w:r w:rsidR="003C3398" w:rsidRPr="00D64215">
        <w:rPr>
          <w:rFonts w:ascii="Calibri" w:hAnsi="Calibri"/>
          <w:sz w:val="22"/>
          <w:szCs w:val="22"/>
        </w:rPr>
        <w:t>40, 3348-3366</w:t>
      </w:r>
      <w:r w:rsidR="005208CB" w:rsidRPr="00D64215">
        <w:rPr>
          <w:rFonts w:ascii="Calibri" w:hAnsi="Calibri"/>
          <w:sz w:val="22"/>
          <w:szCs w:val="22"/>
        </w:rPr>
        <w:t>.</w:t>
      </w:r>
      <w:r w:rsidR="0061522B" w:rsidRPr="00D64215">
        <w:rPr>
          <w:rFonts w:ascii="Calibri" w:hAnsi="Calibri"/>
          <w:sz w:val="22"/>
          <w:szCs w:val="22"/>
        </w:rPr>
        <w:t xml:space="preserve"> </w:t>
      </w:r>
    </w:p>
    <w:p w:rsidR="0061522B" w:rsidRPr="00D64215" w:rsidRDefault="0061522B" w:rsidP="00326739">
      <w:pPr>
        <w:numPr>
          <w:ilvl w:val="0"/>
          <w:numId w:val="6"/>
        </w:numPr>
        <w:ind w:left="360"/>
        <w:jc w:val="both"/>
        <w:rPr>
          <w:rFonts w:ascii="Calibri" w:hAnsi="Calibri"/>
          <w:sz w:val="22"/>
          <w:szCs w:val="22"/>
        </w:rPr>
      </w:pPr>
      <w:proofErr w:type="spellStart"/>
      <w:r w:rsidRPr="00D64215">
        <w:rPr>
          <w:rFonts w:ascii="Calibri" w:hAnsi="Calibri" w:cs="TT14BCo00"/>
          <w:sz w:val="22"/>
          <w:szCs w:val="22"/>
          <w:lang w:eastAsia="en-AU"/>
        </w:rPr>
        <w:t>Jorquera</w:t>
      </w:r>
      <w:proofErr w:type="spellEnd"/>
      <w:r w:rsidRPr="00D64215">
        <w:rPr>
          <w:rFonts w:ascii="Calibri" w:hAnsi="Calibri" w:cs="TT14BCo00"/>
          <w:sz w:val="22"/>
          <w:szCs w:val="22"/>
          <w:lang w:eastAsia="en-AU"/>
        </w:rPr>
        <w:t xml:space="preserve"> M, Martinez O, Maruyama F, Marschner P, </w:t>
      </w:r>
      <w:proofErr w:type="spellStart"/>
      <w:r w:rsidRPr="00D64215">
        <w:rPr>
          <w:rFonts w:ascii="Calibri" w:hAnsi="Calibri" w:cs="TT14BCo00"/>
          <w:sz w:val="22"/>
          <w:szCs w:val="22"/>
          <w:lang w:eastAsia="en-AU"/>
        </w:rPr>
        <w:t>Mora</w:t>
      </w:r>
      <w:proofErr w:type="spellEnd"/>
      <w:r w:rsidRPr="00D64215">
        <w:rPr>
          <w:rFonts w:ascii="Calibri" w:hAnsi="Calibri" w:cs="TT14BCo00"/>
          <w:sz w:val="22"/>
          <w:szCs w:val="22"/>
          <w:lang w:eastAsia="en-AU"/>
        </w:rPr>
        <w:t xml:space="preserve"> ML (2008) Current and future biotechnological applications of bacterial </w:t>
      </w:r>
      <w:proofErr w:type="spellStart"/>
      <w:r w:rsidRPr="00D64215">
        <w:rPr>
          <w:rFonts w:ascii="Calibri" w:hAnsi="Calibri" w:cs="TT14BCo00"/>
          <w:sz w:val="22"/>
          <w:szCs w:val="22"/>
          <w:lang w:eastAsia="en-AU"/>
        </w:rPr>
        <w:t>phytases</w:t>
      </w:r>
      <w:proofErr w:type="spellEnd"/>
      <w:r w:rsidRPr="00D64215">
        <w:rPr>
          <w:rFonts w:ascii="Calibri" w:hAnsi="Calibri" w:cs="TT14BCo00"/>
          <w:sz w:val="22"/>
          <w:szCs w:val="22"/>
          <w:lang w:eastAsia="en-AU"/>
        </w:rPr>
        <w:t xml:space="preserve"> and </w:t>
      </w:r>
      <w:proofErr w:type="spellStart"/>
      <w:r w:rsidRPr="00D64215">
        <w:rPr>
          <w:rFonts w:ascii="Calibri" w:hAnsi="Calibri" w:cs="TT14BCo00"/>
          <w:sz w:val="22"/>
          <w:szCs w:val="22"/>
          <w:lang w:eastAsia="en-AU"/>
        </w:rPr>
        <w:t>phytase</w:t>
      </w:r>
      <w:proofErr w:type="spellEnd"/>
      <w:r w:rsidRPr="00D64215">
        <w:rPr>
          <w:rFonts w:ascii="Calibri" w:hAnsi="Calibri" w:cs="TT14BCo00"/>
          <w:sz w:val="22"/>
          <w:szCs w:val="22"/>
          <w:lang w:eastAsia="en-AU"/>
        </w:rPr>
        <w:t>-producing bacteria.</w:t>
      </w:r>
      <w:r w:rsidRPr="00D64215">
        <w:rPr>
          <w:rFonts w:ascii="Calibri" w:hAnsi="Calibri" w:cs="TT14BAo00"/>
          <w:sz w:val="22"/>
          <w:szCs w:val="22"/>
          <w:lang w:eastAsia="en-AU"/>
        </w:rPr>
        <w:t xml:space="preserve"> Microbes Environ. </w:t>
      </w:r>
      <w:r w:rsidR="00ED68A2" w:rsidRPr="00D64215">
        <w:rPr>
          <w:rFonts w:ascii="Calibri" w:hAnsi="Calibri" w:cs="TT14BAo00"/>
          <w:sz w:val="22"/>
          <w:szCs w:val="22"/>
          <w:lang w:val="en-AU" w:eastAsia="en-AU"/>
        </w:rPr>
        <w:t>23, 182-191</w:t>
      </w:r>
      <w:r w:rsidR="005208CB" w:rsidRPr="00D64215">
        <w:rPr>
          <w:rFonts w:ascii="Calibri" w:hAnsi="Calibri" w:cs="TT14BAo00"/>
          <w:sz w:val="22"/>
          <w:szCs w:val="22"/>
          <w:lang w:val="en-AU" w:eastAsia="en-AU"/>
        </w:rPr>
        <w:t xml:space="preserve">. </w:t>
      </w:r>
    </w:p>
    <w:p w:rsidR="00DF7CFE" w:rsidRPr="00D64215" w:rsidRDefault="00DF7CFE" w:rsidP="00326739">
      <w:pPr>
        <w:numPr>
          <w:ilvl w:val="0"/>
          <w:numId w:val="6"/>
        </w:numPr>
        <w:ind w:left="360"/>
        <w:jc w:val="both"/>
        <w:rPr>
          <w:rFonts w:ascii="Calibri" w:hAnsi="Calibri"/>
          <w:sz w:val="22"/>
          <w:szCs w:val="22"/>
        </w:rPr>
      </w:pPr>
      <w:r w:rsidRPr="00D64215">
        <w:rPr>
          <w:rFonts w:ascii="Calibri" w:hAnsi="Calibri"/>
          <w:sz w:val="22"/>
          <w:szCs w:val="22"/>
        </w:rPr>
        <w:t xml:space="preserve">Ha KV, Marschner P, </w:t>
      </w:r>
      <w:proofErr w:type="spellStart"/>
      <w:r w:rsidRPr="00D64215">
        <w:rPr>
          <w:rFonts w:ascii="Calibri" w:hAnsi="Calibri"/>
          <w:sz w:val="22"/>
          <w:szCs w:val="22"/>
        </w:rPr>
        <w:t>Bünemann</w:t>
      </w:r>
      <w:proofErr w:type="spellEnd"/>
      <w:r w:rsidRPr="00D64215">
        <w:rPr>
          <w:rFonts w:ascii="Calibri" w:hAnsi="Calibri"/>
          <w:sz w:val="22"/>
          <w:szCs w:val="22"/>
        </w:rPr>
        <w:t xml:space="preserve"> EK (2008) </w:t>
      </w:r>
      <w:r w:rsidRPr="00D64215">
        <w:rPr>
          <w:rFonts w:ascii="Calibri" w:hAnsi="Calibri" w:cs="Courier New"/>
          <w:sz w:val="22"/>
          <w:szCs w:val="22"/>
          <w:lang w:eastAsia="en-AU"/>
        </w:rPr>
        <w:t>Dynamics of C, N, P and microbial community composition in particulate soil organic matter during residue decompo</w:t>
      </w:r>
      <w:r w:rsidR="0061522B" w:rsidRPr="00D64215">
        <w:rPr>
          <w:rFonts w:ascii="Calibri" w:hAnsi="Calibri" w:cs="Courier New"/>
          <w:sz w:val="22"/>
          <w:szCs w:val="22"/>
          <w:lang w:eastAsia="en-AU"/>
        </w:rPr>
        <w:t>sition. Plant Soil 303, 253-264</w:t>
      </w:r>
      <w:r w:rsidR="005208CB" w:rsidRPr="00D64215">
        <w:rPr>
          <w:rFonts w:ascii="Calibri" w:hAnsi="Calibri" w:cs="Courier New"/>
          <w:sz w:val="22"/>
          <w:szCs w:val="22"/>
          <w:lang w:eastAsia="en-AU"/>
        </w:rPr>
        <w:t>.</w:t>
      </w:r>
      <w:r w:rsidR="0061522B" w:rsidRPr="00D64215">
        <w:rPr>
          <w:rFonts w:ascii="Calibri" w:hAnsi="Calibri" w:cs="Courier New"/>
          <w:sz w:val="22"/>
          <w:szCs w:val="22"/>
          <w:lang w:eastAsia="en-AU"/>
        </w:rPr>
        <w:t xml:space="preserve"> </w:t>
      </w:r>
    </w:p>
    <w:p w:rsidR="00DF7CFE" w:rsidRPr="00D64215" w:rsidRDefault="00DF7CFE" w:rsidP="00326739">
      <w:pPr>
        <w:numPr>
          <w:ilvl w:val="0"/>
          <w:numId w:val="6"/>
        </w:numPr>
        <w:ind w:left="360"/>
        <w:jc w:val="both"/>
        <w:rPr>
          <w:rFonts w:ascii="Calibri" w:hAnsi="Calibri"/>
          <w:sz w:val="22"/>
          <w:szCs w:val="22"/>
        </w:rPr>
      </w:pPr>
      <w:proofErr w:type="spellStart"/>
      <w:r w:rsidRPr="00D64215">
        <w:rPr>
          <w:rFonts w:ascii="Calibri" w:hAnsi="Calibri"/>
          <w:sz w:val="22"/>
          <w:szCs w:val="22"/>
        </w:rPr>
        <w:t>Bünemann</w:t>
      </w:r>
      <w:proofErr w:type="spellEnd"/>
      <w:r w:rsidRPr="00D64215">
        <w:rPr>
          <w:rFonts w:ascii="Calibri" w:hAnsi="Calibri"/>
          <w:sz w:val="22"/>
          <w:szCs w:val="22"/>
        </w:rPr>
        <w:t xml:space="preserve"> EK, Marschner P, Smernik RJ, Conyers M, McNeill AM (2008) Soil organic phosphorus and microbial community composition as affected by 26 years of different management strategies. Biol. </w:t>
      </w:r>
      <w:proofErr w:type="spellStart"/>
      <w:r w:rsidRPr="00D64215">
        <w:rPr>
          <w:rFonts w:ascii="Calibri" w:hAnsi="Calibri"/>
          <w:sz w:val="22"/>
          <w:szCs w:val="22"/>
        </w:rPr>
        <w:t>Fertil</w:t>
      </w:r>
      <w:proofErr w:type="spellEnd"/>
      <w:r w:rsidRPr="00D64215">
        <w:rPr>
          <w:rFonts w:ascii="Calibri" w:hAnsi="Calibri"/>
          <w:sz w:val="22"/>
          <w:szCs w:val="22"/>
        </w:rPr>
        <w:t>. Soils 44, 717-726</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rPr>
      </w:pPr>
      <w:proofErr w:type="spellStart"/>
      <w:r w:rsidRPr="00D64215">
        <w:rPr>
          <w:rFonts w:ascii="Calibri" w:hAnsi="Calibri"/>
          <w:sz w:val="22"/>
          <w:szCs w:val="22"/>
        </w:rPr>
        <w:t>Bünemann</w:t>
      </w:r>
      <w:proofErr w:type="spellEnd"/>
      <w:r w:rsidRPr="00D64215">
        <w:rPr>
          <w:rFonts w:ascii="Calibri" w:hAnsi="Calibri"/>
          <w:sz w:val="22"/>
          <w:szCs w:val="22"/>
        </w:rPr>
        <w:t xml:space="preserve"> EK, Smernik RJ, Doolette AL, Marschner P, Stonor R, Wakelin SA, McNeill AM (2008) </w:t>
      </w:r>
      <w:r w:rsidRPr="00D64215">
        <w:rPr>
          <w:rFonts w:ascii="Calibri" w:hAnsi="Calibri" w:cs="AdvOT863180fb"/>
          <w:color w:val="000000"/>
          <w:sz w:val="22"/>
          <w:szCs w:val="22"/>
          <w:lang w:eastAsia="en-AU"/>
        </w:rPr>
        <w:t>Forms of phosphorus in bacteria and fungi isolated from two Australian soils.</w:t>
      </w:r>
      <w:r w:rsidRPr="00D64215">
        <w:rPr>
          <w:rFonts w:ascii="Calibri" w:hAnsi="Calibri" w:cs="AdvOT863180fb"/>
          <w:sz w:val="22"/>
          <w:szCs w:val="22"/>
          <w:lang w:eastAsia="en-AU"/>
        </w:rPr>
        <w:t xml:space="preserve"> Soil Biol. </w:t>
      </w:r>
      <w:proofErr w:type="spellStart"/>
      <w:r w:rsidRPr="00D64215">
        <w:rPr>
          <w:rFonts w:ascii="Calibri" w:hAnsi="Calibri" w:cs="AdvOT863180fb"/>
          <w:sz w:val="22"/>
          <w:szCs w:val="22"/>
          <w:lang w:eastAsia="en-AU"/>
        </w:rPr>
        <w:t>Biochem</w:t>
      </w:r>
      <w:proofErr w:type="spellEnd"/>
      <w:r w:rsidRPr="00D64215">
        <w:rPr>
          <w:rFonts w:ascii="Calibri" w:hAnsi="Calibri" w:cs="AdvOT863180fb"/>
          <w:sz w:val="22"/>
          <w:szCs w:val="22"/>
          <w:lang w:eastAsia="en-AU"/>
        </w:rPr>
        <w:t>. 40, 1908–1915</w:t>
      </w:r>
      <w:r w:rsidR="005208CB" w:rsidRPr="00D64215">
        <w:rPr>
          <w:rFonts w:ascii="Calibri" w:hAnsi="Calibri" w:cs="AdvOT863180fb"/>
          <w:sz w:val="22"/>
          <w:szCs w:val="22"/>
          <w:lang w:eastAsia="en-AU"/>
        </w:rPr>
        <w:t>.</w:t>
      </w:r>
      <w:r w:rsidR="0061522B" w:rsidRPr="00D64215">
        <w:rPr>
          <w:rFonts w:ascii="Calibri" w:hAnsi="Calibri" w:cs="AdvOT863180fb"/>
          <w:sz w:val="22"/>
          <w:szCs w:val="22"/>
          <w:lang w:eastAsia="en-AU"/>
        </w:rPr>
        <w:t xml:space="preserve"> </w:t>
      </w:r>
    </w:p>
    <w:p w:rsidR="00DF7CFE" w:rsidRPr="00D64215" w:rsidRDefault="00DF7CFE" w:rsidP="00326739">
      <w:pPr>
        <w:numPr>
          <w:ilvl w:val="0"/>
          <w:numId w:val="6"/>
        </w:numPr>
        <w:ind w:left="360"/>
        <w:jc w:val="both"/>
        <w:rPr>
          <w:rFonts w:ascii="Calibri" w:hAnsi="Calibri"/>
          <w:sz w:val="22"/>
          <w:szCs w:val="22"/>
        </w:rPr>
      </w:pPr>
      <w:r w:rsidRPr="00D64215">
        <w:rPr>
          <w:rFonts w:ascii="Calibri" w:hAnsi="Calibri"/>
          <w:sz w:val="22"/>
          <w:szCs w:val="22"/>
          <w:lang w:val="en-AU" w:eastAsia="en-AU"/>
        </w:rPr>
        <w:t xml:space="preserve">Manjarrez M, Smith FA, Marschner P, Smith SE (2008) </w:t>
      </w:r>
      <w:proofErr w:type="gramStart"/>
      <w:r w:rsidRPr="00D64215">
        <w:rPr>
          <w:rFonts w:ascii="Calibri" w:hAnsi="Calibri"/>
          <w:sz w:val="22"/>
          <w:szCs w:val="22"/>
          <w:lang w:val="en-AU" w:eastAsia="en-AU"/>
        </w:rPr>
        <w:t>Is</w:t>
      </w:r>
      <w:proofErr w:type="gramEnd"/>
      <w:r w:rsidRPr="00D64215">
        <w:rPr>
          <w:rFonts w:ascii="Calibri" w:hAnsi="Calibri"/>
          <w:sz w:val="22"/>
          <w:szCs w:val="22"/>
          <w:lang w:val="en-AU" w:eastAsia="en-AU"/>
        </w:rPr>
        <w:t xml:space="preserve"> cortical root colonization required for carbon transfer to </w:t>
      </w:r>
      <w:proofErr w:type="spellStart"/>
      <w:r w:rsidRPr="00D64215">
        <w:rPr>
          <w:rFonts w:ascii="Calibri" w:hAnsi="Calibri"/>
          <w:sz w:val="22"/>
          <w:szCs w:val="22"/>
          <w:lang w:val="en-AU" w:eastAsia="en-AU"/>
        </w:rPr>
        <w:t>arbuscular</w:t>
      </w:r>
      <w:proofErr w:type="spellEnd"/>
      <w:r w:rsidRPr="00D64215">
        <w:rPr>
          <w:rFonts w:ascii="Calibri" w:hAnsi="Calibri"/>
          <w:sz w:val="22"/>
          <w:szCs w:val="22"/>
          <w:lang w:val="en-AU" w:eastAsia="en-AU"/>
        </w:rPr>
        <w:t xml:space="preserve"> </w:t>
      </w:r>
      <w:proofErr w:type="spellStart"/>
      <w:r w:rsidRPr="00D64215">
        <w:rPr>
          <w:rFonts w:ascii="Calibri" w:hAnsi="Calibri"/>
          <w:sz w:val="22"/>
          <w:szCs w:val="22"/>
          <w:lang w:val="en-AU" w:eastAsia="en-AU"/>
        </w:rPr>
        <w:t>mycorrhizal</w:t>
      </w:r>
      <w:proofErr w:type="spellEnd"/>
      <w:r w:rsidRPr="00D64215">
        <w:rPr>
          <w:rFonts w:ascii="Calibri" w:hAnsi="Calibri"/>
          <w:sz w:val="22"/>
          <w:szCs w:val="22"/>
          <w:lang w:val="en-AU" w:eastAsia="en-AU"/>
        </w:rPr>
        <w:t xml:space="preserve"> fungi? Evidence from colonization phenotypes and spore production in the reduced </w:t>
      </w:r>
      <w:proofErr w:type="spellStart"/>
      <w:r w:rsidRPr="00D64215">
        <w:rPr>
          <w:rFonts w:ascii="Calibri" w:hAnsi="Calibri"/>
          <w:sz w:val="22"/>
          <w:szCs w:val="22"/>
          <w:lang w:val="en-AU" w:eastAsia="en-AU"/>
        </w:rPr>
        <w:t>mycorrhizal</w:t>
      </w:r>
      <w:proofErr w:type="spellEnd"/>
      <w:r w:rsidRPr="00D64215">
        <w:rPr>
          <w:rFonts w:ascii="Calibri" w:hAnsi="Calibri"/>
          <w:sz w:val="22"/>
          <w:szCs w:val="22"/>
          <w:lang w:val="en-AU" w:eastAsia="en-AU"/>
        </w:rPr>
        <w:t xml:space="preserve"> colonization (</w:t>
      </w:r>
      <w:proofErr w:type="spellStart"/>
      <w:r w:rsidRPr="00D64215">
        <w:rPr>
          <w:rFonts w:ascii="Calibri" w:hAnsi="Calibri"/>
          <w:sz w:val="22"/>
          <w:szCs w:val="22"/>
          <w:lang w:val="en-AU" w:eastAsia="en-AU"/>
        </w:rPr>
        <w:t>rmc</w:t>
      </w:r>
      <w:proofErr w:type="spellEnd"/>
      <w:r w:rsidRPr="00D64215">
        <w:rPr>
          <w:rFonts w:ascii="Calibri" w:hAnsi="Calibri"/>
          <w:sz w:val="22"/>
          <w:szCs w:val="22"/>
          <w:lang w:val="en-AU" w:eastAsia="en-AU"/>
        </w:rPr>
        <w:t>) mutant of tomato</w:t>
      </w:r>
      <w:r w:rsidRPr="00D64215">
        <w:rPr>
          <w:rFonts w:ascii="Calibri" w:hAnsi="Calibri"/>
          <w:b/>
          <w:bCs/>
          <w:sz w:val="22"/>
          <w:szCs w:val="22"/>
          <w:lang w:val="en-AU" w:eastAsia="en-AU"/>
        </w:rPr>
        <w:t xml:space="preserve">. </w:t>
      </w:r>
      <w:r w:rsidRPr="00D64215">
        <w:rPr>
          <w:rFonts w:ascii="Calibri" w:hAnsi="Calibri"/>
          <w:bCs/>
          <w:sz w:val="22"/>
          <w:szCs w:val="22"/>
          <w:lang w:val="en-AU" w:eastAsia="en-AU"/>
        </w:rPr>
        <w:t>Botany 86, 1009-1019</w:t>
      </w:r>
      <w:r w:rsidR="005208CB" w:rsidRPr="00D64215">
        <w:rPr>
          <w:rFonts w:ascii="Calibri" w:hAnsi="Calibri"/>
          <w:bCs/>
          <w:sz w:val="22"/>
          <w:szCs w:val="22"/>
          <w:lang w:val="en-AU" w:eastAsia="en-AU"/>
        </w:rPr>
        <w:t>.</w:t>
      </w:r>
      <w:r w:rsidRPr="00D64215">
        <w:rPr>
          <w:rFonts w:ascii="Calibri" w:hAnsi="Calibri"/>
          <w:b/>
          <w:bCs/>
          <w:sz w:val="22"/>
          <w:szCs w:val="22"/>
          <w:lang w:val="en-AU" w:eastAsia="en-AU"/>
        </w:rPr>
        <w:t xml:space="preserve"> </w:t>
      </w:r>
    </w:p>
    <w:p w:rsidR="00DF7CFE" w:rsidRPr="00D64215" w:rsidRDefault="00DF7CFE" w:rsidP="00326739">
      <w:pPr>
        <w:numPr>
          <w:ilvl w:val="0"/>
          <w:numId w:val="6"/>
        </w:numPr>
        <w:ind w:left="360"/>
        <w:jc w:val="both"/>
        <w:rPr>
          <w:rFonts w:ascii="Calibri" w:hAnsi="Calibri"/>
          <w:sz w:val="22"/>
          <w:szCs w:val="22"/>
        </w:rPr>
      </w:pPr>
      <w:proofErr w:type="spellStart"/>
      <w:r w:rsidRPr="00D64215">
        <w:rPr>
          <w:rFonts w:ascii="Calibri" w:hAnsi="Calibri" w:cs="AdvTTb8864ccf.B"/>
          <w:color w:val="131413"/>
          <w:sz w:val="22"/>
          <w:szCs w:val="22"/>
          <w:lang w:eastAsia="en-AU"/>
        </w:rPr>
        <w:t>Jorquera</w:t>
      </w:r>
      <w:proofErr w:type="spellEnd"/>
      <w:r w:rsidRPr="00D64215">
        <w:rPr>
          <w:rFonts w:ascii="Calibri" w:hAnsi="Calibri" w:cs="AdvTTb8864ccf.B"/>
          <w:color w:val="131413"/>
          <w:sz w:val="22"/>
          <w:szCs w:val="22"/>
          <w:lang w:eastAsia="en-AU"/>
        </w:rPr>
        <w:t xml:space="preserve"> M, Hernandez MT, Rengel Z, Marschner P, </w:t>
      </w:r>
      <w:proofErr w:type="spellStart"/>
      <w:r w:rsidRPr="00D64215">
        <w:rPr>
          <w:rFonts w:ascii="Calibri" w:hAnsi="Calibri" w:cs="AdvTTb8864ccf.B"/>
          <w:color w:val="131413"/>
          <w:sz w:val="22"/>
          <w:szCs w:val="22"/>
          <w:lang w:eastAsia="en-AU"/>
        </w:rPr>
        <w:t>Mora</w:t>
      </w:r>
      <w:proofErr w:type="spellEnd"/>
      <w:r w:rsidRPr="00D64215">
        <w:rPr>
          <w:rFonts w:ascii="Calibri" w:hAnsi="Calibri" w:cs="AdvTTb8864ccf.B"/>
          <w:color w:val="131413"/>
          <w:sz w:val="22"/>
          <w:szCs w:val="22"/>
          <w:lang w:eastAsia="en-AU"/>
        </w:rPr>
        <w:t xml:space="preserve">, ML (2008) Isolation of </w:t>
      </w:r>
      <w:proofErr w:type="spellStart"/>
      <w:r w:rsidRPr="00D64215">
        <w:rPr>
          <w:rFonts w:ascii="Calibri" w:hAnsi="Calibri" w:cs="AdvTTb8864ccf.B"/>
          <w:color w:val="131413"/>
          <w:sz w:val="22"/>
          <w:szCs w:val="22"/>
          <w:lang w:eastAsia="en-AU"/>
        </w:rPr>
        <w:t>culturable</w:t>
      </w:r>
      <w:proofErr w:type="spellEnd"/>
      <w:r w:rsidRPr="00D64215">
        <w:rPr>
          <w:rFonts w:ascii="Calibri" w:hAnsi="Calibri" w:cs="AdvTTb8864ccf.B"/>
          <w:color w:val="131413"/>
          <w:sz w:val="22"/>
          <w:szCs w:val="22"/>
          <w:lang w:eastAsia="en-AU"/>
        </w:rPr>
        <w:t xml:space="preserve"> </w:t>
      </w:r>
      <w:proofErr w:type="spellStart"/>
      <w:r w:rsidRPr="00D64215">
        <w:rPr>
          <w:rFonts w:ascii="Calibri" w:hAnsi="Calibri" w:cs="AdvTTb8864ccf.B"/>
          <w:color w:val="131413"/>
          <w:sz w:val="22"/>
          <w:szCs w:val="22"/>
          <w:lang w:eastAsia="en-AU"/>
        </w:rPr>
        <w:t>phosphobacteria</w:t>
      </w:r>
      <w:proofErr w:type="spellEnd"/>
      <w:r w:rsidRPr="00D64215">
        <w:rPr>
          <w:rFonts w:ascii="Calibri" w:hAnsi="Calibri" w:cs="AdvTTb8864ccf.B"/>
          <w:color w:val="131413"/>
          <w:sz w:val="22"/>
          <w:szCs w:val="22"/>
          <w:lang w:eastAsia="en-AU"/>
        </w:rPr>
        <w:t xml:space="preserve"> with both </w:t>
      </w:r>
      <w:proofErr w:type="spellStart"/>
      <w:r w:rsidRPr="00D64215">
        <w:rPr>
          <w:rFonts w:ascii="Calibri" w:hAnsi="Calibri" w:cs="AdvTTb8864ccf.B"/>
          <w:color w:val="131413"/>
          <w:sz w:val="22"/>
          <w:szCs w:val="22"/>
          <w:lang w:eastAsia="en-AU"/>
        </w:rPr>
        <w:t>phytate</w:t>
      </w:r>
      <w:proofErr w:type="spellEnd"/>
      <w:r w:rsidRPr="00D64215">
        <w:rPr>
          <w:rFonts w:ascii="Calibri" w:hAnsi="Calibri" w:cs="AdvTTb8864ccf.B"/>
          <w:color w:val="131413"/>
          <w:sz w:val="22"/>
          <w:szCs w:val="22"/>
          <w:lang w:eastAsia="en-AU"/>
        </w:rPr>
        <w:t>-mineralization and phosphate-</w:t>
      </w:r>
      <w:proofErr w:type="spellStart"/>
      <w:r w:rsidRPr="00D64215">
        <w:rPr>
          <w:rFonts w:ascii="Calibri" w:hAnsi="Calibri" w:cs="AdvTTb8864ccf.B"/>
          <w:color w:val="131413"/>
          <w:sz w:val="22"/>
          <w:szCs w:val="22"/>
          <w:lang w:eastAsia="en-AU"/>
        </w:rPr>
        <w:t>solubilization</w:t>
      </w:r>
      <w:proofErr w:type="spellEnd"/>
      <w:r w:rsidRPr="00D64215">
        <w:rPr>
          <w:rFonts w:ascii="Calibri" w:hAnsi="Calibri" w:cs="AdvTTb8864ccf.B"/>
          <w:color w:val="131413"/>
          <w:sz w:val="22"/>
          <w:szCs w:val="22"/>
          <w:lang w:eastAsia="en-AU"/>
        </w:rPr>
        <w:t xml:space="preserve"> activity. Biol. </w:t>
      </w:r>
      <w:proofErr w:type="spellStart"/>
      <w:r w:rsidRPr="00D64215">
        <w:rPr>
          <w:rFonts w:ascii="Calibri" w:hAnsi="Calibri" w:cs="AdvTTb8864ccf.B"/>
          <w:color w:val="131413"/>
          <w:sz w:val="22"/>
          <w:szCs w:val="22"/>
          <w:lang w:eastAsia="en-AU"/>
        </w:rPr>
        <w:t>Fertil</w:t>
      </w:r>
      <w:proofErr w:type="spellEnd"/>
      <w:r w:rsidRPr="00D64215">
        <w:rPr>
          <w:rFonts w:ascii="Calibri" w:hAnsi="Calibri" w:cs="AdvTTb8864ccf.B"/>
          <w:color w:val="131413"/>
          <w:sz w:val="22"/>
          <w:szCs w:val="22"/>
          <w:lang w:eastAsia="en-AU"/>
        </w:rPr>
        <w:t>. Soils 44, 1025-1034</w:t>
      </w:r>
      <w:r w:rsidR="005208CB" w:rsidRPr="00D64215">
        <w:rPr>
          <w:rFonts w:ascii="Calibri" w:hAnsi="Calibri" w:cs="AdvTTb8864ccf.B"/>
          <w:color w:val="131413"/>
          <w:sz w:val="22"/>
          <w:szCs w:val="22"/>
          <w:lang w:eastAsia="en-AU"/>
        </w:rPr>
        <w:t>.</w:t>
      </w:r>
      <w:r w:rsidR="0061522B" w:rsidRPr="00D64215">
        <w:rPr>
          <w:rFonts w:ascii="Calibri" w:hAnsi="Calibri" w:cs="AdvTTb8864ccf.B"/>
          <w:color w:val="131413"/>
          <w:sz w:val="22"/>
          <w:szCs w:val="22"/>
          <w:lang w:eastAsia="en-AU"/>
        </w:rPr>
        <w:t xml:space="preserve"> </w:t>
      </w:r>
    </w:p>
    <w:p w:rsidR="00DF7CFE" w:rsidRPr="00D64215" w:rsidRDefault="00DF7CFE" w:rsidP="00326739">
      <w:pPr>
        <w:numPr>
          <w:ilvl w:val="0"/>
          <w:numId w:val="6"/>
        </w:numPr>
        <w:ind w:left="360"/>
        <w:jc w:val="both"/>
        <w:rPr>
          <w:rFonts w:ascii="Calibri" w:hAnsi="Calibri"/>
          <w:sz w:val="22"/>
          <w:szCs w:val="22"/>
          <w:lang w:val="en-AU"/>
        </w:rPr>
      </w:pPr>
      <w:r w:rsidRPr="00D64215">
        <w:rPr>
          <w:rFonts w:ascii="Calibri" w:hAnsi="Calibri"/>
          <w:sz w:val="22"/>
          <w:szCs w:val="22"/>
          <w:lang w:val="en-AU" w:eastAsia="en-AU"/>
        </w:rPr>
        <w:t>B</w:t>
      </w:r>
      <w:r w:rsidRPr="00D64215">
        <w:rPr>
          <w:rFonts w:ascii="Calibri" w:hAnsi="Calibri"/>
          <w:sz w:val="22"/>
          <w:szCs w:val="22"/>
        </w:rPr>
        <w:t>ü</w:t>
      </w:r>
      <w:proofErr w:type="spellStart"/>
      <w:r w:rsidRPr="00D64215">
        <w:rPr>
          <w:rFonts w:ascii="Calibri" w:hAnsi="Calibri"/>
          <w:sz w:val="22"/>
          <w:szCs w:val="22"/>
          <w:lang w:val="en-AU" w:eastAsia="en-AU"/>
        </w:rPr>
        <w:t>nemann</w:t>
      </w:r>
      <w:proofErr w:type="spellEnd"/>
      <w:r w:rsidRPr="00D64215">
        <w:rPr>
          <w:rFonts w:ascii="Calibri" w:hAnsi="Calibri"/>
          <w:sz w:val="22"/>
          <w:szCs w:val="22"/>
          <w:lang w:val="en-AU" w:eastAsia="en-AU"/>
        </w:rPr>
        <w:t xml:space="preserve"> EK, Smernik RJ, Marschner P, McNeill AM (2008) Microbial synthesis of organic and condensed forms of phosphorus in acid and calcareous soils. </w:t>
      </w:r>
      <w:r w:rsidRPr="00D64215">
        <w:rPr>
          <w:rFonts w:ascii="Calibri" w:hAnsi="Calibri" w:cs="AdvOT863180fb"/>
          <w:sz w:val="22"/>
          <w:szCs w:val="22"/>
          <w:lang w:eastAsia="en-AU"/>
        </w:rPr>
        <w:t xml:space="preserve">Soil Biol. </w:t>
      </w:r>
      <w:proofErr w:type="spellStart"/>
      <w:r w:rsidRPr="00D64215">
        <w:rPr>
          <w:rFonts w:ascii="Calibri" w:hAnsi="Calibri" w:cs="AdvOT863180fb"/>
          <w:sz w:val="22"/>
          <w:szCs w:val="22"/>
          <w:lang w:eastAsia="en-AU"/>
        </w:rPr>
        <w:t>Biochem</w:t>
      </w:r>
      <w:proofErr w:type="spellEnd"/>
      <w:r w:rsidR="005208CB" w:rsidRPr="00D64215">
        <w:rPr>
          <w:rFonts w:ascii="Calibri" w:hAnsi="Calibri"/>
          <w:sz w:val="22"/>
          <w:szCs w:val="22"/>
          <w:lang w:val="en-AU" w:eastAsia="en-AU"/>
        </w:rPr>
        <w:t xml:space="preserve"> 40</w:t>
      </w:r>
      <w:r w:rsidRPr="00D64215">
        <w:rPr>
          <w:rFonts w:ascii="Calibri" w:hAnsi="Calibri"/>
          <w:sz w:val="22"/>
          <w:szCs w:val="22"/>
          <w:lang w:val="en-AU" w:eastAsia="en-AU"/>
        </w:rPr>
        <w:t>: 932-946</w:t>
      </w:r>
      <w:r w:rsidR="005208CB" w:rsidRPr="00D64215">
        <w:rPr>
          <w:rFonts w:ascii="Calibri" w:hAnsi="Calibri"/>
          <w:sz w:val="22"/>
          <w:szCs w:val="22"/>
          <w:lang w:val="en-AU" w:eastAsia="en-AU"/>
        </w:rPr>
        <w:t>.</w:t>
      </w:r>
      <w:r w:rsidR="0061522B" w:rsidRPr="00D64215">
        <w:rPr>
          <w:rFonts w:ascii="Calibri" w:hAnsi="Calibri"/>
          <w:sz w:val="22"/>
          <w:szCs w:val="22"/>
          <w:lang w:val="en-AU" w:eastAsia="en-AU"/>
        </w:rPr>
        <w:t xml:space="preserve"> </w:t>
      </w:r>
    </w:p>
    <w:p w:rsidR="00DF7CFE" w:rsidRPr="00D64215" w:rsidRDefault="00DF7CFE" w:rsidP="00326739">
      <w:pPr>
        <w:numPr>
          <w:ilvl w:val="0"/>
          <w:numId w:val="6"/>
        </w:numPr>
        <w:ind w:left="360"/>
        <w:jc w:val="both"/>
        <w:rPr>
          <w:rFonts w:ascii="Calibri" w:hAnsi="Calibri"/>
          <w:sz w:val="22"/>
          <w:szCs w:val="22"/>
        </w:rPr>
      </w:pPr>
      <w:r w:rsidRPr="00D64215">
        <w:rPr>
          <w:rFonts w:ascii="Calibri" w:hAnsi="Calibri" w:cs="Arial"/>
          <w:sz w:val="22"/>
          <w:szCs w:val="22"/>
        </w:rPr>
        <w:t xml:space="preserve">Chen MM, Chen BD, Marschner P (2008) </w:t>
      </w:r>
      <w:hyperlink r:id="rId10" w:history="1">
        <w:r w:rsidRPr="00D64215">
          <w:rPr>
            <w:rStyle w:val="Hyperlink"/>
            <w:rFonts w:ascii="Calibri" w:hAnsi="Calibri" w:cs="Arial"/>
            <w:color w:val="auto"/>
            <w:sz w:val="22"/>
            <w:szCs w:val="22"/>
          </w:rPr>
          <w:t>Plant growth and soil microbial community structure of legumes and grasses grown in monoculture or mixture</w:t>
        </w:r>
      </w:hyperlink>
      <w:r w:rsidRPr="00D64215">
        <w:rPr>
          <w:rFonts w:ascii="Calibri" w:hAnsi="Calibri" w:cs="Arial"/>
          <w:sz w:val="22"/>
          <w:szCs w:val="22"/>
        </w:rPr>
        <w:t>. J. Environ. Sci. 20, 1231-1237</w:t>
      </w:r>
      <w:r w:rsidR="005208CB"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Wang D, Marschner P, </w:t>
      </w:r>
      <w:proofErr w:type="spellStart"/>
      <w:r w:rsidRPr="00D64215">
        <w:rPr>
          <w:rFonts w:ascii="Calibri" w:hAnsi="Calibri"/>
          <w:sz w:val="22"/>
          <w:szCs w:val="22"/>
        </w:rPr>
        <w:t>Solaiman</w:t>
      </w:r>
      <w:proofErr w:type="spellEnd"/>
      <w:r w:rsidRPr="00D64215">
        <w:rPr>
          <w:rFonts w:ascii="Calibri" w:hAnsi="Calibri"/>
          <w:sz w:val="22"/>
          <w:szCs w:val="22"/>
        </w:rPr>
        <w:t xml:space="preserve"> Z and Rengel Z (2007) Growth, P uptake and </w:t>
      </w:r>
      <w:proofErr w:type="spellStart"/>
      <w:r w:rsidRPr="00D64215">
        <w:rPr>
          <w:rFonts w:ascii="Calibri" w:hAnsi="Calibri"/>
          <w:sz w:val="22"/>
          <w:szCs w:val="22"/>
        </w:rPr>
        <w:t>rhizosphere</w:t>
      </w:r>
      <w:proofErr w:type="spellEnd"/>
      <w:r w:rsidRPr="00D64215">
        <w:rPr>
          <w:rFonts w:ascii="Calibri" w:hAnsi="Calibri"/>
          <w:sz w:val="22"/>
          <w:szCs w:val="22"/>
        </w:rPr>
        <w:t xml:space="preserve"> properties of intercropped wheat and chickpea in soil amended with iron phosphate or </w:t>
      </w:r>
      <w:proofErr w:type="spellStart"/>
      <w:r w:rsidRPr="00D64215">
        <w:rPr>
          <w:rFonts w:ascii="Calibri" w:hAnsi="Calibri"/>
          <w:sz w:val="22"/>
          <w:szCs w:val="22"/>
        </w:rPr>
        <w:t>phytate</w:t>
      </w:r>
      <w:proofErr w:type="spellEnd"/>
      <w:r w:rsidRPr="00D64215">
        <w:rPr>
          <w:rFonts w:ascii="Calibri" w:hAnsi="Calibri"/>
          <w:sz w:val="22"/>
          <w:szCs w:val="22"/>
        </w:rPr>
        <w:t xml:space="preserve">. Soil </w:t>
      </w:r>
      <w:proofErr w:type="spellStart"/>
      <w:r w:rsidRPr="00D64215">
        <w:rPr>
          <w:rFonts w:ascii="Calibri" w:hAnsi="Calibri"/>
          <w:sz w:val="22"/>
          <w:szCs w:val="22"/>
        </w:rPr>
        <w:t>Biol</w:t>
      </w:r>
      <w:proofErr w:type="spellEnd"/>
      <w:r w:rsidRPr="00D64215">
        <w:rPr>
          <w:rFonts w:ascii="Calibri" w:hAnsi="Calibri"/>
          <w:sz w:val="22"/>
          <w:szCs w:val="22"/>
        </w:rPr>
        <w:t xml:space="preserve"> </w:t>
      </w:r>
      <w:proofErr w:type="spellStart"/>
      <w:r w:rsidRPr="00D64215">
        <w:rPr>
          <w:rFonts w:ascii="Calibri" w:hAnsi="Calibri"/>
          <w:sz w:val="22"/>
          <w:szCs w:val="22"/>
        </w:rPr>
        <w:t>Biochem</w:t>
      </w:r>
      <w:proofErr w:type="spellEnd"/>
      <w:r w:rsidRPr="00D64215">
        <w:rPr>
          <w:rFonts w:ascii="Calibri" w:hAnsi="Calibri"/>
          <w:sz w:val="22"/>
          <w:szCs w:val="22"/>
        </w:rPr>
        <w:t xml:space="preserve"> 39, 249-256</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proofErr w:type="spellStart"/>
      <w:r w:rsidRPr="00D64215">
        <w:rPr>
          <w:rFonts w:ascii="Calibri" w:hAnsi="Calibri"/>
          <w:sz w:val="22"/>
          <w:szCs w:val="22"/>
        </w:rPr>
        <w:t>Bünemann</w:t>
      </w:r>
      <w:proofErr w:type="spellEnd"/>
      <w:r w:rsidRPr="00D64215">
        <w:rPr>
          <w:rFonts w:ascii="Calibri" w:hAnsi="Calibri"/>
          <w:sz w:val="22"/>
          <w:szCs w:val="22"/>
        </w:rPr>
        <w:t xml:space="preserve"> EK, </w:t>
      </w:r>
      <w:proofErr w:type="spellStart"/>
      <w:r w:rsidRPr="00D64215">
        <w:rPr>
          <w:rFonts w:ascii="Calibri" w:hAnsi="Calibri"/>
          <w:sz w:val="22"/>
          <w:szCs w:val="22"/>
        </w:rPr>
        <w:t>Heenan</w:t>
      </w:r>
      <w:proofErr w:type="spellEnd"/>
      <w:r w:rsidRPr="00D64215">
        <w:rPr>
          <w:rFonts w:ascii="Calibri" w:hAnsi="Calibri"/>
          <w:sz w:val="22"/>
          <w:szCs w:val="22"/>
        </w:rPr>
        <w:t xml:space="preserve"> DP, Marschner P, McNeill AM (200</w:t>
      </w:r>
      <w:r w:rsidR="00E73DC8" w:rsidRPr="00D64215">
        <w:rPr>
          <w:rFonts w:ascii="Calibri" w:hAnsi="Calibri"/>
          <w:sz w:val="22"/>
          <w:szCs w:val="22"/>
        </w:rPr>
        <w:t>7</w:t>
      </w:r>
      <w:r w:rsidRPr="00D64215">
        <w:rPr>
          <w:rFonts w:ascii="Calibri" w:hAnsi="Calibri"/>
          <w:sz w:val="22"/>
          <w:szCs w:val="22"/>
        </w:rPr>
        <w:t xml:space="preserve">) Long-term </w:t>
      </w:r>
      <w:proofErr w:type="gramStart"/>
      <w:r w:rsidRPr="00D64215">
        <w:rPr>
          <w:rFonts w:ascii="Calibri" w:hAnsi="Calibri"/>
          <w:sz w:val="22"/>
          <w:szCs w:val="22"/>
        </w:rPr>
        <w:t>effects</w:t>
      </w:r>
      <w:proofErr w:type="gramEnd"/>
      <w:r w:rsidRPr="00D64215">
        <w:rPr>
          <w:rFonts w:ascii="Calibri" w:hAnsi="Calibri"/>
          <w:sz w:val="22"/>
          <w:szCs w:val="22"/>
        </w:rPr>
        <w:t xml:space="preserve"> of crop rotation, stubble management and tillage on soil </w:t>
      </w:r>
      <w:proofErr w:type="spellStart"/>
      <w:r w:rsidRPr="00D64215">
        <w:rPr>
          <w:rFonts w:ascii="Calibri" w:hAnsi="Calibri"/>
          <w:sz w:val="22"/>
          <w:szCs w:val="22"/>
        </w:rPr>
        <w:t>phosporus</w:t>
      </w:r>
      <w:proofErr w:type="spellEnd"/>
      <w:r w:rsidRPr="00D64215">
        <w:rPr>
          <w:rFonts w:ascii="Calibri" w:hAnsi="Calibri"/>
          <w:sz w:val="22"/>
          <w:szCs w:val="22"/>
        </w:rPr>
        <w:t xml:space="preserve"> dynamics. </w:t>
      </w:r>
      <w:proofErr w:type="spellStart"/>
      <w:r w:rsidRPr="00D64215">
        <w:rPr>
          <w:rFonts w:ascii="Calibri" w:hAnsi="Calibri"/>
          <w:sz w:val="22"/>
          <w:szCs w:val="22"/>
        </w:rPr>
        <w:t>Aust</w:t>
      </w:r>
      <w:proofErr w:type="spellEnd"/>
      <w:r w:rsidRPr="00D64215">
        <w:rPr>
          <w:rFonts w:ascii="Calibri" w:hAnsi="Calibri"/>
          <w:sz w:val="22"/>
          <w:szCs w:val="22"/>
        </w:rPr>
        <w:t xml:space="preserve"> J Soil Res 44, 611-618</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Song YN, Zhang FS, Marschner P, Fan FL, Gao HM, </w:t>
      </w:r>
      <w:proofErr w:type="spellStart"/>
      <w:r w:rsidRPr="00D64215">
        <w:rPr>
          <w:rFonts w:ascii="Calibri" w:hAnsi="Calibri"/>
          <w:sz w:val="22"/>
          <w:szCs w:val="22"/>
        </w:rPr>
        <w:t>Bao</w:t>
      </w:r>
      <w:proofErr w:type="spellEnd"/>
      <w:r w:rsidRPr="00D64215">
        <w:rPr>
          <w:rFonts w:ascii="Calibri" w:hAnsi="Calibri"/>
          <w:sz w:val="22"/>
          <w:szCs w:val="22"/>
        </w:rPr>
        <w:t xml:space="preserve"> XG, Li L (2007) Effect of intercropping on crop yield and chemical and microbiological properties in </w:t>
      </w:r>
      <w:proofErr w:type="spellStart"/>
      <w:r w:rsidRPr="00D64215">
        <w:rPr>
          <w:rFonts w:ascii="Calibri" w:hAnsi="Calibri"/>
          <w:sz w:val="22"/>
          <w:szCs w:val="22"/>
        </w:rPr>
        <w:t>rhizosphere</w:t>
      </w:r>
      <w:proofErr w:type="spellEnd"/>
      <w:r w:rsidRPr="00D64215">
        <w:rPr>
          <w:rFonts w:ascii="Calibri" w:hAnsi="Calibri"/>
          <w:sz w:val="22"/>
          <w:szCs w:val="22"/>
        </w:rPr>
        <w:t xml:space="preserve"> of wheat (</w:t>
      </w:r>
      <w:proofErr w:type="spellStart"/>
      <w:r w:rsidRPr="00D64215">
        <w:rPr>
          <w:rFonts w:ascii="Calibri" w:hAnsi="Calibri"/>
          <w:i/>
          <w:iCs/>
          <w:sz w:val="22"/>
          <w:szCs w:val="22"/>
        </w:rPr>
        <w:t>Triticum</w:t>
      </w:r>
      <w:proofErr w:type="spellEnd"/>
      <w:r w:rsidRPr="00D64215">
        <w:rPr>
          <w:rFonts w:ascii="Calibri" w:hAnsi="Calibri"/>
          <w:i/>
          <w:iCs/>
          <w:sz w:val="22"/>
          <w:szCs w:val="22"/>
        </w:rPr>
        <w:t xml:space="preserve"> </w:t>
      </w:r>
      <w:proofErr w:type="spellStart"/>
      <w:r w:rsidRPr="00D64215">
        <w:rPr>
          <w:rFonts w:ascii="Calibri" w:hAnsi="Calibri"/>
          <w:i/>
          <w:iCs/>
          <w:sz w:val="22"/>
          <w:szCs w:val="22"/>
        </w:rPr>
        <w:t>aestivum</w:t>
      </w:r>
      <w:proofErr w:type="spellEnd"/>
      <w:r w:rsidRPr="00D64215">
        <w:rPr>
          <w:rFonts w:ascii="Calibri" w:hAnsi="Calibri"/>
          <w:sz w:val="22"/>
          <w:szCs w:val="22"/>
        </w:rPr>
        <w:t xml:space="preserve"> L.), maize (</w:t>
      </w:r>
      <w:proofErr w:type="spellStart"/>
      <w:r w:rsidRPr="00D64215">
        <w:rPr>
          <w:rFonts w:ascii="Calibri" w:hAnsi="Calibri"/>
          <w:i/>
          <w:iCs/>
          <w:sz w:val="22"/>
          <w:szCs w:val="22"/>
        </w:rPr>
        <w:t>Zea</w:t>
      </w:r>
      <w:proofErr w:type="spellEnd"/>
      <w:r w:rsidRPr="00D64215">
        <w:rPr>
          <w:rFonts w:ascii="Calibri" w:hAnsi="Calibri"/>
          <w:i/>
          <w:iCs/>
          <w:sz w:val="22"/>
          <w:szCs w:val="22"/>
        </w:rPr>
        <w:t xml:space="preserve"> mays</w:t>
      </w:r>
      <w:r w:rsidRPr="00D64215">
        <w:rPr>
          <w:rFonts w:ascii="Calibri" w:hAnsi="Calibri"/>
          <w:sz w:val="22"/>
          <w:szCs w:val="22"/>
        </w:rPr>
        <w:t xml:space="preserve"> L.), and </w:t>
      </w:r>
      <w:proofErr w:type="spellStart"/>
      <w:r w:rsidRPr="00D64215">
        <w:rPr>
          <w:rFonts w:ascii="Calibri" w:hAnsi="Calibri"/>
          <w:sz w:val="22"/>
          <w:szCs w:val="22"/>
        </w:rPr>
        <w:t>faba</w:t>
      </w:r>
      <w:proofErr w:type="spellEnd"/>
      <w:r w:rsidRPr="00D64215">
        <w:rPr>
          <w:rFonts w:ascii="Calibri" w:hAnsi="Calibri"/>
          <w:sz w:val="22"/>
          <w:szCs w:val="22"/>
        </w:rPr>
        <w:t xml:space="preserve"> bean (</w:t>
      </w:r>
      <w:proofErr w:type="spellStart"/>
      <w:r w:rsidRPr="00D64215">
        <w:rPr>
          <w:rFonts w:ascii="Calibri" w:hAnsi="Calibri"/>
          <w:i/>
          <w:iCs/>
          <w:sz w:val="22"/>
          <w:szCs w:val="22"/>
        </w:rPr>
        <w:t>Vicia</w:t>
      </w:r>
      <w:proofErr w:type="spellEnd"/>
      <w:r w:rsidRPr="00D64215">
        <w:rPr>
          <w:rFonts w:ascii="Calibri" w:hAnsi="Calibri"/>
          <w:i/>
          <w:iCs/>
          <w:sz w:val="22"/>
          <w:szCs w:val="22"/>
        </w:rPr>
        <w:t xml:space="preserve"> </w:t>
      </w:r>
      <w:proofErr w:type="spellStart"/>
      <w:r w:rsidRPr="00D64215">
        <w:rPr>
          <w:rFonts w:ascii="Calibri" w:hAnsi="Calibri"/>
          <w:i/>
          <w:iCs/>
          <w:sz w:val="22"/>
          <w:szCs w:val="22"/>
        </w:rPr>
        <w:t>faba</w:t>
      </w:r>
      <w:proofErr w:type="spellEnd"/>
      <w:r w:rsidRPr="00D64215">
        <w:rPr>
          <w:rFonts w:ascii="Calibri" w:hAnsi="Calibri"/>
          <w:sz w:val="22"/>
          <w:szCs w:val="22"/>
        </w:rPr>
        <w:t xml:space="preserve"> L.). Biol. </w:t>
      </w:r>
      <w:proofErr w:type="spellStart"/>
      <w:r w:rsidRPr="00D64215">
        <w:rPr>
          <w:rFonts w:ascii="Calibri" w:hAnsi="Calibri"/>
          <w:sz w:val="22"/>
          <w:szCs w:val="22"/>
        </w:rPr>
        <w:t>Fertil</w:t>
      </w:r>
      <w:proofErr w:type="spellEnd"/>
      <w:r w:rsidRPr="00D64215">
        <w:rPr>
          <w:rFonts w:ascii="Calibri" w:hAnsi="Calibri"/>
          <w:sz w:val="22"/>
          <w:szCs w:val="22"/>
        </w:rPr>
        <w:t>. Soils 43, 565-574</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lang w:val="en-GB"/>
        </w:rPr>
        <w:t xml:space="preserve">Wakelin SA, </w:t>
      </w:r>
      <w:proofErr w:type="spellStart"/>
      <w:r w:rsidRPr="00D64215">
        <w:rPr>
          <w:rFonts w:ascii="Calibri" w:hAnsi="Calibri"/>
          <w:sz w:val="22"/>
          <w:szCs w:val="22"/>
          <w:lang w:val="en-GB"/>
        </w:rPr>
        <w:t>Colloff</w:t>
      </w:r>
      <w:proofErr w:type="spellEnd"/>
      <w:r w:rsidRPr="00D64215">
        <w:rPr>
          <w:rFonts w:ascii="Calibri" w:hAnsi="Calibri"/>
          <w:sz w:val="22"/>
          <w:szCs w:val="22"/>
          <w:lang w:val="en-GB"/>
        </w:rPr>
        <w:t xml:space="preserve"> MJ, Harvey PR, Marschner P, Gregg AL, Rogers SL (2007) </w:t>
      </w:r>
      <w:proofErr w:type="gramStart"/>
      <w:r w:rsidRPr="00D64215">
        <w:rPr>
          <w:rFonts w:ascii="Calibri" w:hAnsi="Calibri"/>
          <w:sz w:val="22"/>
          <w:szCs w:val="22"/>
          <w:lang w:val="en-GB"/>
        </w:rPr>
        <w:t>The</w:t>
      </w:r>
      <w:proofErr w:type="gramEnd"/>
      <w:r w:rsidRPr="00D64215">
        <w:rPr>
          <w:rFonts w:ascii="Calibri" w:hAnsi="Calibri"/>
          <w:sz w:val="22"/>
          <w:szCs w:val="22"/>
          <w:lang w:val="en-GB"/>
        </w:rPr>
        <w:t xml:space="preserve"> effects of stubble retention and nitrogen application on soil microbial community structure and functional gene abundance under irrigated maize. FEMS Microbiology Ecology 59, 661-670</w:t>
      </w:r>
      <w:r w:rsidR="005208CB" w:rsidRPr="00D64215">
        <w:rPr>
          <w:rFonts w:ascii="Calibri" w:hAnsi="Calibri"/>
          <w:sz w:val="22"/>
          <w:szCs w:val="22"/>
          <w:lang w:val="en-GB"/>
        </w:rPr>
        <w:t>.</w:t>
      </w:r>
      <w:r w:rsidR="0061522B" w:rsidRPr="00D64215">
        <w:rPr>
          <w:rFonts w:ascii="Calibri" w:hAnsi="Calibri"/>
          <w:sz w:val="22"/>
          <w:szCs w:val="22"/>
          <w:lang w:val="en-GB"/>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lang w:val="en-GB"/>
        </w:rPr>
        <w:t xml:space="preserve">Cookson WR, Osman M, Marschner P, </w:t>
      </w:r>
      <w:proofErr w:type="spellStart"/>
      <w:r w:rsidRPr="00D64215">
        <w:rPr>
          <w:rFonts w:ascii="Calibri" w:hAnsi="Calibri"/>
          <w:sz w:val="22"/>
          <w:szCs w:val="22"/>
          <w:lang w:val="en-GB"/>
        </w:rPr>
        <w:t>Abaye</w:t>
      </w:r>
      <w:proofErr w:type="spellEnd"/>
      <w:r w:rsidRPr="00D64215">
        <w:rPr>
          <w:rFonts w:ascii="Calibri" w:hAnsi="Calibri"/>
          <w:sz w:val="22"/>
          <w:szCs w:val="22"/>
          <w:lang w:val="en-GB"/>
        </w:rPr>
        <w:t xml:space="preserve"> DA, Clark I, Murphy DV, Stockdale EA, Watson CA (2007) Controls on soil nitrogen cycling and microbial community composition across land use and incubation temperature. Soil </w:t>
      </w:r>
      <w:proofErr w:type="spellStart"/>
      <w:r w:rsidRPr="00D64215">
        <w:rPr>
          <w:rFonts w:ascii="Calibri" w:hAnsi="Calibri"/>
          <w:sz w:val="22"/>
          <w:szCs w:val="22"/>
          <w:lang w:val="en-GB"/>
        </w:rPr>
        <w:t>Biol</w:t>
      </w:r>
      <w:proofErr w:type="spellEnd"/>
      <w:r w:rsidRPr="00D64215">
        <w:rPr>
          <w:rFonts w:ascii="Calibri" w:hAnsi="Calibri"/>
          <w:sz w:val="22"/>
          <w:szCs w:val="22"/>
          <w:lang w:val="en-GB"/>
        </w:rPr>
        <w:t xml:space="preserve"> </w:t>
      </w:r>
      <w:proofErr w:type="spellStart"/>
      <w:r w:rsidRPr="00D64215">
        <w:rPr>
          <w:rFonts w:ascii="Calibri" w:hAnsi="Calibri"/>
          <w:sz w:val="22"/>
          <w:szCs w:val="22"/>
          <w:lang w:val="en-GB"/>
        </w:rPr>
        <w:t>Biochem</w:t>
      </w:r>
      <w:proofErr w:type="spellEnd"/>
      <w:r w:rsidRPr="00D64215">
        <w:rPr>
          <w:rFonts w:ascii="Calibri" w:hAnsi="Calibri"/>
          <w:sz w:val="22"/>
          <w:szCs w:val="22"/>
          <w:lang w:val="en-GB"/>
        </w:rPr>
        <w:t xml:space="preserve"> 39, 744-756</w:t>
      </w:r>
      <w:r w:rsidR="005208CB" w:rsidRPr="00D64215">
        <w:rPr>
          <w:rFonts w:ascii="Calibri" w:hAnsi="Calibri"/>
          <w:sz w:val="22"/>
          <w:szCs w:val="22"/>
          <w:lang w:val="en-GB"/>
        </w:rPr>
        <w:t>.</w:t>
      </w:r>
      <w:r w:rsidR="0061522B" w:rsidRPr="00D64215">
        <w:rPr>
          <w:rFonts w:ascii="Calibri" w:hAnsi="Calibri"/>
          <w:sz w:val="22"/>
          <w:szCs w:val="22"/>
          <w:lang w:val="en-GB"/>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M</w:t>
      </w:r>
      <w:r w:rsidR="000B7A51" w:rsidRPr="00D64215">
        <w:rPr>
          <w:rFonts w:ascii="Calibri" w:hAnsi="Calibri"/>
          <w:sz w:val="22"/>
          <w:szCs w:val="22"/>
        </w:rPr>
        <w:t xml:space="preserve">arschner P, </w:t>
      </w:r>
      <w:proofErr w:type="spellStart"/>
      <w:r w:rsidR="000B7A51" w:rsidRPr="00D64215">
        <w:rPr>
          <w:rFonts w:ascii="Calibri" w:hAnsi="Calibri"/>
          <w:sz w:val="22"/>
          <w:szCs w:val="22"/>
        </w:rPr>
        <w:t>Solaiman</w:t>
      </w:r>
      <w:proofErr w:type="spellEnd"/>
      <w:r w:rsidR="000B7A51" w:rsidRPr="00D64215">
        <w:rPr>
          <w:rFonts w:ascii="Calibri" w:hAnsi="Calibri"/>
          <w:sz w:val="22"/>
          <w:szCs w:val="22"/>
        </w:rPr>
        <w:t xml:space="preserve"> Z, Rengel </w:t>
      </w:r>
      <w:r w:rsidRPr="00D64215">
        <w:rPr>
          <w:rFonts w:ascii="Calibri" w:hAnsi="Calibri"/>
          <w:sz w:val="22"/>
          <w:szCs w:val="22"/>
        </w:rPr>
        <w:t xml:space="preserve">Z (2007) Brassica genotypes differ in growth, phosphorus uptake and </w:t>
      </w:r>
      <w:proofErr w:type="spellStart"/>
      <w:r w:rsidRPr="00D64215">
        <w:rPr>
          <w:rFonts w:ascii="Calibri" w:hAnsi="Calibri"/>
          <w:sz w:val="22"/>
          <w:szCs w:val="22"/>
        </w:rPr>
        <w:t>rhizosphere</w:t>
      </w:r>
      <w:proofErr w:type="spellEnd"/>
      <w:r w:rsidRPr="00D64215">
        <w:rPr>
          <w:rFonts w:ascii="Calibri" w:hAnsi="Calibri"/>
          <w:sz w:val="22"/>
          <w:szCs w:val="22"/>
        </w:rPr>
        <w:t xml:space="preserve"> properties under P-limiting conditions. Soil Biol. </w:t>
      </w:r>
      <w:proofErr w:type="spellStart"/>
      <w:r w:rsidRPr="00D64215">
        <w:rPr>
          <w:rFonts w:ascii="Calibri" w:hAnsi="Calibri"/>
          <w:sz w:val="22"/>
          <w:szCs w:val="22"/>
        </w:rPr>
        <w:t>Biochem</w:t>
      </w:r>
      <w:proofErr w:type="spellEnd"/>
      <w:r w:rsidRPr="00D64215">
        <w:rPr>
          <w:rFonts w:ascii="Calibri" w:hAnsi="Calibri"/>
          <w:sz w:val="22"/>
          <w:szCs w:val="22"/>
        </w:rPr>
        <w:t>. 39, 87-98</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Wang D, Marschner P, </w:t>
      </w:r>
      <w:proofErr w:type="spellStart"/>
      <w:r w:rsidRPr="00D64215">
        <w:rPr>
          <w:rFonts w:ascii="Calibri" w:hAnsi="Calibri"/>
          <w:sz w:val="22"/>
          <w:szCs w:val="22"/>
        </w:rPr>
        <w:t>Solaiman</w:t>
      </w:r>
      <w:proofErr w:type="spellEnd"/>
      <w:r w:rsidRPr="00D64215">
        <w:rPr>
          <w:rFonts w:ascii="Calibri" w:hAnsi="Calibri"/>
          <w:sz w:val="22"/>
          <w:szCs w:val="22"/>
        </w:rPr>
        <w:t xml:space="preserve"> Z, Rengel Z (2007) </w:t>
      </w:r>
      <w:proofErr w:type="gramStart"/>
      <w:r w:rsidRPr="00D64215">
        <w:rPr>
          <w:rFonts w:ascii="Calibri" w:hAnsi="Calibri"/>
          <w:sz w:val="22"/>
          <w:szCs w:val="22"/>
        </w:rPr>
        <w:t>Belowground</w:t>
      </w:r>
      <w:proofErr w:type="gramEnd"/>
      <w:r w:rsidRPr="00D64215">
        <w:rPr>
          <w:rFonts w:ascii="Calibri" w:hAnsi="Calibri"/>
          <w:sz w:val="22"/>
          <w:szCs w:val="22"/>
        </w:rPr>
        <w:t xml:space="preserve"> interactions between intercropped wheat and </w:t>
      </w:r>
      <w:r w:rsidRPr="00D64215">
        <w:rPr>
          <w:rFonts w:ascii="Calibri" w:hAnsi="Calibri"/>
          <w:i/>
          <w:iCs/>
          <w:sz w:val="22"/>
          <w:szCs w:val="22"/>
        </w:rPr>
        <w:t>Brassicas</w:t>
      </w:r>
      <w:r w:rsidRPr="00D64215">
        <w:rPr>
          <w:rFonts w:ascii="Calibri" w:hAnsi="Calibri"/>
          <w:sz w:val="22"/>
          <w:szCs w:val="22"/>
        </w:rPr>
        <w:t xml:space="preserve"> in acidic and alkaline soils. Soil Biol. </w:t>
      </w:r>
      <w:proofErr w:type="spellStart"/>
      <w:r w:rsidRPr="00D64215">
        <w:rPr>
          <w:rFonts w:ascii="Calibri" w:hAnsi="Calibri"/>
          <w:sz w:val="22"/>
          <w:szCs w:val="22"/>
        </w:rPr>
        <w:t>Biochem</w:t>
      </w:r>
      <w:proofErr w:type="spellEnd"/>
      <w:r w:rsidRPr="00D64215">
        <w:rPr>
          <w:rFonts w:ascii="Calibri" w:hAnsi="Calibri"/>
          <w:sz w:val="22"/>
          <w:szCs w:val="22"/>
        </w:rPr>
        <w:t>. 39, 961-971</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proofErr w:type="spellStart"/>
      <w:r w:rsidRPr="00D64215">
        <w:rPr>
          <w:rFonts w:ascii="Calibri" w:hAnsi="Calibri"/>
          <w:sz w:val="22"/>
          <w:szCs w:val="22"/>
        </w:rPr>
        <w:t>Bünemann</w:t>
      </w:r>
      <w:proofErr w:type="spellEnd"/>
      <w:r w:rsidRPr="00D64215">
        <w:rPr>
          <w:rFonts w:ascii="Calibri" w:hAnsi="Calibri"/>
          <w:sz w:val="22"/>
          <w:szCs w:val="22"/>
        </w:rPr>
        <w:t xml:space="preserve"> EK, Marschner P, McNeill AM, McLaughlin MJ (2007) Measuring rates of gross and net </w:t>
      </w:r>
      <w:proofErr w:type="spellStart"/>
      <w:r w:rsidRPr="00D64215">
        <w:rPr>
          <w:rFonts w:ascii="Calibri" w:hAnsi="Calibri"/>
          <w:sz w:val="22"/>
          <w:szCs w:val="22"/>
        </w:rPr>
        <w:t>mineralisation</w:t>
      </w:r>
      <w:proofErr w:type="spellEnd"/>
      <w:r w:rsidRPr="00D64215">
        <w:rPr>
          <w:rFonts w:ascii="Calibri" w:hAnsi="Calibri"/>
          <w:sz w:val="22"/>
          <w:szCs w:val="22"/>
        </w:rPr>
        <w:t xml:space="preserve"> of organic phosphorus in soils.  </w:t>
      </w:r>
      <w:r w:rsidR="0061522B" w:rsidRPr="00D64215">
        <w:rPr>
          <w:rFonts w:ascii="Calibri" w:hAnsi="Calibri"/>
          <w:sz w:val="22"/>
          <w:szCs w:val="22"/>
        </w:rPr>
        <w:t xml:space="preserve">Soil Biol. </w:t>
      </w:r>
      <w:proofErr w:type="spellStart"/>
      <w:r w:rsidR="0061522B" w:rsidRPr="00D64215">
        <w:rPr>
          <w:rFonts w:ascii="Calibri" w:hAnsi="Calibri"/>
          <w:sz w:val="22"/>
          <w:szCs w:val="22"/>
        </w:rPr>
        <w:t>Biochem</w:t>
      </w:r>
      <w:proofErr w:type="spellEnd"/>
      <w:r w:rsidR="0061522B" w:rsidRPr="00D64215">
        <w:rPr>
          <w:rFonts w:ascii="Calibri" w:hAnsi="Calibri"/>
          <w:sz w:val="22"/>
          <w:szCs w:val="22"/>
        </w:rPr>
        <w:t>. 39, 900-913</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Song YN, Marschner P, Li L, </w:t>
      </w:r>
      <w:proofErr w:type="spellStart"/>
      <w:r w:rsidRPr="00D64215">
        <w:rPr>
          <w:rFonts w:ascii="Calibri" w:hAnsi="Calibri"/>
          <w:sz w:val="22"/>
          <w:szCs w:val="22"/>
        </w:rPr>
        <w:t>Bao</w:t>
      </w:r>
      <w:proofErr w:type="spellEnd"/>
      <w:r w:rsidRPr="00D64215">
        <w:rPr>
          <w:rFonts w:ascii="Calibri" w:hAnsi="Calibri"/>
          <w:sz w:val="22"/>
          <w:szCs w:val="22"/>
        </w:rPr>
        <w:t xml:space="preserve">, XG, Sun, JH, Zhang FS (2007) Community composition of ammonia-oxidizing bacteria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of intercropped wheat (</w:t>
      </w:r>
      <w:proofErr w:type="spellStart"/>
      <w:r w:rsidRPr="00D64215">
        <w:rPr>
          <w:rFonts w:ascii="Calibri" w:hAnsi="Calibri"/>
          <w:i/>
          <w:sz w:val="22"/>
          <w:szCs w:val="22"/>
        </w:rPr>
        <w:t>Triticum</w:t>
      </w:r>
      <w:proofErr w:type="spellEnd"/>
      <w:r w:rsidRPr="00D64215">
        <w:rPr>
          <w:rFonts w:ascii="Calibri" w:hAnsi="Calibri"/>
          <w:i/>
          <w:sz w:val="22"/>
          <w:szCs w:val="22"/>
        </w:rPr>
        <w:t xml:space="preserve"> </w:t>
      </w:r>
      <w:proofErr w:type="spellStart"/>
      <w:r w:rsidRPr="00D64215">
        <w:rPr>
          <w:rFonts w:ascii="Calibri" w:hAnsi="Calibri"/>
          <w:i/>
          <w:sz w:val="22"/>
          <w:szCs w:val="22"/>
        </w:rPr>
        <w:t>aestivum</w:t>
      </w:r>
      <w:proofErr w:type="spellEnd"/>
      <w:r w:rsidRPr="00D64215">
        <w:rPr>
          <w:rFonts w:ascii="Calibri" w:hAnsi="Calibri"/>
          <w:sz w:val="22"/>
          <w:szCs w:val="22"/>
        </w:rPr>
        <w:t xml:space="preserve"> L.), maize (</w:t>
      </w:r>
      <w:proofErr w:type="spellStart"/>
      <w:r w:rsidRPr="00D64215">
        <w:rPr>
          <w:rFonts w:ascii="Calibri" w:hAnsi="Calibri"/>
          <w:i/>
          <w:sz w:val="22"/>
          <w:szCs w:val="22"/>
        </w:rPr>
        <w:t>Zea</w:t>
      </w:r>
      <w:proofErr w:type="spellEnd"/>
      <w:r w:rsidRPr="00D64215">
        <w:rPr>
          <w:rFonts w:ascii="Calibri" w:hAnsi="Calibri"/>
          <w:i/>
          <w:sz w:val="22"/>
          <w:szCs w:val="22"/>
        </w:rPr>
        <w:t xml:space="preserve"> mays</w:t>
      </w:r>
      <w:r w:rsidRPr="00D64215">
        <w:rPr>
          <w:rFonts w:ascii="Calibri" w:hAnsi="Calibri"/>
          <w:sz w:val="22"/>
          <w:szCs w:val="22"/>
        </w:rPr>
        <w:t xml:space="preserve"> L.), and </w:t>
      </w:r>
      <w:proofErr w:type="spellStart"/>
      <w:r w:rsidRPr="00D64215">
        <w:rPr>
          <w:rFonts w:ascii="Calibri" w:hAnsi="Calibri"/>
          <w:sz w:val="22"/>
          <w:szCs w:val="22"/>
        </w:rPr>
        <w:t>faba</w:t>
      </w:r>
      <w:proofErr w:type="spellEnd"/>
      <w:r w:rsidRPr="00D64215">
        <w:rPr>
          <w:rFonts w:ascii="Calibri" w:hAnsi="Calibri"/>
          <w:sz w:val="22"/>
          <w:szCs w:val="22"/>
        </w:rPr>
        <w:t xml:space="preserve"> bean (</w:t>
      </w:r>
      <w:proofErr w:type="spellStart"/>
      <w:r w:rsidRPr="00D64215">
        <w:rPr>
          <w:rFonts w:ascii="Calibri" w:hAnsi="Calibri"/>
          <w:i/>
          <w:sz w:val="22"/>
          <w:szCs w:val="22"/>
        </w:rPr>
        <w:t>Vicia</w:t>
      </w:r>
      <w:proofErr w:type="spellEnd"/>
      <w:r w:rsidRPr="00D64215">
        <w:rPr>
          <w:rFonts w:ascii="Calibri" w:hAnsi="Calibri"/>
          <w:i/>
          <w:sz w:val="22"/>
          <w:szCs w:val="22"/>
        </w:rPr>
        <w:t xml:space="preserve"> </w:t>
      </w:r>
      <w:proofErr w:type="spellStart"/>
      <w:r w:rsidRPr="00D64215">
        <w:rPr>
          <w:rFonts w:ascii="Calibri" w:hAnsi="Calibri"/>
          <w:i/>
          <w:sz w:val="22"/>
          <w:szCs w:val="22"/>
        </w:rPr>
        <w:t>faba</w:t>
      </w:r>
      <w:proofErr w:type="spellEnd"/>
      <w:r w:rsidRPr="00D64215">
        <w:rPr>
          <w:rFonts w:ascii="Calibri" w:hAnsi="Calibri"/>
          <w:sz w:val="22"/>
          <w:szCs w:val="22"/>
        </w:rPr>
        <w:t xml:space="preserve"> L.)</w:t>
      </w:r>
      <w:r w:rsidR="0061522B" w:rsidRPr="00D64215">
        <w:rPr>
          <w:rFonts w:ascii="Calibri" w:hAnsi="Calibri"/>
          <w:sz w:val="22"/>
          <w:szCs w:val="22"/>
        </w:rPr>
        <w:t xml:space="preserve">. </w:t>
      </w:r>
      <w:proofErr w:type="spellStart"/>
      <w:r w:rsidR="0061522B" w:rsidRPr="00D64215">
        <w:rPr>
          <w:rFonts w:ascii="Calibri" w:hAnsi="Calibri"/>
          <w:sz w:val="22"/>
          <w:szCs w:val="22"/>
        </w:rPr>
        <w:t>Biol</w:t>
      </w:r>
      <w:proofErr w:type="spellEnd"/>
      <w:r w:rsidR="0061522B" w:rsidRPr="00D64215">
        <w:rPr>
          <w:rFonts w:ascii="Calibri" w:hAnsi="Calibri"/>
          <w:sz w:val="22"/>
          <w:szCs w:val="22"/>
        </w:rPr>
        <w:t xml:space="preserve"> </w:t>
      </w:r>
      <w:proofErr w:type="spellStart"/>
      <w:r w:rsidR="0061522B" w:rsidRPr="00D64215">
        <w:rPr>
          <w:rFonts w:ascii="Calibri" w:hAnsi="Calibri"/>
          <w:sz w:val="22"/>
          <w:szCs w:val="22"/>
        </w:rPr>
        <w:t>Fertil</w:t>
      </w:r>
      <w:proofErr w:type="spellEnd"/>
      <w:r w:rsidR="0061522B" w:rsidRPr="00D64215">
        <w:rPr>
          <w:rFonts w:ascii="Calibri" w:hAnsi="Calibri"/>
          <w:sz w:val="22"/>
          <w:szCs w:val="22"/>
        </w:rPr>
        <w:t xml:space="preserve"> Soils 44, 307-314</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lastRenderedPageBreak/>
        <w:t xml:space="preserve">Ha KV, Marschner P, </w:t>
      </w:r>
      <w:bookmarkStart w:id="2" w:name="OLE_LINK1"/>
      <w:bookmarkStart w:id="3" w:name="OLE_LINK2"/>
      <w:proofErr w:type="spellStart"/>
      <w:r w:rsidRPr="00D64215">
        <w:rPr>
          <w:rFonts w:ascii="Calibri" w:hAnsi="Calibri"/>
          <w:sz w:val="22"/>
          <w:szCs w:val="22"/>
        </w:rPr>
        <w:t>Bünemann</w:t>
      </w:r>
      <w:proofErr w:type="spellEnd"/>
      <w:r w:rsidRPr="00D64215">
        <w:rPr>
          <w:rFonts w:ascii="Calibri" w:hAnsi="Calibri"/>
          <w:sz w:val="22"/>
          <w:szCs w:val="22"/>
        </w:rPr>
        <w:t xml:space="preserve"> EK</w:t>
      </w:r>
      <w:bookmarkEnd w:id="2"/>
      <w:bookmarkEnd w:id="3"/>
      <w:r w:rsidRPr="00D64215">
        <w:rPr>
          <w:rFonts w:ascii="Calibri" w:hAnsi="Calibri"/>
          <w:sz w:val="22"/>
          <w:szCs w:val="22"/>
        </w:rPr>
        <w:t xml:space="preserve">, Smernik RJ (2007) Chemical changes and phosphorus release during decomposition of pea residues in soil. Soil Biol. </w:t>
      </w:r>
      <w:proofErr w:type="spellStart"/>
      <w:r w:rsidRPr="00D64215">
        <w:rPr>
          <w:rFonts w:ascii="Calibri" w:hAnsi="Calibri"/>
          <w:sz w:val="22"/>
          <w:szCs w:val="22"/>
        </w:rPr>
        <w:t>Biochem</w:t>
      </w:r>
      <w:proofErr w:type="spellEnd"/>
      <w:r w:rsidRPr="00D64215">
        <w:rPr>
          <w:rFonts w:ascii="Calibri" w:hAnsi="Calibri"/>
          <w:sz w:val="22"/>
          <w:szCs w:val="22"/>
        </w:rPr>
        <w:t>. 39, 2696-2699</w:t>
      </w:r>
      <w:r w:rsidR="005208CB" w:rsidRPr="00D64215">
        <w:rPr>
          <w:rFonts w:ascii="Calibri" w:hAnsi="Calibri"/>
          <w:sz w:val="22"/>
          <w:szCs w:val="22"/>
        </w:rPr>
        <w:t>.</w:t>
      </w:r>
      <w:r w:rsidR="005B1A95" w:rsidRPr="00D64215">
        <w:rPr>
          <w:rFonts w:ascii="Calibri" w:hAnsi="Calibri"/>
          <w:i/>
          <w:sz w:val="22"/>
          <w:szCs w:val="22"/>
        </w:rPr>
        <w:t xml:space="preserve"> </w:t>
      </w:r>
      <w:r w:rsidR="005208CB" w:rsidRPr="00D64215">
        <w:rPr>
          <w:rFonts w:ascii="Calibri" w:hAnsi="Calibri"/>
          <w:sz w:val="22"/>
          <w:szCs w:val="22"/>
        </w:rPr>
        <w:t>C</w:t>
      </w:r>
      <w:r w:rsidR="003E07E9" w:rsidRPr="00D64215">
        <w:rPr>
          <w:rFonts w:ascii="Calibri" w:hAnsi="Calibri"/>
          <w:sz w:val="22"/>
          <w:szCs w:val="22"/>
        </w:rPr>
        <w:t>ited 9 times</w:t>
      </w:r>
      <w:r w:rsidR="005208CB" w:rsidRPr="00D64215">
        <w:rPr>
          <w:rFonts w:ascii="Calibri" w:hAnsi="Calibri"/>
          <w:sz w:val="22"/>
          <w:szCs w:val="22"/>
        </w:rPr>
        <w:t>.</w:t>
      </w:r>
      <w:r w:rsidR="0087445C" w:rsidRPr="00D64215">
        <w:rPr>
          <w:rFonts w:ascii="Calibri" w:hAnsi="Calibri" w:cs="Arial"/>
          <w:i/>
          <w:sz w:val="22"/>
          <w:szCs w:val="22"/>
          <w:lang w:val="en-AU"/>
        </w:rPr>
        <w:t xml:space="preserve"> Contribution </w:t>
      </w:r>
      <w:r w:rsidR="008C47B7" w:rsidRPr="00D64215">
        <w:rPr>
          <w:rFonts w:ascii="Calibri" w:hAnsi="Calibri" w:cs="Arial"/>
          <w:i/>
          <w:sz w:val="22"/>
          <w:szCs w:val="22"/>
          <w:lang w:val="en-AU"/>
        </w:rPr>
        <w:t>35</w:t>
      </w:r>
      <w:r w:rsidR="0087445C" w:rsidRPr="00D64215">
        <w:rPr>
          <w:rFonts w:ascii="Calibri" w:hAnsi="Calibri" w:cs="Arial"/>
          <w:i/>
          <w:sz w:val="22"/>
          <w:szCs w:val="22"/>
          <w:lang w:val="en-AU"/>
        </w:rPr>
        <w:t>%</w:t>
      </w:r>
    </w:p>
    <w:p w:rsidR="00DF7CFE" w:rsidRPr="00D64215" w:rsidRDefault="00DF7CFE" w:rsidP="00326739">
      <w:pPr>
        <w:numPr>
          <w:ilvl w:val="0"/>
          <w:numId w:val="6"/>
        </w:numPr>
        <w:ind w:left="360"/>
        <w:jc w:val="both"/>
        <w:rPr>
          <w:rFonts w:ascii="Calibri" w:hAnsi="Calibri"/>
          <w:sz w:val="22"/>
          <w:szCs w:val="22"/>
          <w:lang w:val="en-GB"/>
        </w:rPr>
      </w:pPr>
      <w:proofErr w:type="spellStart"/>
      <w:r w:rsidRPr="00D64215">
        <w:rPr>
          <w:rFonts w:ascii="Calibri" w:hAnsi="Calibri"/>
          <w:sz w:val="22"/>
          <w:szCs w:val="22"/>
          <w:lang w:val="en-GB"/>
        </w:rPr>
        <w:t>Solaiman</w:t>
      </w:r>
      <w:proofErr w:type="spellEnd"/>
      <w:r w:rsidRPr="00D64215">
        <w:rPr>
          <w:rFonts w:ascii="Calibri" w:hAnsi="Calibri"/>
          <w:sz w:val="22"/>
          <w:szCs w:val="22"/>
          <w:lang w:val="en-GB"/>
        </w:rPr>
        <w:t xml:space="preserve"> Z, Marschner P, Wang D, Rengel Z (2007) Growth, P uptake and </w:t>
      </w:r>
      <w:proofErr w:type="spellStart"/>
      <w:r w:rsidRPr="00D64215">
        <w:rPr>
          <w:rFonts w:ascii="Calibri" w:hAnsi="Calibri"/>
          <w:sz w:val="22"/>
          <w:szCs w:val="22"/>
          <w:lang w:val="en-GB"/>
        </w:rPr>
        <w:t>rhizosphere</w:t>
      </w:r>
      <w:proofErr w:type="spellEnd"/>
      <w:r w:rsidRPr="00D64215">
        <w:rPr>
          <w:rFonts w:ascii="Calibri" w:hAnsi="Calibri"/>
          <w:sz w:val="22"/>
          <w:szCs w:val="22"/>
          <w:lang w:val="en-GB"/>
        </w:rPr>
        <w:t xml:space="preserve"> properties of wheat and canola genotypes in an alkaline soil with low P availability. </w:t>
      </w:r>
      <w:r w:rsidR="0061522B" w:rsidRPr="00D64215">
        <w:rPr>
          <w:rFonts w:ascii="Calibri" w:hAnsi="Calibri"/>
          <w:sz w:val="22"/>
          <w:szCs w:val="22"/>
          <w:lang w:val="en-GB"/>
        </w:rPr>
        <w:t xml:space="preserve">Biol. </w:t>
      </w:r>
      <w:proofErr w:type="spellStart"/>
      <w:r w:rsidR="0061522B" w:rsidRPr="00D64215">
        <w:rPr>
          <w:rFonts w:ascii="Calibri" w:hAnsi="Calibri"/>
          <w:sz w:val="22"/>
          <w:szCs w:val="22"/>
          <w:lang w:val="en-GB"/>
        </w:rPr>
        <w:t>Fertil</w:t>
      </w:r>
      <w:proofErr w:type="spellEnd"/>
      <w:r w:rsidR="0061522B" w:rsidRPr="00D64215">
        <w:rPr>
          <w:rFonts w:ascii="Calibri" w:hAnsi="Calibri"/>
          <w:sz w:val="22"/>
          <w:szCs w:val="22"/>
          <w:lang w:val="en-GB"/>
        </w:rPr>
        <w:t>. Soils 44, 143-153</w:t>
      </w:r>
      <w:r w:rsidR="005208CB" w:rsidRPr="00D64215">
        <w:rPr>
          <w:rFonts w:ascii="Calibri" w:hAnsi="Calibri"/>
          <w:sz w:val="22"/>
          <w:szCs w:val="22"/>
          <w:lang w:val="en-GB"/>
        </w:rPr>
        <w:t>.</w:t>
      </w:r>
      <w:r w:rsidR="0061522B" w:rsidRPr="00D64215">
        <w:rPr>
          <w:rFonts w:ascii="Calibri" w:hAnsi="Calibri"/>
          <w:sz w:val="22"/>
          <w:szCs w:val="22"/>
          <w:lang w:val="en-GB"/>
        </w:rPr>
        <w:t xml:space="preserve"> </w:t>
      </w:r>
      <w:r w:rsidR="005208CB" w:rsidRPr="00D64215">
        <w:rPr>
          <w:rFonts w:ascii="Calibri" w:hAnsi="Calibri"/>
          <w:sz w:val="22"/>
          <w:szCs w:val="22"/>
          <w:lang w:val="en-GB"/>
        </w:rPr>
        <w:t>C</w:t>
      </w:r>
      <w:r w:rsidR="003E07E9" w:rsidRPr="00D64215">
        <w:rPr>
          <w:rFonts w:ascii="Calibri" w:hAnsi="Calibri"/>
          <w:sz w:val="22"/>
          <w:szCs w:val="22"/>
          <w:lang w:val="en-GB"/>
        </w:rPr>
        <w:t>ited 11 times</w:t>
      </w:r>
      <w:r w:rsidR="005208CB" w:rsidRPr="00D64215">
        <w:rPr>
          <w:rFonts w:ascii="Calibri" w:hAnsi="Calibri"/>
          <w:sz w:val="22"/>
          <w:szCs w:val="22"/>
          <w:lang w:val="en-GB"/>
        </w:rPr>
        <w:t>.</w:t>
      </w:r>
      <w:r w:rsidR="0087445C" w:rsidRPr="00D64215">
        <w:rPr>
          <w:rFonts w:ascii="Calibri" w:hAnsi="Calibri" w:cs="Arial"/>
          <w:i/>
          <w:sz w:val="22"/>
          <w:szCs w:val="22"/>
          <w:lang w:val="en-AU"/>
        </w:rPr>
        <w:t xml:space="preserve"> Contribution </w:t>
      </w:r>
      <w:r w:rsidR="008C47B7" w:rsidRPr="00D64215">
        <w:rPr>
          <w:rFonts w:ascii="Calibri" w:hAnsi="Calibri" w:cs="Arial"/>
          <w:i/>
          <w:sz w:val="22"/>
          <w:szCs w:val="22"/>
          <w:lang w:val="en-AU"/>
        </w:rPr>
        <w:t>4</w:t>
      </w:r>
      <w:r w:rsidR="0087445C" w:rsidRPr="00D64215">
        <w:rPr>
          <w:rFonts w:ascii="Calibri" w:hAnsi="Calibri" w:cs="Arial"/>
          <w:i/>
          <w:sz w:val="22"/>
          <w:szCs w:val="22"/>
          <w:lang w:val="en-AU"/>
        </w:rPr>
        <w:t>0%</w:t>
      </w:r>
    </w:p>
    <w:p w:rsidR="003E07E9" w:rsidRPr="00D64215" w:rsidRDefault="003E07E9" w:rsidP="00326739">
      <w:pPr>
        <w:numPr>
          <w:ilvl w:val="0"/>
          <w:numId w:val="6"/>
        </w:numPr>
        <w:ind w:left="360"/>
        <w:jc w:val="both"/>
        <w:rPr>
          <w:rFonts w:ascii="Calibri" w:hAnsi="Calibri"/>
          <w:sz w:val="22"/>
          <w:szCs w:val="22"/>
          <w:lang w:val="en-GB"/>
        </w:rPr>
      </w:pPr>
      <w:r w:rsidRPr="00D64215">
        <w:rPr>
          <w:rFonts w:ascii="Calibri" w:hAnsi="Calibri"/>
          <w:sz w:val="22"/>
          <w:szCs w:val="22"/>
          <w:lang w:val="en-GB"/>
        </w:rPr>
        <w:t xml:space="preserve">Chen MM, Zhu YG, Su YH, Chen BD, Fu BJ, Marschner P (2007) Effects of soil moisture and plant interactions on the soil microbial community structure. </w:t>
      </w:r>
      <w:proofErr w:type="spellStart"/>
      <w:r w:rsidRPr="00D64215">
        <w:rPr>
          <w:rFonts w:ascii="Calibri" w:hAnsi="Calibri"/>
          <w:sz w:val="22"/>
          <w:szCs w:val="22"/>
          <w:lang w:val="en-GB"/>
        </w:rPr>
        <w:t>Europ</w:t>
      </w:r>
      <w:proofErr w:type="spellEnd"/>
      <w:r w:rsidRPr="00D64215">
        <w:rPr>
          <w:rFonts w:ascii="Calibri" w:hAnsi="Calibri"/>
          <w:sz w:val="22"/>
          <w:szCs w:val="22"/>
          <w:lang w:val="en-GB"/>
        </w:rPr>
        <w:t xml:space="preserve"> J Soil </w:t>
      </w:r>
      <w:proofErr w:type="spellStart"/>
      <w:r w:rsidRPr="00D64215">
        <w:rPr>
          <w:rFonts w:ascii="Calibri" w:hAnsi="Calibri"/>
          <w:sz w:val="22"/>
          <w:szCs w:val="22"/>
          <w:lang w:val="en-GB"/>
        </w:rPr>
        <w:t>Biol</w:t>
      </w:r>
      <w:proofErr w:type="spellEnd"/>
      <w:r w:rsidRPr="00D64215">
        <w:rPr>
          <w:rFonts w:ascii="Calibri" w:hAnsi="Calibri"/>
          <w:sz w:val="22"/>
          <w:szCs w:val="22"/>
          <w:lang w:val="en-GB"/>
        </w:rPr>
        <w:t xml:space="preserve"> 43, 31-38</w:t>
      </w:r>
      <w:r w:rsidR="005208CB" w:rsidRPr="00D64215">
        <w:rPr>
          <w:rFonts w:ascii="Calibri" w:hAnsi="Calibri"/>
          <w:sz w:val="22"/>
          <w:szCs w:val="22"/>
          <w:lang w:val="en-GB"/>
        </w:rPr>
        <w:t>.</w:t>
      </w:r>
      <w:r w:rsidRPr="00D64215">
        <w:rPr>
          <w:rFonts w:ascii="Calibri" w:hAnsi="Calibri"/>
          <w:sz w:val="22"/>
          <w:szCs w:val="22"/>
          <w:lang w:val="en-GB"/>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Marschner P, </w:t>
      </w:r>
      <w:proofErr w:type="spellStart"/>
      <w:r w:rsidRPr="00D64215">
        <w:rPr>
          <w:rFonts w:ascii="Calibri" w:hAnsi="Calibri"/>
          <w:sz w:val="22"/>
          <w:szCs w:val="22"/>
        </w:rPr>
        <w:t>Solaiman</w:t>
      </w:r>
      <w:proofErr w:type="spellEnd"/>
      <w:r w:rsidRPr="00D64215">
        <w:rPr>
          <w:rFonts w:ascii="Calibri" w:hAnsi="Calibri"/>
          <w:sz w:val="22"/>
          <w:szCs w:val="22"/>
        </w:rPr>
        <w:t xml:space="preserve"> Z Rengel Z (2006) </w:t>
      </w:r>
      <w:proofErr w:type="spellStart"/>
      <w:r w:rsidRPr="00D64215">
        <w:rPr>
          <w:rFonts w:ascii="Calibri" w:hAnsi="Calibri"/>
          <w:sz w:val="22"/>
          <w:szCs w:val="22"/>
        </w:rPr>
        <w:t>Rhizosphere</w:t>
      </w:r>
      <w:proofErr w:type="spellEnd"/>
      <w:r w:rsidRPr="00D64215">
        <w:rPr>
          <w:rFonts w:ascii="Calibri" w:hAnsi="Calibri"/>
          <w:sz w:val="22"/>
          <w:szCs w:val="22"/>
        </w:rPr>
        <w:t xml:space="preserve"> properties of </w:t>
      </w:r>
      <w:proofErr w:type="spellStart"/>
      <w:r w:rsidRPr="00D64215">
        <w:rPr>
          <w:rFonts w:ascii="Calibri" w:hAnsi="Calibri"/>
          <w:i/>
          <w:iCs/>
          <w:sz w:val="22"/>
          <w:szCs w:val="22"/>
        </w:rPr>
        <w:t>Poaceae</w:t>
      </w:r>
      <w:proofErr w:type="spellEnd"/>
      <w:r w:rsidRPr="00D64215">
        <w:rPr>
          <w:rFonts w:ascii="Calibri" w:hAnsi="Calibri"/>
          <w:sz w:val="22"/>
          <w:szCs w:val="22"/>
        </w:rPr>
        <w:t xml:space="preserve"> genotypes under P-limiting co</w:t>
      </w:r>
      <w:r w:rsidR="0061522B" w:rsidRPr="00D64215">
        <w:rPr>
          <w:rFonts w:ascii="Calibri" w:hAnsi="Calibri"/>
          <w:sz w:val="22"/>
          <w:szCs w:val="22"/>
        </w:rPr>
        <w:t>nditions. Plant Soil 283, 11-24</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Cookson, WR, Marschner, P, Clark, IM, Milton, N, Smirk, MN, Murphy, DV, Osman, M, Stockdale, EA, Hirsch, PR (2006) </w:t>
      </w:r>
      <w:proofErr w:type="gramStart"/>
      <w:r w:rsidRPr="00D64215">
        <w:rPr>
          <w:rFonts w:ascii="Calibri" w:hAnsi="Calibri"/>
          <w:sz w:val="22"/>
          <w:szCs w:val="22"/>
        </w:rPr>
        <w:t>The</w:t>
      </w:r>
      <w:proofErr w:type="gramEnd"/>
      <w:r w:rsidRPr="00D64215">
        <w:rPr>
          <w:rFonts w:ascii="Calibri" w:hAnsi="Calibri"/>
          <w:sz w:val="22"/>
          <w:szCs w:val="22"/>
        </w:rPr>
        <w:t xml:space="preserve"> influence of season, agricultural management and soil properties on gross nitrogen transformations and bacterial community structure. </w:t>
      </w:r>
      <w:proofErr w:type="spellStart"/>
      <w:r w:rsidRPr="00D64215">
        <w:rPr>
          <w:rFonts w:ascii="Calibri" w:hAnsi="Calibri"/>
          <w:sz w:val="22"/>
          <w:szCs w:val="22"/>
        </w:rPr>
        <w:t>Aust</w:t>
      </w:r>
      <w:proofErr w:type="spellEnd"/>
      <w:r w:rsidRPr="00D64215">
        <w:rPr>
          <w:rFonts w:ascii="Calibri" w:hAnsi="Calibri"/>
          <w:sz w:val="22"/>
          <w:szCs w:val="22"/>
        </w:rPr>
        <w:t xml:space="preserve"> J Soil Res. 44, 453-465</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Kong WD, Zhu YG, Fu BJ, Marschner P, He JZ (2006) The veterinary antibiotic </w:t>
      </w:r>
      <w:proofErr w:type="spellStart"/>
      <w:r w:rsidRPr="00D64215">
        <w:rPr>
          <w:rFonts w:ascii="Calibri" w:hAnsi="Calibri"/>
          <w:sz w:val="22"/>
          <w:szCs w:val="22"/>
        </w:rPr>
        <w:t>oxytetracycline</w:t>
      </w:r>
      <w:proofErr w:type="spellEnd"/>
      <w:r w:rsidRPr="00D64215">
        <w:rPr>
          <w:rFonts w:ascii="Calibri" w:hAnsi="Calibri"/>
          <w:sz w:val="22"/>
          <w:szCs w:val="22"/>
        </w:rPr>
        <w:t xml:space="preserve"> and Cu influence functional diversity of the soil microbial community. Environ Poll. 143, 129-137</w:t>
      </w:r>
      <w:r w:rsidR="005208CB"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Lorenz N, </w:t>
      </w:r>
      <w:proofErr w:type="spellStart"/>
      <w:r w:rsidRPr="00D64215">
        <w:rPr>
          <w:rFonts w:ascii="Calibri" w:hAnsi="Calibri"/>
          <w:sz w:val="22"/>
          <w:szCs w:val="22"/>
        </w:rPr>
        <w:t>Hintermann</w:t>
      </w:r>
      <w:proofErr w:type="spellEnd"/>
      <w:r w:rsidRPr="00D64215">
        <w:rPr>
          <w:rFonts w:ascii="Calibri" w:hAnsi="Calibri"/>
          <w:sz w:val="22"/>
          <w:szCs w:val="22"/>
        </w:rPr>
        <w:t xml:space="preserve"> T, </w:t>
      </w:r>
      <w:proofErr w:type="spellStart"/>
      <w:r w:rsidRPr="00D64215">
        <w:rPr>
          <w:rFonts w:ascii="Calibri" w:hAnsi="Calibri"/>
          <w:sz w:val="22"/>
          <w:szCs w:val="22"/>
        </w:rPr>
        <w:t>Kramarewa</w:t>
      </w:r>
      <w:proofErr w:type="spellEnd"/>
      <w:r w:rsidRPr="00D64215">
        <w:rPr>
          <w:rFonts w:ascii="Calibri" w:hAnsi="Calibri"/>
          <w:sz w:val="22"/>
          <w:szCs w:val="22"/>
        </w:rPr>
        <w:t xml:space="preserve"> T, Katayama A, </w:t>
      </w:r>
      <w:proofErr w:type="spellStart"/>
      <w:r w:rsidRPr="00D64215">
        <w:rPr>
          <w:rFonts w:ascii="Calibri" w:hAnsi="Calibri"/>
          <w:sz w:val="22"/>
          <w:szCs w:val="22"/>
        </w:rPr>
        <w:t>Yasuta</w:t>
      </w:r>
      <w:proofErr w:type="spellEnd"/>
      <w:r w:rsidRPr="00D64215">
        <w:rPr>
          <w:rFonts w:ascii="Calibri" w:hAnsi="Calibri"/>
          <w:sz w:val="22"/>
          <w:szCs w:val="22"/>
        </w:rPr>
        <w:t xml:space="preserve"> T, Marschner P, </w:t>
      </w:r>
      <w:proofErr w:type="spellStart"/>
      <w:r w:rsidRPr="00D64215">
        <w:rPr>
          <w:rFonts w:ascii="Calibri" w:hAnsi="Calibri"/>
          <w:sz w:val="22"/>
          <w:szCs w:val="22"/>
        </w:rPr>
        <w:t>Kandeler</w:t>
      </w:r>
      <w:proofErr w:type="spellEnd"/>
      <w:r w:rsidRPr="00D64215">
        <w:rPr>
          <w:rFonts w:ascii="Calibri" w:hAnsi="Calibri"/>
          <w:sz w:val="22"/>
          <w:szCs w:val="22"/>
        </w:rPr>
        <w:t xml:space="preserve"> E (2006) Response of microbial activity and microbial community composition in soils to long-term arsenic and cadmium exposure. Soil Biol. </w:t>
      </w:r>
      <w:proofErr w:type="spellStart"/>
      <w:r w:rsidRPr="00D64215">
        <w:rPr>
          <w:rFonts w:ascii="Calibri" w:hAnsi="Calibri"/>
          <w:sz w:val="22"/>
          <w:szCs w:val="22"/>
        </w:rPr>
        <w:t>Biochem</w:t>
      </w:r>
      <w:proofErr w:type="spellEnd"/>
      <w:r w:rsidRPr="00D64215">
        <w:rPr>
          <w:rFonts w:ascii="Calibri" w:hAnsi="Calibri"/>
          <w:sz w:val="22"/>
          <w:szCs w:val="22"/>
        </w:rPr>
        <w:t>. 38, 1430-1437</w:t>
      </w:r>
      <w:r w:rsidR="005208CB" w:rsidRPr="00D64215">
        <w:rPr>
          <w:rFonts w:ascii="Calibri" w:hAnsi="Calibri"/>
          <w:sz w:val="22"/>
          <w:szCs w:val="22"/>
        </w:rPr>
        <w:t>.</w:t>
      </w:r>
      <w:r w:rsidR="0061522B" w:rsidRPr="00D64215">
        <w:rPr>
          <w:rFonts w:ascii="Calibri" w:hAnsi="Calibri"/>
          <w:sz w:val="22"/>
          <w:szCs w:val="22"/>
        </w:rPr>
        <w:t xml:space="preserve"> </w:t>
      </w:r>
    </w:p>
    <w:p w:rsidR="00F75122"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Baumann K, </w:t>
      </w:r>
      <w:proofErr w:type="spellStart"/>
      <w:r w:rsidRPr="00D64215">
        <w:rPr>
          <w:rFonts w:ascii="Calibri" w:hAnsi="Calibri"/>
          <w:sz w:val="22"/>
          <w:szCs w:val="22"/>
        </w:rPr>
        <w:t>Rumpelt</w:t>
      </w:r>
      <w:proofErr w:type="spellEnd"/>
      <w:r w:rsidRPr="00D64215">
        <w:rPr>
          <w:rFonts w:ascii="Calibri" w:hAnsi="Calibri"/>
          <w:sz w:val="22"/>
          <w:szCs w:val="22"/>
        </w:rPr>
        <w:t xml:space="preserve"> A, Schneider BU, Marschner P, </w:t>
      </w:r>
      <w:proofErr w:type="spellStart"/>
      <w:r w:rsidRPr="00D64215">
        <w:rPr>
          <w:rFonts w:ascii="Calibri" w:hAnsi="Calibri"/>
          <w:sz w:val="22"/>
          <w:szCs w:val="22"/>
        </w:rPr>
        <w:t>Huettl</w:t>
      </w:r>
      <w:proofErr w:type="spellEnd"/>
      <w:r w:rsidRPr="00D64215">
        <w:rPr>
          <w:rFonts w:ascii="Calibri" w:hAnsi="Calibri"/>
          <w:sz w:val="22"/>
          <w:szCs w:val="22"/>
        </w:rPr>
        <w:t xml:space="preserve"> RF (2006) Seedling biomass and element content of </w:t>
      </w:r>
      <w:proofErr w:type="spellStart"/>
      <w:r w:rsidRPr="00D64215">
        <w:rPr>
          <w:rFonts w:ascii="Calibri" w:hAnsi="Calibri"/>
          <w:sz w:val="22"/>
          <w:szCs w:val="22"/>
        </w:rPr>
        <w:t>Pinus</w:t>
      </w:r>
      <w:proofErr w:type="spellEnd"/>
      <w:r w:rsidRPr="00D64215">
        <w:rPr>
          <w:rFonts w:ascii="Calibri" w:hAnsi="Calibri"/>
          <w:sz w:val="22"/>
          <w:szCs w:val="22"/>
        </w:rPr>
        <w:t xml:space="preserve"> </w:t>
      </w:r>
      <w:proofErr w:type="spellStart"/>
      <w:r w:rsidRPr="00D64215">
        <w:rPr>
          <w:rFonts w:ascii="Calibri" w:hAnsi="Calibri"/>
          <w:sz w:val="22"/>
          <w:szCs w:val="22"/>
        </w:rPr>
        <w:t>sylvestris</w:t>
      </w:r>
      <w:proofErr w:type="spellEnd"/>
      <w:r w:rsidRPr="00D64215">
        <w:rPr>
          <w:rFonts w:ascii="Calibri" w:hAnsi="Calibri"/>
          <w:sz w:val="22"/>
          <w:szCs w:val="22"/>
        </w:rPr>
        <w:t xml:space="preserve"> and </w:t>
      </w:r>
      <w:proofErr w:type="spellStart"/>
      <w:r w:rsidRPr="00D64215">
        <w:rPr>
          <w:rFonts w:ascii="Calibri" w:hAnsi="Calibri"/>
          <w:sz w:val="22"/>
          <w:szCs w:val="22"/>
        </w:rPr>
        <w:t>Pinus</w:t>
      </w:r>
      <w:proofErr w:type="spellEnd"/>
      <w:r w:rsidRPr="00D64215">
        <w:rPr>
          <w:rFonts w:ascii="Calibri" w:hAnsi="Calibri"/>
          <w:sz w:val="22"/>
          <w:szCs w:val="22"/>
        </w:rPr>
        <w:t xml:space="preserve"> </w:t>
      </w:r>
      <w:proofErr w:type="spellStart"/>
      <w:r w:rsidRPr="00D64215">
        <w:rPr>
          <w:rFonts w:ascii="Calibri" w:hAnsi="Calibri"/>
          <w:sz w:val="22"/>
          <w:szCs w:val="22"/>
        </w:rPr>
        <w:t>nigra</w:t>
      </w:r>
      <w:proofErr w:type="spellEnd"/>
      <w:r w:rsidRPr="00D64215">
        <w:rPr>
          <w:rFonts w:ascii="Calibri" w:hAnsi="Calibri"/>
          <w:sz w:val="22"/>
          <w:szCs w:val="22"/>
        </w:rPr>
        <w:t xml:space="preserve"> grown in sandy substrates with lignite. </w:t>
      </w:r>
      <w:proofErr w:type="spellStart"/>
      <w:r w:rsidRPr="00D64215">
        <w:rPr>
          <w:rFonts w:ascii="Calibri" w:hAnsi="Calibri"/>
          <w:sz w:val="22"/>
          <w:szCs w:val="22"/>
        </w:rPr>
        <w:t>Geoderma</w:t>
      </w:r>
      <w:proofErr w:type="spellEnd"/>
      <w:r w:rsidRPr="00D64215">
        <w:rPr>
          <w:rFonts w:ascii="Calibri" w:hAnsi="Calibri"/>
          <w:sz w:val="22"/>
          <w:szCs w:val="22"/>
        </w:rPr>
        <w:t xml:space="preserve"> 136, 573-578</w:t>
      </w:r>
      <w:r w:rsidR="0087445C" w:rsidRPr="00D64215">
        <w:rPr>
          <w:rFonts w:ascii="Calibri" w:hAnsi="Calibri"/>
          <w:sz w:val="22"/>
          <w:szCs w:val="22"/>
        </w:rPr>
        <w:t>.</w:t>
      </w:r>
      <w:r w:rsidR="0061522B" w:rsidRPr="00D64215">
        <w:rPr>
          <w:rFonts w:ascii="Calibri" w:hAnsi="Calibri"/>
          <w:sz w:val="22"/>
          <w:szCs w:val="22"/>
        </w:rPr>
        <w:t xml:space="preserve"> </w:t>
      </w:r>
    </w:p>
    <w:p w:rsidR="0041058A" w:rsidRPr="00D64215" w:rsidRDefault="0041058A" w:rsidP="00326739">
      <w:pPr>
        <w:numPr>
          <w:ilvl w:val="0"/>
          <w:numId w:val="6"/>
        </w:numPr>
        <w:ind w:left="360"/>
        <w:jc w:val="both"/>
        <w:rPr>
          <w:rFonts w:ascii="Calibri" w:hAnsi="Calibri"/>
          <w:sz w:val="22"/>
          <w:szCs w:val="22"/>
          <w:lang w:val="en-GB"/>
        </w:rPr>
      </w:pPr>
      <w:proofErr w:type="spellStart"/>
      <w:r w:rsidRPr="00D64215">
        <w:rPr>
          <w:rFonts w:ascii="Calibri" w:hAnsi="Calibri"/>
          <w:sz w:val="22"/>
          <w:szCs w:val="22"/>
        </w:rPr>
        <w:t>Buenemann</w:t>
      </w:r>
      <w:proofErr w:type="spellEnd"/>
      <w:r w:rsidRPr="00D64215">
        <w:rPr>
          <w:rFonts w:ascii="Calibri" w:hAnsi="Calibri"/>
          <w:sz w:val="22"/>
          <w:szCs w:val="22"/>
        </w:rPr>
        <w:t xml:space="preserve"> EK, </w:t>
      </w:r>
      <w:proofErr w:type="spellStart"/>
      <w:r w:rsidRPr="00D64215">
        <w:rPr>
          <w:rFonts w:ascii="Calibri" w:hAnsi="Calibri"/>
          <w:sz w:val="22"/>
          <w:szCs w:val="22"/>
        </w:rPr>
        <w:t>Heenan</w:t>
      </w:r>
      <w:proofErr w:type="spellEnd"/>
      <w:r w:rsidRPr="00D64215">
        <w:rPr>
          <w:rFonts w:ascii="Calibri" w:hAnsi="Calibri"/>
          <w:sz w:val="22"/>
          <w:szCs w:val="22"/>
        </w:rPr>
        <w:t xml:space="preserve"> DP, Marschner P, McNeill AM (2006) Long-term effects of crop rotation, stubble management and tillage on soil phosphorus dynamics. </w:t>
      </w:r>
      <w:proofErr w:type="spellStart"/>
      <w:r w:rsidRPr="00D64215">
        <w:rPr>
          <w:rFonts w:ascii="Calibri" w:hAnsi="Calibri"/>
          <w:sz w:val="22"/>
          <w:szCs w:val="22"/>
        </w:rPr>
        <w:t>Austr</w:t>
      </w:r>
      <w:proofErr w:type="spellEnd"/>
      <w:r w:rsidRPr="00D64215">
        <w:rPr>
          <w:rFonts w:ascii="Calibri" w:hAnsi="Calibri"/>
          <w:sz w:val="22"/>
          <w:szCs w:val="22"/>
        </w:rPr>
        <w:t xml:space="preserve"> J Soil Res 44, 611-618</w:t>
      </w:r>
      <w:r w:rsidR="0087445C" w:rsidRPr="00D64215">
        <w:rPr>
          <w:rFonts w:ascii="Calibri" w:hAnsi="Calibri"/>
          <w:sz w:val="22"/>
          <w:szCs w:val="22"/>
        </w:rPr>
        <w:t>.</w:t>
      </w:r>
      <w:r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proofErr w:type="spellStart"/>
      <w:r w:rsidRPr="00D64215">
        <w:rPr>
          <w:rFonts w:ascii="Calibri" w:hAnsi="Calibri"/>
          <w:sz w:val="22"/>
          <w:szCs w:val="22"/>
        </w:rPr>
        <w:t>Dearman</w:t>
      </w:r>
      <w:proofErr w:type="spellEnd"/>
      <w:r w:rsidRPr="00D64215">
        <w:rPr>
          <w:rFonts w:ascii="Calibri" w:hAnsi="Calibri"/>
          <w:sz w:val="22"/>
          <w:szCs w:val="22"/>
        </w:rPr>
        <w:t xml:space="preserve"> B, Marschner P, Bentham RH (2005) Methane production and microbial community structure in single-stage batch and sequential batch systems anaerobically co-digesting food waste and </w:t>
      </w:r>
      <w:proofErr w:type="spellStart"/>
      <w:r w:rsidRPr="00D64215">
        <w:rPr>
          <w:rFonts w:ascii="Calibri" w:hAnsi="Calibri"/>
          <w:sz w:val="22"/>
          <w:szCs w:val="22"/>
        </w:rPr>
        <w:t>biosolids</w:t>
      </w:r>
      <w:proofErr w:type="spellEnd"/>
      <w:r w:rsidRPr="00D64215">
        <w:rPr>
          <w:rFonts w:ascii="Calibri" w:hAnsi="Calibri"/>
          <w:sz w:val="22"/>
          <w:szCs w:val="22"/>
        </w:rPr>
        <w:t xml:space="preserve">. </w:t>
      </w:r>
      <w:proofErr w:type="spellStart"/>
      <w:r w:rsidRPr="00D64215">
        <w:rPr>
          <w:rFonts w:ascii="Calibri" w:hAnsi="Calibri"/>
          <w:sz w:val="22"/>
          <w:szCs w:val="22"/>
        </w:rPr>
        <w:t>Appl</w:t>
      </w:r>
      <w:proofErr w:type="spellEnd"/>
      <w:r w:rsidRPr="00D64215">
        <w:rPr>
          <w:rFonts w:ascii="Calibri" w:hAnsi="Calibri"/>
          <w:sz w:val="22"/>
          <w:szCs w:val="22"/>
        </w:rPr>
        <w:t xml:space="preserve"> </w:t>
      </w:r>
      <w:proofErr w:type="spellStart"/>
      <w:r w:rsidRPr="00D64215">
        <w:rPr>
          <w:rFonts w:ascii="Calibri" w:hAnsi="Calibri"/>
          <w:sz w:val="22"/>
          <w:szCs w:val="22"/>
        </w:rPr>
        <w:t>Microbiol</w:t>
      </w:r>
      <w:proofErr w:type="spellEnd"/>
      <w:r w:rsidRPr="00D64215">
        <w:rPr>
          <w:rFonts w:ascii="Calibri" w:hAnsi="Calibri"/>
          <w:sz w:val="22"/>
          <w:szCs w:val="22"/>
        </w:rPr>
        <w:t xml:space="preserve"> 69, 589-596</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sz w:val="22"/>
          <w:szCs w:val="22"/>
        </w:rPr>
        <w:t xml:space="preserve">Marschner P, Grierson PF, Rengel Z (2005) Microbial community composition and functioning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of three </w:t>
      </w:r>
      <w:proofErr w:type="spellStart"/>
      <w:r w:rsidRPr="00D64215">
        <w:rPr>
          <w:rFonts w:ascii="Calibri" w:hAnsi="Calibri"/>
          <w:i/>
          <w:iCs/>
          <w:sz w:val="22"/>
          <w:szCs w:val="22"/>
        </w:rPr>
        <w:t>Banksia</w:t>
      </w:r>
      <w:proofErr w:type="spellEnd"/>
      <w:r w:rsidRPr="00D64215">
        <w:rPr>
          <w:rFonts w:ascii="Calibri" w:hAnsi="Calibri"/>
          <w:sz w:val="22"/>
          <w:szCs w:val="22"/>
        </w:rPr>
        <w:t xml:space="preserve"> species in native woodland in Western Australia Appl. Soil Ecol. 28, 191-201</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sz w:val="22"/>
          <w:szCs w:val="22"/>
        </w:rPr>
        <w:t xml:space="preserve">Cookson WR, </w:t>
      </w:r>
      <w:proofErr w:type="spellStart"/>
      <w:r w:rsidRPr="00D64215">
        <w:rPr>
          <w:rFonts w:ascii="Calibri" w:hAnsi="Calibri"/>
          <w:sz w:val="22"/>
          <w:szCs w:val="22"/>
        </w:rPr>
        <w:t>Abaye</w:t>
      </w:r>
      <w:proofErr w:type="spellEnd"/>
      <w:r w:rsidRPr="00D64215">
        <w:rPr>
          <w:rFonts w:ascii="Calibri" w:hAnsi="Calibri"/>
          <w:sz w:val="22"/>
          <w:szCs w:val="22"/>
        </w:rPr>
        <w:t xml:space="preserve"> DA, </w:t>
      </w:r>
      <w:r w:rsidRPr="00D64215">
        <w:rPr>
          <w:rFonts w:ascii="Calibri" w:hAnsi="Calibri"/>
          <w:sz w:val="22"/>
          <w:szCs w:val="22"/>
          <w:lang w:eastAsia="en-AU"/>
        </w:rPr>
        <w:t>Marschner P</w:t>
      </w:r>
      <w:r w:rsidRPr="00D64215">
        <w:rPr>
          <w:rFonts w:ascii="Calibri" w:hAnsi="Calibri"/>
          <w:sz w:val="22"/>
          <w:szCs w:val="22"/>
        </w:rPr>
        <w:t>, Murphy DV, Stockdale EA, Goulding</w:t>
      </w:r>
      <w:r w:rsidRPr="00D64215">
        <w:rPr>
          <w:rFonts w:ascii="Calibri" w:hAnsi="Calibri"/>
          <w:sz w:val="22"/>
          <w:szCs w:val="22"/>
          <w:vertAlign w:val="superscript"/>
        </w:rPr>
        <w:t xml:space="preserve"> </w:t>
      </w:r>
      <w:r w:rsidRPr="00D64215">
        <w:rPr>
          <w:rFonts w:ascii="Calibri" w:hAnsi="Calibri"/>
          <w:sz w:val="22"/>
          <w:szCs w:val="22"/>
        </w:rPr>
        <w:t xml:space="preserve">KWT (2005) </w:t>
      </w:r>
      <w:proofErr w:type="gramStart"/>
      <w:r w:rsidRPr="00D64215">
        <w:rPr>
          <w:rFonts w:ascii="Calibri" w:hAnsi="Calibri"/>
          <w:sz w:val="22"/>
          <w:szCs w:val="22"/>
        </w:rPr>
        <w:t>The</w:t>
      </w:r>
      <w:proofErr w:type="gramEnd"/>
      <w:r w:rsidRPr="00D64215">
        <w:rPr>
          <w:rFonts w:ascii="Calibri" w:hAnsi="Calibri"/>
          <w:sz w:val="22"/>
          <w:szCs w:val="22"/>
        </w:rPr>
        <w:t xml:space="preserve"> contribution of organic matter fractions to gross N fluxes and microbial community size and structure. So</w:t>
      </w:r>
      <w:r w:rsidR="0061522B" w:rsidRPr="00D64215">
        <w:rPr>
          <w:rFonts w:ascii="Calibri" w:hAnsi="Calibri"/>
          <w:sz w:val="22"/>
          <w:szCs w:val="22"/>
        </w:rPr>
        <w:t xml:space="preserve">il Biol. </w:t>
      </w:r>
      <w:proofErr w:type="spellStart"/>
      <w:r w:rsidR="0061522B" w:rsidRPr="00D64215">
        <w:rPr>
          <w:rFonts w:ascii="Calibri" w:hAnsi="Calibri"/>
          <w:sz w:val="22"/>
          <w:szCs w:val="22"/>
        </w:rPr>
        <w:t>Biochem</w:t>
      </w:r>
      <w:proofErr w:type="spellEnd"/>
      <w:r w:rsidR="0061522B" w:rsidRPr="00D64215">
        <w:rPr>
          <w:rFonts w:ascii="Calibri" w:hAnsi="Calibri"/>
          <w:sz w:val="22"/>
          <w:szCs w:val="22"/>
        </w:rPr>
        <w:t>. 37, 1726-1737</w:t>
      </w:r>
      <w:r w:rsidR="0087445C" w:rsidRPr="00D64215">
        <w:rPr>
          <w:rFonts w:ascii="Calibri" w:hAnsi="Calibri"/>
          <w:sz w:val="22"/>
          <w:szCs w:val="22"/>
        </w:rPr>
        <w:t>.</w:t>
      </w:r>
      <w:r w:rsidR="0061522B" w:rsidRPr="00D64215">
        <w:rPr>
          <w:rFonts w:ascii="Calibri" w:hAnsi="Calibri"/>
          <w:sz w:val="22"/>
          <w:szCs w:val="22"/>
        </w:rPr>
        <w:t xml:space="preserve"> </w:t>
      </w:r>
    </w:p>
    <w:p w:rsidR="00F75122"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sz w:val="22"/>
          <w:szCs w:val="22"/>
        </w:rPr>
        <w:t>Asghari</w:t>
      </w:r>
      <w:r w:rsidRPr="00D64215">
        <w:rPr>
          <w:rFonts w:ascii="Calibri" w:hAnsi="Calibri"/>
          <w:sz w:val="22"/>
          <w:szCs w:val="22"/>
          <w:vertAlign w:val="superscript"/>
        </w:rPr>
        <w:t xml:space="preserve"> </w:t>
      </w:r>
      <w:r w:rsidRPr="00D64215">
        <w:rPr>
          <w:rFonts w:ascii="Calibri" w:hAnsi="Calibri"/>
          <w:sz w:val="22"/>
          <w:szCs w:val="22"/>
        </w:rPr>
        <w:t xml:space="preserve">HR, Marschner P, Smith SE, Smith FA (2005) Growth response of </w:t>
      </w:r>
      <w:proofErr w:type="spellStart"/>
      <w:r w:rsidRPr="00D64215">
        <w:rPr>
          <w:rFonts w:ascii="Calibri" w:hAnsi="Calibri"/>
          <w:i/>
          <w:iCs/>
          <w:sz w:val="22"/>
          <w:szCs w:val="22"/>
        </w:rPr>
        <w:t>Atriplex</w:t>
      </w:r>
      <w:proofErr w:type="spellEnd"/>
      <w:r w:rsidRPr="00D64215">
        <w:rPr>
          <w:rFonts w:ascii="Calibri" w:hAnsi="Calibri"/>
          <w:i/>
          <w:iCs/>
          <w:sz w:val="22"/>
          <w:szCs w:val="22"/>
        </w:rPr>
        <w:t xml:space="preserve"> </w:t>
      </w:r>
      <w:proofErr w:type="spellStart"/>
      <w:r w:rsidRPr="00D64215">
        <w:rPr>
          <w:rFonts w:ascii="Calibri" w:hAnsi="Calibri"/>
          <w:i/>
          <w:iCs/>
          <w:sz w:val="22"/>
          <w:szCs w:val="22"/>
        </w:rPr>
        <w:t>nummularia</w:t>
      </w:r>
      <w:proofErr w:type="spellEnd"/>
      <w:r w:rsidRPr="00D64215">
        <w:rPr>
          <w:rFonts w:ascii="Calibri" w:hAnsi="Calibri"/>
          <w:sz w:val="22"/>
          <w:szCs w:val="22"/>
        </w:rPr>
        <w:t xml:space="preserve"> to </w:t>
      </w:r>
      <w:proofErr w:type="spellStart"/>
      <w:r w:rsidRPr="00D64215">
        <w:rPr>
          <w:rFonts w:ascii="Calibri" w:hAnsi="Calibri"/>
          <w:sz w:val="22"/>
          <w:szCs w:val="22"/>
        </w:rPr>
        <w:t>mycorrhizal</w:t>
      </w:r>
      <w:proofErr w:type="spellEnd"/>
      <w:r w:rsidRPr="00D64215">
        <w:rPr>
          <w:rFonts w:ascii="Calibri" w:hAnsi="Calibri"/>
          <w:sz w:val="22"/>
          <w:szCs w:val="22"/>
        </w:rPr>
        <w:t xml:space="preserve"> inoculation at different salinity </w:t>
      </w:r>
      <w:r w:rsidR="0061522B" w:rsidRPr="00D64215">
        <w:rPr>
          <w:rFonts w:ascii="Calibri" w:hAnsi="Calibri"/>
          <w:sz w:val="22"/>
          <w:szCs w:val="22"/>
        </w:rPr>
        <w:t>levels. Plant Soil 273, 245-256</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proofErr w:type="spellStart"/>
      <w:r w:rsidRPr="00D64215">
        <w:rPr>
          <w:rFonts w:ascii="Calibri" w:hAnsi="Calibri"/>
          <w:sz w:val="22"/>
          <w:szCs w:val="22"/>
        </w:rPr>
        <w:t>Hoberg</w:t>
      </w:r>
      <w:proofErr w:type="spellEnd"/>
      <w:r w:rsidRPr="00D64215">
        <w:rPr>
          <w:rFonts w:ascii="Calibri" w:hAnsi="Calibri"/>
          <w:sz w:val="22"/>
          <w:szCs w:val="22"/>
        </w:rPr>
        <w:t xml:space="preserve"> E, Marschner P, </w:t>
      </w:r>
      <w:proofErr w:type="spellStart"/>
      <w:r w:rsidRPr="00D64215">
        <w:rPr>
          <w:rFonts w:ascii="Calibri" w:hAnsi="Calibri"/>
          <w:sz w:val="22"/>
          <w:szCs w:val="22"/>
        </w:rPr>
        <w:t>Lieberei</w:t>
      </w:r>
      <w:proofErr w:type="spellEnd"/>
      <w:r w:rsidRPr="00D64215">
        <w:rPr>
          <w:rFonts w:ascii="Calibri" w:hAnsi="Calibri"/>
          <w:sz w:val="22"/>
          <w:szCs w:val="22"/>
        </w:rPr>
        <w:t xml:space="preserve"> R (2005) Organic acid exudation and pH changes by </w:t>
      </w:r>
      <w:proofErr w:type="spellStart"/>
      <w:r w:rsidRPr="00D64215">
        <w:rPr>
          <w:rFonts w:ascii="Calibri" w:hAnsi="Calibri"/>
          <w:i/>
          <w:sz w:val="22"/>
          <w:szCs w:val="22"/>
        </w:rPr>
        <w:t>Gordonia</w:t>
      </w:r>
      <w:proofErr w:type="spellEnd"/>
      <w:r w:rsidRPr="00D64215">
        <w:rPr>
          <w:rFonts w:ascii="Calibri" w:hAnsi="Calibri"/>
          <w:sz w:val="22"/>
          <w:szCs w:val="22"/>
        </w:rPr>
        <w:t> </w:t>
      </w:r>
      <w:proofErr w:type="spellStart"/>
      <w:r w:rsidRPr="00D64215">
        <w:rPr>
          <w:rFonts w:ascii="Calibri" w:hAnsi="Calibri"/>
          <w:sz w:val="22"/>
          <w:szCs w:val="22"/>
        </w:rPr>
        <w:t>sp</w:t>
      </w:r>
      <w:proofErr w:type="spellEnd"/>
      <w:r w:rsidRPr="00D64215">
        <w:rPr>
          <w:rFonts w:ascii="Calibri" w:hAnsi="Calibri"/>
          <w:sz w:val="22"/>
          <w:szCs w:val="22"/>
        </w:rPr>
        <w:t xml:space="preserve"> and </w:t>
      </w:r>
      <w:r w:rsidRPr="00D64215">
        <w:rPr>
          <w:rFonts w:ascii="Calibri" w:hAnsi="Calibri"/>
          <w:i/>
          <w:sz w:val="22"/>
          <w:szCs w:val="22"/>
        </w:rPr>
        <w:t>Pseudomonas </w:t>
      </w:r>
      <w:proofErr w:type="spellStart"/>
      <w:r w:rsidRPr="00D64215">
        <w:rPr>
          <w:rFonts w:ascii="Calibri" w:hAnsi="Calibri"/>
          <w:i/>
          <w:sz w:val="22"/>
          <w:szCs w:val="22"/>
        </w:rPr>
        <w:t>fluorescens</w:t>
      </w:r>
      <w:proofErr w:type="spellEnd"/>
      <w:r w:rsidRPr="00D64215">
        <w:rPr>
          <w:rFonts w:ascii="Calibri" w:hAnsi="Calibri"/>
          <w:sz w:val="22"/>
          <w:szCs w:val="22"/>
        </w:rPr>
        <w:t xml:space="preserve"> grown with P adsorbed to goethit</w:t>
      </w:r>
      <w:r w:rsidR="0061522B" w:rsidRPr="00D64215">
        <w:rPr>
          <w:rFonts w:ascii="Calibri" w:hAnsi="Calibri"/>
          <w:sz w:val="22"/>
          <w:szCs w:val="22"/>
        </w:rPr>
        <w:t xml:space="preserve">e. </w:t>
      </w:r>
      <w:proofErr w:type="spellStart"/>
      <w:r w:rsidR="0061522B" w:rsidRPr="00D64215">
        <w:rPr>
          <w:rFonts w:ascii="Calibri" w:hAnsi="Calibri"/>
          <w:sz w:val="22"/>
          <w:szCs w:val="22"/>
        </w:rPr>
        <w:t>Microbiol</w:t>
      </w:r>
      <w:proofErr w:type="spellEnd"/>
      <w:r w:rsidR="0061522B" w:rsidRPr="00D64215">
        <w:rPr>
          <w:rFonts w:ascii="Calibri" w:hAnsi="Calibri"/>
          <w:sz w:val="22"/>
          <w:szCs w:val="22"/>
        </w:rPr>
        <w:t>. Res. 160, 177-187</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sz w:val="22"/>
          <w:szCs w:val="22"/>
        </w:rPr>
        <w:t xml:space="preserve">Nguyen TB, Marschner P (2005) Effect of drying and rewetting on phosphorus transformations in red brown earths with different soil organic matter content. Soil Biol. </w:t>
      </w:r>
      <w:proofErr w:type="spellStart"/>
      <w:r w:rsidRPr="00D64215">
        <w:rPr>
          <w:rFonts w:ascii="Calibri" w:hAnsi="Calibri"/>
          <w:sz w:val="22"/>
          <w:szCs w:val="22"/>
        </w:rPr>
        <w:t>Biochem</w:t>
      </w:r>
      <w:proofErr w:type="spellEnd"/>
      <w:r w:rsidRPr="00D64215">
        <w:rPr>
          <w:rFonts w:ascii="Calibri" w:hAnsi="Calibri"/>
          <w:sz w:val="22"/>
          <w:szCs w:val="22"/>
        </w:rPr>
        <w:t>. 37, 1573-1576</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sz w:val="22"/>
          <w:szCs w:val="22"/>
          <w:lang w:val="en-AU"/>
        </w:rPr>
        <w:t xml:space="preserve">Marschner P, </w:t>
      </w:r>
      <w:proofErr w:type="spellStart"/>
      <w:r w:rsidRPr="00D64215">
        <w:rPr>
          <w:rFonts w:ascii="Calibri" w:hAnsi="Calibri"/>
          <w:sz w:val="22"/>
          <w:szCs w:val="22"/>
          <w:lang w:val="en-AU"/>
        </w:rPr>
        <w:t>Solaiman</w:t>
      </w:r>
      <w:proofErr w:type="spellEnd"/>
      <w:r w:rsidRPr="00D64215">
        <w:rPr>
          <w:rFonts w:ascii="Calibri" w:hAnsi="Calibri"/>
          <w:sz w:val="22"/>
          <w:szCs w:val="22"/>
          <w:lang w:val="en-AU"/>
        </w:rPr>
        <w:t xml:space="preserve"> Z, Rengel Z (2005) Growth, phosphorus uptake and </w:t>
      </w:r>
      <w:proofErr w:type="spellStart"/>
      <w:r w:rsidRPr="00D64215">
        <w:rPr>
          <w:rFonts w:ascii="Calibri" w:hAnsi="Calibri"/>
          <w:sz w:val="22"/>
          <w:szCs w:val="22"/>
          <w:lang w:val="en-AU"/>
        </w:rPr>
        <w:t>rhizosphere</w:t>
      </w:r>
      <w:proofErr w:type="spellEnd"/>
      <w:r w:rsidRPr="00D64215">
        <w:rPr>
          <w:rFonts w:ascii="Calibri" w:hAnsi="Calibri"/>
          <w:sz w:val="22"/>
          <w:szCs w:val="22"/>
          <w:lang w:val="en-AU"/>
        </w:rPr>
        <w:t xml:space="preserve"> microbial community composition of a phosphorus-efficient wheat cultivar in soils differing in </w:t>
      </w:r>
      <w:proofErr w:type="spellStart"/>
      <w:r w:rsidRPr="00D64215">
        <w:rPr>
          <w:rFonts w:ascii="Calibri" w:hAnsi="Calibri"/>
          <w:sz w:val="22"/>
          <w:szCs w:val="22"/>
          <w:lang w:val="en-AU"/>
        </w:rPr>
        <w:t>pH.</w:t>
      </w:r>
      <w:proofErr w:type="spellEnd"/>
      <w:r w:rsidRPr="00D64215">
        <w:rPr>
          <w:rFonts w:ascii="Calibri" w:hAnsi="Calibri"/>
          <w:sz w:val="22"/>
          <w:szCs w:val="22"/>
          <w:lang w:val="en-AU"/>
        </w:rPr>
        <w:t xml:space="preserve"> </w:t>
      </w:r>
      <w:r w:rsidRPr="00D64215">
        <w:rPr>
          <w:rFonts w:ascii="Calibri" w:hAnsi="Calibri" w:cs="Arial"/>
          <w:sz w:val="22"/>
          <w:szCs w:val="22"/>
        </w:rPr>
        <w:t xml:space="preserve">J. Plant </w:t>
      </w:r>
      <w:proofErr w:type="spellStart"/>
      <w:r w:rsidRPr="00D64215">
        <w:rPr>
          <w:rFonts w:ascii="Calibri" w:hAnsi="Calibri" w:cs="Arial"/>
          <w:sz w:val="22"/>
          <w:szCs w:val="22"/>
        </w:rPr>
        <w:t>Nutrit</w:t>
      </w:r>
      <w:proofErr w:type="spellEnd"/>
      <w:r w:rsidRPr="00D64215">
        <w:rPr>
          <w:rFonts w:ascii="Calibri" w:hAnsi="Calibri" w:cs="Arial"/>
          <w:sz w:val="22"/>
          <w:szCs w:val="22"/>
        </w:rPr>
        <w:t xml:space="preserve">. Soil Sci. </w:t>
      </w:r>
      <w:r w:rsidR="0061522B" w:rsidRPr="00D64215">
        <w:rPr>
          <w:rFonts w:ascii="Calibri" w:hAnsi="Calibri"/>
          <w:sz w:val="22"/>
          <w:szCs w:val="22"/>
          <w:lang w:val="en-AU"/>
        </w:rPr>
        <w:t>168, 343-351</w:t>
      </w:r>
      <w:r w:rsidR="0087445C" w:rsidRPr="00D64215">
        <w:rPr>
          <w:rFonts w:ascii="Calibri" w:hAnsi="Calibri"/>
          <w:sz w:val="22"/>
          <w:szCs w:val="22"/>
          <w:lang w:val="en-AU"/>
        </w:rPr>
        <w:t>.</w:t>
      </w:r>
      <w:r w:rsidR="0061522B" w:rsidRPr="00D64215">
        <w:rPr>
          <w:rFonts w:ascii="Calibri" w:hAnsi="Calibri"/>
          <w:sz w:val="22"/>
          <w:szCs w:val="22"/>
          <w:lang w:val="en-AU"/>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lang w:val="en-GB"/>
        </w:rPr>
        <w:t xml:space="preserve">Baumann K, Schneider BU, Marschner P, </w:t>
      </w:r>
      <w:proofErr w:type="spellStart"/>
      <w:r w:rsidRPr="00D64215">
        <w:rPr>
          <w:rFonts w:ascii="Calibri" w:hAnsi="Calibri"/>
          <w:sz w:val="22"/>
          <w:szCs w:val="22"/>
          <w:lang w:val="en-GB"/>
        </w:rPr>
        <w:t>Huettl</w:t>
      </w:r>
      <w:proofErr w:type="spellEnd"/>
      <w:r w:rsidRPr="00D64215">
        <w:rPr>
          <w:rFonts w:ascii="Calibri" w:hAnsi="Calibri"/>
          <w:sz w:val="22"/>
          <w:szCs w:val="22"/>
          <w:lang w:val="en-GB"/>
        </w:rPr>
        <w:t xml:space="preserve"> RF (2005) Root distribution and nutrient status of </w:t>
      </w:r>
      <w:proofErr w:type="spellStart"/>
      <w:r w:rsidRPr="00D64215">
        <w:rPr>
          <w:rFonts w:ascii="Calibri" w:hAnsi="Calibri"/>
          <w:sz w:val="22"/>
          <w:szCs w:val="22"/>
          <w:lang w:val="en-GB"/>
        </w:rPr>
        <w:t>mycorrhizal</w:t>
      </w:r>
      <w:proofErr w:type="spellEnd"/>
      <w:r w:rsidRPr="00D64215">
        <w:rPr>
          <w:rFonts w:ascii="Calibri" w:hAnsi="Calibri"/>
          <w:sz w:val="22"/>
          <w:szCs w:val="22"/>
          <w:lang w:val="en-GB"/>
        </w:rPr>
        <w:t xml:space="preserve"> and non-</w:t>
      </w:r>
      <w:proofErr w:type="spellStart"/>
      <w:r w:rsidRPr="00D64215">
        <w:rPr>
          <w:rFonts w:ascii="Calibri" w:hAnsi="Calibri"/>
          <w:sz w:val="22"/>
          <w:szCs w:val="22"/>
          <w:lang w:val="en-GB"/>
        </w:rPr>
        <w:t>mycorrhizal</w:t>
      </w:r>
      <w:proofErr w:type="spellEnd"/>
      <w:r w:rsidRPr="00D64215">
        <w:rPr>
          <w:rFonts w:ascii="Calibri" w:hAnsi="Calibri"/>
          <w:sz w:val="22"/>
          <w:szCs w:val="22"/>
          <w:lang w:val="en-GB"/>
        </w:rPr>
        <w:t xml:space="preserve"> </w:t>
      </w:r>
      <w:proofErr w:type="spellStart"/>
      <w:r w:rsidRPr="00D64215">
        <w:rPr>
          <w:rFonts w:ascii="Calibri" w:hAnsi="Calibri"/>
          <w:i/>
          <w:iCs/>
          <w:sz w:val="22"/>
          <w:szCs w:val="22"/>
          <w:lang w:val="en-GB"/>
        </w:rPr>
        <w:t>Pinus</w:t>
      </w:r>
      <w:proofErr w:type="spellEnd"/>
      <w:r w:rsidRPr="00D64215">
        <w:rPr>
          <w:rFonts w:ascii="Calibri" w:hAnsi="Calibri"/>
          <w:i/>
          <w:iCs/>
          <w:sz w:val="22"/>
          <w:szCs w:val="22"/>
          <w:lang w:val="en-GB"/>
        </w:rPr>
        <w:t xml:space="preserve"> </w:t>
      </w:r>
      <w:proofErr w:type="spellStart"/>
      <w:r w:rsidRPr="00D64215">
        <w:rPr>
          <w:rFonts w:ascii="Calibri" w:hAnsi="Calibri"/>
          <w:i/>
          <w:iCs/>
          <w:sz w:val="22"/>
          <w:szCs w:val="22"/>
          <w:lang w:val="en-GB"/>
        </w:rPr>
        <w:t>sylvestris</w:t>
      </w:r>
      <w:proofErr w:type="spellEnd"/>
      <w:r w:rsidRPr="00D64215">
        <w:rPr>
          <w:rFonts w:ascii="Calibri" w:hAnsi="Calibri"/>
          <w:sz w:val="22"/>
          <w:szCs w:val="22"/>
          <w:lang w:val="en-GB"/>
        </w:rPr>
        <w:t xml:space="preserve"> L. seedlings growing in a sandy substrate with lignite fra</w:t>
      </w:r>
      <w:r w:rsidR="0061522B" w:rsidRPr="00D64215">
        <w:rPr>
          <w:rFonts w:ascii="Calibri" w:hAnsi="Calibri"/>
          <w:sz w:val="22"/>
          <w:szCs w:val="22"/>
          <w:lang w:val="en-GB"/>
        </w:rPr>
        <w:t>gments. Plant Soil 276, 347-357</w:t>
      </w:r>
      <w:r w:rsidR="0087445C" w:rsidRPr="00D64215">
        <w:rPr>
          <w:rFonts w:ascii="Calibri" w:hAnsi="Calibri"/>
          <w:sz w:val="22"/>
          <w:szCs w:val="22"/>
          <w:lang w:val="en-GB"/>
        </w:rPr>
        <w:t>.</w:t>
      </w:r>
      <w:r w:rsidR="0061522B" w:rsidRPr="00D64215">
        <w:rPr>
          <w:rFonts w:ascii="Calibri" w:hAnsi="Calibri"/>
          <w:sz w:val="22"/>
          <w:szCs w:val="22"/>
          <w:lang w:val="en-GB"/>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lang w:val="en-GB"/>
        </w:rPr>
        <w:t xml:space="preserve">Li HY, Zhu YG, Marschner P, Smith FA, Smith SE (2005) </w:t>
      </w:r>
      <w:r w:rsidRPr="00D64215">
        <w:rPr>
          <w:rFonts w:ascii="Calibri" w:hAnsi="Calibri"/>
          <w:sz w:val="22"/>
          <w:szCs w:val="22"/>
        </w:rPr>
        <w:t xml:space="preserve">Wheat responses to </w:t>
      </w:r>
      <w:proofErr w:type="spellStart"/>
      <w:r w:rsidRPr="00D64215">
        <w:rPr>
          <w:rFonts w:ascii="Calibri" w:hAnsi="Calibri"/>
          <w:sz w:val="22"/>
          <w:szCs w:val="22"/>
        </w:rPr>
        <w:t>arbuscular</w:t>
      </w:r>
      <w:proofErr w:type="spellEnd"/>
      <w:r w:rsidRPr="00D64215">
        <w:rPr>
          <w:rFonts w:ascii="Calibri" w:hAnsi="Calibri"/>
          <w:sz w:val="22"/>
          <w:szCs w:val="22"/>
        </w:rPr>
        <w:t xml:space="preserve"> </w:t>
      </w:r>
      <w:proofErr w:type="spellStart"/>
      <w:r w:rsidRPr="00D64215">
        <w:rPr>
          <w:rFonts w:ascii="Calibri" w:hAnsi="Calibri"/>
          <w:sz w:val="22"/>
          <w:szCs w:val="22"/>
        </w:rPr>
        <w:t>mycorrhizal</w:t>
      </w:r>
      <w:proofErr w:type="spellEnd"/>
      <w:r w:rsidRPr="00D64215">
        <w:rPr>
          <w:rFonts w:ascii="Calibri" w:hAnsi="Calibri"/>
          <w:sz w:val="22"/>
          <w:szCs w:val="22"/>
        </w:rPr>
        <w:t xml:space="preserve"> fungi in a highly calcareous soil differ from those of clover, and change with plant development and P </w:t>
      </w:r>
      <w:r w:rsidR="0061522B" w:rsidRPr="00D64215">
        <w:rPr>
          <w:rFonts w:ascii="Calibri" w:hAnsi="Calibri"/>
          <w:sz w:val="22"/>
          <w:szCs w:val="22"/>
        </w:rPr>
        <w:t>supply. Plant Soil 277, 221-232</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numPr>
          <w:ilvl w:val="0"/>
          <w:numId w:val="6"/>
        </w:numPr>
        <w:ind w:left="360"/>
        <w:jc w:val="both"/>
        <w:rPr>
          <w:rFonts w:ascii="Calibri" w:hAnsi="Calibri"/>
          <w:sz w:val="22"/>
          <w:szCs w:val="22"/>
          <w:lang w:val="en-GB"/>
        </w:rPr>
      </w:pPr>
      <w:r w:rsidRPr="00D64215">
        <w:rPr>
          <w:rFonts w:ascii="Calibri" w:hAnsi="Calibri"/>
          <w:sz w:val="22"/>
          <w:szCs w:val="22"/>
        </w:rPr>
        <w:t xml:space="preserve">Rengel Z, Marschner P (2005) Nutrient availability and management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exploiting genotypic differences. New </w:t>
      </w:r>
      <w:proofErr w:type="spellStart"/>
      <w:r w:rsidRPr="00D64215">
        <w:rPr>
          <w:rFonts w:ascii="Calibri" w:hAnsi="Calibri"/>
          <w:sz w:val="22"/>
          <w:szCs w:val="22"/>
        </w:rPr>
        <w:t>Phytol</w:t>
      </w:r>
      <w:proofErr w:type="spellEnd"/>
      <w:r w:rsidRPr="00D64215">
        <w:rPr>
          <w:rFonts w:ascii="Calibri" w:hAnsi="Calibri"/>
          <w:sz w:val="22"/>
          <w:szCs w:val="22"/>
        </w:rPr>
        <w:t>. 168, 305-31</w:t>
      </w:r>
      <w:r w:rsidR="0061522B" w:rsidRPr="00D64215">
        <w:rPr>
          <w:rFonts w:ascii="Calibri" w:hAnsi="Calibri"/>
          <w:sz w:val="22"/>
          <w:szCs w:val="22"/>
        </w:rPr>
        <w:t>2</w:t>
      </w:r>
      <w:r w:rsidR="0087445C" w:rsidRPr="00D64215">
        <w:rPr>
          <w:rFonts w:ascii="Calibri" w:hAnsi="Calibri"/>
          <w:sz w:val="22"/>
          <w:szCs w:val="22"/>
        </w:rPr>
        <w:t>.</w:t>
      </w:r>
      <w:r w:rsidR="0061522B" w:rsidRPr="00D64215">
        <w:rPr>
          <w:rFonts w:ascii="Calibri" w:hAnsi="Calibri"/>
          <w:sz w:val="22"/>
          <w:szCs w:val="22"/>
        </w:rPr>
        <w:t xml:space="preserve"> </w:t>
      </w:r>
    </w:p>
    <w:p w:rsidR="00D808DD" w:rsidRPr="00D64215" w:rsidRDefault="00D808DD" w:rsidP="00326739">
      <w:pPr>
        <w:numPr>
          <w:ilvl w:val="0"/>
          <w:numId w:val="6"/>
        </w:numPr>
        <w:ind w:left="360"/>
        <w:jc w:val="both"/>
        <w:rPr>
          <w:rFonts w:ascii="Calibri" w:hAnsi="Calibri" w:cs="Arial"/>
          <w:sz w:val="22"/>
          <w:szCs w:val="22"/>
          <w:lang w:val="en-GB"/>
        </w:rPr>
      </w:pPr>
      <w:r w:rsidRPr="00D64215">
        <w:rPr>
          <w:rFonts w:ascii="Calibri" w:hAnsi="Calibri"/>
          <w:sz w:val="22"/>
          <w:szCs w:val="22"/>
        </w:rPr>
        <w:lastRenderedPageBreak/>
        <w:t xml:space="preserve">Marschner P, </w:t>
      </w:r>
      <w:proofErr w:type="spellStart"/>
      <w:r w:rsidRPr="00D64215">
        <w:rPr>
          <w:rFonts w:ascii="Calibri" w:hAnsi="Calibri"/>
          <w:sz w:val="22"/>
          <w:szCs w:val="22"/>
        </w:rPr>
        <w:t>Timonen</w:t>
      </w:r>
      <w:proofErr w:type="spellEnd"/>
      <w:r w:rsidRPr="00D64215">
        <w:rPr>
          <w:rFonts w:ascii="Calibri" w:hAnsi="Calibri"/>
          <w:sz w:val="22"/>
          <w:szCs w:val="22"/>
        </w:rPr>
        <w:t xml:space="preserve"> S (2005) Interactions between plant species and </w:t>
      </w:r>
      <w:proofErr w:type="spellStart"/>
      <w:r w:rsidRPr="00D64215">
        <w:rPr>
          <w:rFonts w:ascii="Calibri" w:hAnsi="Calibri"/>
          <w:sz w:val="22"/>
          <w:szCs w:val="22"/>
        </w:rPr>
        <w:t>mycorrhizal</w:t>
      </w:r>
      <w:proofErr w:type="spellEnd"/>
      <w:r w:rsidRPr="00D64215">
        <w:rPr>
          <w:rFonts w:ascii="Calibri" w:hAnsi="Calibri"/>
          <w:sz w:val="22"/>
          <w:szCs w:val="22"/>
        </w:rPr>
        <w:t xml:space="preserve"> colonization on the bacterial community composition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w:t>
      </w:r>
      <w:proofErr w:type="spellStart"/>
      <w:r w:rsidRPr="00D64215">
        <w:rPr>
          <w:rFonts w:ascii="Calibri" w:hAnsi="Calibri"/>
          <w:sz w:val="22"/>
          <w:szCs w:val="22"/>
        </w:rPr>
        <w:t>Appl</w:t>
      </w:r>
      <w:proofErr w:type="spellEnd"/>
      <w:r w:rsidRPr="00D64215">
        <w:rPr>
          <w:rFonts w:ascii="Calibri" w:hAnsi="Calibri"/>
          <w:sz w:val="22"/>
          <w:szCs w:val="22"/>
        </w:rPr>
        <w:t xml:space="preserve"> Soil </w:t>
      </w:r>
      <w:proofErr w:type="spellStart"/>
      <w:r w:rsidRPr="00D64215">
        <w:rPr>
          <w:rFonts w:ascii="Calibri" w:hAnsi="Calibri"/>
          <w:sz w:val="22"/>
          <w:szCs w:val="22"/>
        </w:rPr>
        <w:t>Ecol</w:t>
      </w:r>
      <w:proofErr w:type="spellEnd"/>
      <w:r w:rsidRPr="00D64215">
        <w:rPr>
          <w:rFonts w:ascii="Calibri" w:hAnsi="Calibri"/>
          <w:sz w:val="22"/>
          <w:szCs w:val="22"/>
        </w:rPr>
        <w:t xml:space="preserve"> 28, 23-36</w:t>
      </w:r>
      <w:r w:rsidR="0087445C" w:rsidRPr="00D64215">
        <w:rPr>
          <w:rFonts w:ascii="Calibri" w:hAnsi="Calibri"/>
          <w:sz w:val="22"/>
          <w:szCs w:val="22"/>
        </w:rPr>
        <w:t>.</w:t>
      </w:r>
      <w:r w:rsidRPr="00D64215">
        <w:rPr>
          <w:rFonts w:ascii="Calibri" w:hAnsi="Calibri"/>
          <w:sz w:val="22"/>
          <w:szCs w:val="22"/>
        </w:rPr>
        <w:t xml:space="preserve"> </w:t>
      </w:r>
    </w:p>
    <w:p w:rsidR="008C47B7"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cs="Arial"/>
          <w:sz w:val="22"/>
          <w:szCs w:val="22"/>
        </w:rPr>
        <w:t xml:space="preserve">Marschner P, </w:t>
      </w:r>
      <w:proofErr w:type="spellStart"/>
      <w:r w:rsidRPr="00D64215">
        <w:rPr>
          <w:rFonts w:ascii="Calibri" w:hAnsi="Calibri" w:cs="Arial"/>
          <w:sz w:val="22"/>
          <w:szCs w:val="22"/>
        </w:rPr>
        <w:t>Joergensen</w:t>
      </w:r>
      <w:proofErr w:type="spellEnd"/>
      <w:r w:rsidRPr="00D64215">
        <w:rPr>
          <w:rFonts w:ascii="Calibri" w:hAnsi="Calibri" w:cs="Arial"/>
          <w:sz w:val="22"/>
          <w:szCs w:val="22"/>
        </w:rPr>
        <w:t xml:space="preserve"> RG, </w:t>
      </w:r>
      <w:proofErr w:type="spellStart"/>
      <w:r w:rsidRPr="00D64215">
        <w:rPr>
          <w:rFonts w:ascii="Calibri" w:hAnsi="Calibri" w:cs="Arial"/>
          <w:sz w:val="22"/>
          <w:szCs w:val="22"/>
        </w:rPr>
        <w:t>Piepho</w:t>
      </w:r>
      <w:proofErr w:type="spellEnd"/>
      <w:r w:rsidRPr="00D64215">
        <w:rPr>
          <w:rFonts w:ascii="Calibri" w:hAnsi="Calibri" w:cs="Arial"/>
          <w:sz w:val="22"/>
          <w:szCs w:val="22"/>
        </w:rPr>
        <w:t xml:space="preserve"> HP, </w:t>
      </w:r>
      <w:proofErr w:type="spellStart"/>
      <w:r w:rsidRPr="00D64215">
        <w:rPr>
          <w:rFonts w:ascii="Calibri" w:hAnsi="Calibri" w:cs="Arial"/>
          <w:sz w:val="22"/>
          <w:szCs w:val="22"/>
        </w:rPr>
        <w:t>Buerkert</w:t>
      </w:r>
      <w:proofErr w:type="spellEnd"/>
      <w:r w:rsidRPr="00D64215">
        <w:rPr>
          <w:rFonts w:ascii="Calibri" w:hAnsi="Calibri" w:cs="Arial"/>
          <w:sz w:val="22"/>
          <w:szCs w:val="22"/>
        </w:rPr>
        <w:t xml:space="preserve"> A (2004) Legume rotation effects on early growth and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microbiology of sorghum in West African soils. Plant Soil 264, 325-334</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cs="Arial"/>
          <w:sz w:val="22"/>
          <w:szCs w:val="22"/>
        </w:rPr>
        <w:t xml:space="preserve">Marschner P, </w:t>
      </w:r>
      <w:proofErr w:type="spellStart"/>
      <w:r w:rsidRPr="00D64215">
        <w:rPr>
          <w:rFonts w:ascii="Calibri" w:hAnsi="Calibri" w:cs="Arial"/>
          <w:sz w:val="22"/>
          <w:szCs w:val="22"/>
        </w:rPr>
        <w:t>Rumberger</w:t>
      </w:r>
      <w:proofErr w:type="spellEnd"/>
      <w:r w:rsidRPr="00D64215">
        <w:rPr>
          <w:rFonts w:ascii="Calibri" w:hAnsi="Calibri" w:cs="Arial"/>
          <w:sz w:val="22"/>
          <w:szCs w:val="22"/>
        </w:rPr>
        <w:t xml:space="preserve"> A (2004) </w:t>
      </w:r>
      <w:r w:rsidRPr="00D64215">
        <w:rPr>
          <w:rFonts w:ascii="Calibri" w:hAnsi="Calibri"/>
          <w:sz w:val="22"/>
          <w:szCs w:val="22"/>
        </w:rPr>
        <w:t xml:space="preserve">Rapid changes in the </w:t>
      </w:r>
      <w:proofErr w:type="spellStart"/>
      <w:r w:rsidRPr="00D64215">
        <w:rPr>
          <w:rFonts w:ascii="Calibri" w:hAnsi="Calibri"/>
          <w:sz w:val="22"/>
          <w:szCs w:val="22"/>
        </w:rPr>
        <w:t>rhizosphere</w:t>
      </w:r>
      <w:proofErr w:type="spellEnd"/>
      <w:r w:rsidRPr="00D64215">
        <w:rPr>
          <w:rFonts w:ascii="Calibri" w:hAnsi="Calibri"/>
          <w:sz w:val="22"/>
          <w:szCs w:val="22"/>
        </w:rPr>
        <w:t xml:space="preserve"> bacterial community structure during re-colonization of sterilized soil. Biol. </w:t>
      </w:r>
      <w:proofErr w:type="spellStart"/>
      <w:r w:rsidRPr="00D64215">
        <w:rPr>
          <w:rFonts w:ascii="Calibri" w:hAnsi="Calibri"/>
          <w:sz w:val="22"/>
          <w:szCs w:val="22"/>
        </w:rPr>
        <w:t>Fertil</w:t>
      </w:r>
      <w:proofErr w:type="spellEnd"/>
      <w:r w:rsidRPr="00D64215">
        <w:rPr>
          <w:rFonts w:ascii="Calibri" w:hAnsi="Calibri"/>
          <w:sz w:val="22"/>
          <w:szCs w:val="22"/>
        </w:rPr>
        <w:t>. Soils 40</w:t>
      </w:r>
      <w:proofErr w:type="gramStart"/>
      <w:r w:rsidRPr="00D64215">
        <w:rPr>
          <w:rFonts w:ascii="Calibri" w:hAnsi="Calibri"/>
          <w:sz w:val="22"/>
          <w:szCs w:val="22"/>
        </w:rPr>
        <w:t>,1</w:t>
      </w:r>
      <w:proofErr w:type="gramEnd"/>
      <w:r w:rsidRPr="00D64215">
        <w:rPr>
          <w:rFonts w:ascii="Calibri" w:hAnsi="Calibri"/>
          <w:sz w:val="22"/>
          <w:szCs w:val="22"/>
        </w:rPr>
        <w:t>-6</w:t>
      </w:r>
      <w:r w:rsidR="0087445C" w:rsidRPr="00D64215">
        <w:rPr>
          <w:rFonts w:ascii="Calibri" w:hAnsi="Calibri"/>
          <w:sz w:val="22"/>
          <w:szCs w:val="22"/>
        </w:rPr>
        <w:t>.</w:t>
      </w:r>
      <w:r w:rsidR="0061522B" w:rsidRPr="00D64215">
        <w:rPr>
          <w:rFonts w:ascii="Calibri" w:hAnsi="Calibri"/>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proofErr w:type="spellStart"/>
      <w:r w:rsidRPr="00D64215">
        <w:rPr>
          <w:rFonts w:ascii="Calibri" w:hAnsi="Calibri" w:cs="Arial"/>
          <w:sz w:val="22"/>
          <w:szCs w:val="22"/>
          <w:lang w:val="en-AU"/>
        </w:rPr>
        <w:t>Rumberger</w:t>
      </w:r>
      <w:proofErr w:type="spellEnd"/>
      <w:r w:rsidRPr="00D64215">
        <w:rPr>
          <w:rFonts w:ascii="Calibri" w:hAnsi="Calibri" w:cs="Arial"/>
          <w:sz w:val="22"/>
          <w:szCs w:val="22"/>
          <w:lang w:val="en-AU"/>
        </w:rPr>
        <w:t xml:space="preserve"> A, Marschner P (2004) </w:t>
      </w:r>
      <w:r w:rsidRPr="00D64215">
        <w:rPr>
          <w:rFonts w:ascii="Calibri" w:hAnsi="Calibri"/>
          <w:sz w:val="22"/>
          <w:szCs w:val="22"/>
          <w:lang w:val="en-GB"/>
        </w:rPr>
        <w:t>2</w:t>
      </w:r>
      <w:r w:rsidRPr="00D64215">
        <w:rPr>
          <w:rFonts w:ascii="Calibri" w:hAnsi="Calibri"/>
          <w:sz w:val="22"/>
          <w:szCs w:val="22"/>
          <w:lang w:val="en-GB"/>
        </w:rPr>
        <w:noBreakHyphen/>
        <w:t xml:space="preserve">Phenylethylisothiocyanate concentration and bacterial community composition in the </w:t>
      </w:r>
      <w:proofErr w:type="spellStart"/>
      <w:r w:rsidRPr="00D64215">
        <w:rPr>
          <w:rFonts w:ascii="Calibri" w:hAnsi="Calibri"/>
          <w:sz w:val="22"/>
          <w:szCs w:val="22"/>
          <w:lang w:val="en-GB"/>
        </w:rPr>
        <w:t>rhizosphere</w:t>
      </w:r>
      <w:proofErr w:type="spellEnd"/>
      <w:r w:rsidRPr="00D64215">
        <w:rPr>
          <w:rFonts w:ascii="Calibri" w:hAnsi="Calibri"/>
          <w:sz w:val="22"/>
          <w:szCs w:val="22"/>
          <w:lang w:val="en-GB"/>
        </w:rPr>
        <w:t xml:space="preserve"> of field-grown canola </w:t>
      </w:r>
      <w:proofErr w:type="spellStart"/>
      <w:r w:rsidRPr="00D64215">
        <w:rPr>
          <w:rFonts w:ascii="Calibri" w:hAnsi="Calibri"/>
          <w:sz w:val="22"/>
          <w:szCs w:val="22"/>
          <w:lang w:val="en-GB"/>
        </w:rPr>
        <w:t>Funct</w:t>
      </w:r>
      <w:proofErr w:type="spellEnd"/>
      <w:r w:rsidRPr="00D64215">
        <w:rPr>
          <w:rFonts w:ascii="Calibri" w:hAnsi="Calibri"/>
          <w:sz w:val="22"/>
          <w:szCs w:val="22"/>
          <w:lang w:val="en-GB"/>
        </w:rPr>
        <w:t>. Plant Biol. 31, 623-631</w:t>
      </w:r>
      <w:r w:rsidR="0087445C" w:rsidRPr="00D64215">
        <w:rPr>
          <w:rFonts w:ascii="Calibri" w:hAnsi="Calibri"/>
          <w:sz w:val="22"/>
          <w:szCs w:val="22"/>
          <w:lang w:val="en-GB"/>
        </w:rPr>
        <w:t>.</w:t>
      </w:r>
      <w:r w:rsidR="0061522B" w:rsidRPr="00D64215">
        <w:rPr>
          <w:rFonts w:ascii="Calibri" w:hAnsi="Calibri"/>
          <w:sz w:val="22"/>
          <w:szCs w:val="22"/>
          <w:lang w:val="en-GB"/>
        </w:rPr>
        <w:t xml:space="preserve"> </w:t>
      </w:r>
    </w:p>
    <w:p w:rsidR="00DF7CFE" w:rsidRPr="00D64215" w:rsidRDefault="00DF7CFE" w:rsidP="00326739">
      <w:pPr>
        <w:pStyle w:val="BodyTextIndent"/>
        <w:numPr>
          <w:ilvl w:val="0"/>
          <w:numId w:val="6"/>
        </w:numPr>
        <w:spacing w:line="240" w:lineRule="auto"/>
        <w:ind w:left="360"/>
        <w:rPr>
          <w:rFonts w:ascii="Calibri" w:hAnsi="Calibri"/>
          <w:sz w:val="22"/>
          <w:szCs w:val="22"/>
        </w:rPr>
      </w:pPr>
      <w:r w:rsidRPr="00D64215">
        <w:rPr>
          <w:rFonts w:ascii="Calibri" w:hAnsi="Calibri" w:cs="Arial"/>
          <w:sz w:val="22"/>
          <w:szCs w:val="22"/>
          <w:lang w:val="en-AU"/>
        </w:rPr>
        <w:t xml:space="preserve">Marschner P, Crowley DE, Yang CH (2004) </w:t>
      </w:r>
      <w:r w:rsidRPr="00D64215">
        <w:rPr>
          <w:rFonts w:ascii="Calibri" w:hAnsi="Calibri" w:cs="Arial"/>
          <w:sz w:val="22"/>
          <w:szCs w:val="22"/>
        </w:rPr>
        <w:t xml:space="preserve">Development of specific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bacterial communities in relation to plant species, nutrition and soil type. Plant Soil 261, 199-208</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AU"/>
        </w:rPr>
      </w:pPr>
      <w:r w:rsidRPr="00D64215">
        <w:rPr>
          <w:rFonts w:ascii="Calibri" w:hAnsi="Calibri" w:cs="Arial"/>
          <w:sz w:val="22"/>
          <w:szCs w:val="22"/>
          <w:lang w:val="en-AU"/>
        </w:rPr>
        <w:t xml:space="preserve">Marschner P, </w:t>
      </w:r>
      <w:proofErr w:type="spellStart"/>
      <w:r w:rsidRPr="00D64215">
        <w:rPr>
          <w:rFonts w:ascii="Calibri" w:hAnsi="Calibri" w:cs="Arial"/>
          <w:sz w:val="22"/>
          <w:szCs w:val="22"/>
          <w:lang w:val="en-AU"/>
        </w:rPr>
        <w:t>Kandeler</w:t>
      </w:r>
      <w:proofErr w:type="spellEnd"/>
      <w:r w:rsidRPr="00D64215">
        <w:rPr>
          <w:rFonts w:ascii="Calibri" w:hAnsi="Calibri" w:cs="Arial"/>
          <w:sz w:val="22"/>
          <w:szCs w:val="22"/>
          <w:lang w:val="en-AU"/>
        </w:rPr>
        <w:t xml:space="preserve"> E, Marschner B (2003) Structure and function of the soil microbial community in a long-term fertilizer experiment. Soil Biol. </w:t>
      </w:r>
      <w:proofErr w:type="spellStart"/>
      <w:r w:rsidRPr="00D64215">
        <w:rPr>
          <w:rFonts w:ascii="Calibri" w:hAnsi="Calibri" w:cs="Arial"/>
          <w:sz w:val="22"/>
          <w:szCs w:val="22"/>
          <w:lang w:val="en-AU"/>
        </w:rPr>
        <w:t>Biochem</w:t>
      </w:r>
      <w:proofErr w:type="spellEnd"/>
      <w:r w:rsidRPr="00D64215">
        <w:rPr>
          <w:rFonts w:ascii="Calibri" w:hAnsi="Calibri" w:cs="Arial"/>
          <w:sz w:val="22"/>
          <w:szCs w:val="22"/>
          <w:lang w:val="en-AU"/>
        </w:rPr>
        <w:t>. 35, 453-461</w:t>
      </w:r>
      <w:r w:rsidR="0087445C" w:rsidRPr="00D64215">
        <w:rPr>
          <w:rFonts w:ascii="Calibri" w:hAnsi="Calibri" w:cs="Arial"/>
          <w:sz w:val="22"/>
          <w:szCs w:val="22"/>
          <w:lang w:val="en-AU"/>
        </w:rPr>
        <w:t>.</w:t>
      </w:r>
      <w:r w:rsidR="0061522B" w:rsidRPr="00D64215">
        <w:rPr>
          <w:rFonts w:ascii="Calibri" w:hAnsi="Calibri" w:cs="Arial"/>
          <w:sz w:val="22"/>
          <w:szCs w:val="22"/>
          <w:lang w:val="en-AU"/>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AU"/>
        </w:rPr>
      </w:pPr>
      <w:r w:rsidRPr="00D64215">
        <w:rPr>
          <w:rFonts w:ascii="Calibri" w:hAnsi="Calibri" w:cs="Arial"/>
          <w:sz w:val="22"/>
          <w:szCs w:val="22"/>
          <w:lang w:val="en-AU"/>
        </w:rPr>
        <w:t xml:space="preserve">Marschner P, Baumann K (2003) Changes in bacterial community structure induced by </w:t>
      </w:r>
      <w:proofErr w:type="spellStart"/>
      <w:r w:rsidRPr="00D64215">
        <w:rPr>
          <w:rFonts w:ascii="Calibri" w:hAnsi="Calibri" w:cs="Arial"/>
          <w:sz w:val="22"/>
          <w:szCs w:val="22"/>
          <w:lang w:val="en-AU"/>
        </w:rPr>
        <w:t>mycorrhizal</w:t>
      </w:r>
      <w:proofErr w:type="spellEnd"/>
      <w:r w:rsidRPr="00D64215">
        <w:rPr>
          <w:rFonts w:ascii="Calibri" w:hAnsi="Calibri" w:cs="Arial"/>
          <w:sz w:val="22"/>
          <w:szCs w:val="22"/>
          <w:lang w:val="en-AU"/>
        </w:rPr>
        <w:t xml:space="preserve"> colonisation in split-root maize. Plant Soil 251, 279-289</w:t>
      </w:r>
      <w:r w:rsidR="0087445C" w:rsidRPr="00D64215">
        <w:rPr>
          <w:rFonts w:ascii="Calibri" w:hAnsi="Calibri" w:cs="Arial"/>
          <w:sz w:val="22"/>
          <w:szCs w:val="22"/>
          <w:lang w:val="en-AU"/>
        </w:rPr>
        <w:t>.</w:t>
      </w:r>
      <w:r w:rsidR="0061522B" w:rsidRPr="00D64215">
        <w:rPr>
          <w:rFonts w:ascii="Calibri" w:hAnsi="Calibri" w:cs="Arial"/>
          <w:sz w:val="22"/>
          <w:szCs w:val="22"/>
          <w:lang w:val="en-AU"/>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AU"/>
        </w:rPr>
      </w:pPr>
      <w:proofErr w:type="spellStart"/>
      <w:r w:rsidRPr="00D64215">
        <w:rPr>
          <w:rFonts w:ascii="Calibri" w:hAnsi="Calibri" w:cs="Arial"/>
          <w:sz w:val="22"/>
          <w:szCs w:val="22"/>
          <w:lang w:val="en-AU"/>
        </w:rPr>
        <w:t>Rumberger</w:t>
      </w:r>
      <w:proofErr w:type="spellEnd"/>
      <w:r w:rsidRPr="00D64215">
        <w:rPr>
          <w:rFonts w:ascii="Calibri" w:hAnsi="Calibri" w:cs="Arial"/>
          <w:sz w:val="22"/>
          <w:szCs w:val="22"/>
          <w:lang w:val="en-AU"/>
        </w:rPr>
        <w:t xml:space="preserve"> A, Marschner P (2003) 2-Phenylethylisothiocyanate concentration and microbial community composition in the </w:t>
      </w:r>
      <w:proofErr w:type="spellStart"/>
      <w:r w:rsidRPr="00D64215">
        <w:rPr>
          <w:rFonts w:ascii="Calibri" w:hAnsi="Calibri" w:cs="Arial"/>
          <w:sz w:val="22"/>
          <w:szCs w:val="22"/>
          <w:lang w:val="en-AU"/>
        </w:rPr>
        <w:t>rhizosphere</w:t>
      </w:r>
      <w:proofErr w:type="spellEnd"/>
      <w:r w:rsidRPr="00D64215">
        <w:rPr>
          <w:rFonts w:ascii="Calibri" w:hAnsi="Calibri" w:cs="Arial"/>
          <w:sz w:val="22"/>
          <w:szCs w:val="22"/>
          <w:lang w:val="en-AU"/>
        </w:rPr>
        <w:t xml:space="preserve"> of canola. Soil Biol. </w:t>
      </w:r>
      <w:proofErr w:type="spellStart"/>
      <w:r w:rsidRPr="00D64215">
        <w:rPr>
          <w:rFonts w:ascii="Calibri" w:hAnsi="Calibri" w:cs="Arial"/>
          <w:sz w:val="22"/>
          <w:szCs w:val="22"/>
          <w:lang w:val="en-AU"/>
        </w:rPr>
        <w:t>Biochem</w:t>
      </w:r>
      <w:proofErr w:type="spellEnd"/>
      <w:r w:rsidRPr="00D64215">
        <w:rPr>
          <w:rFonts w:ascii="Calibri" w:hAnsi="Calibri" w:cs="Arial"/>
          <w:sz w:val="22"/>
          <w:szCs w:val="22"/>
          <w:lang w:val="en-AU"/>
        </w:rPr>
        <w:t>. 35, 445-452</w:t>
      </w:r>
      <w:r w:rsidR="0087445C" w:rsidRPr="00D64215">
        <w:rPr>
          <w:rFonts w:ascii="Calibri" w:hAnsi="Calibri" w:cs="Arial"/>
          <w:sz w:val="22"/>
          <w:szCs w:val="22"/>
          <w:lang w:val="en-AU"/>
        </w:rPr>
        <w:t>.</w:t>
      </w:r>
      <w:r w:rsidR="0061522B" w:rsidRPr="00D64215">
        <w:rPr>
          <w:rFonts w:ascii="Calibri" w:hAnsi="Calibri" w:cs="Arial"/>
          <w:sz w:val="22"/>
          <w:szCs w:val="22"/>
          <w:lang w:val="en-AU"/>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AU"/>
        </w:rPr>
      </w:pPr>
      <w:r w:rsidRPr="00D64215">
        <w:rPr>
          <w:rFonts w:ascii="Calibri" w:hAnsi="Calibri" w:cs="Arial"/>
          <w:sz w:val="22"/>
          <w:szCs w:val="22"/>
        </w:rPr>
        <w:t xml:space="preserve">Marschner P, Fu Q, Rengel Z (2003) Manganese availability and microbial populations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of wheat genotypes differing in tolerance to </w:t>
      </w:r>
      <w:proofErr w:type="spellStart"/>
      <w:r w:rsidRPr="00D64215">
        <w:rPr>
          <w:rFonts w:ascii="Calibri" w:hAnsi="Calibri" w:cs="Arial"/>
          <w:sz w:val="22"/>
          <w:szCs w:val="22"/>
        </w:rPr>
        <w:t>Mn</w:t>
      </w:r>
      <w:proofErr w:type="spellEnd"/>
      <w:r w:rsidRPr="00D64215">
        <w:rPr>
          <w:rFonts w:ascii="Calibri" w:hAnsi="Calibri" w:cs="Arial"/>
          <w:sz w:val="22"/>
          <w:szCs w:val="22"/>
        </w:rPr>
        <w:t xml:space="preserve"> deficiency. J. Plant </w:t>
      </w:r>
      <w:proofErr w:type="spellStart"/>
      <w:r w:rsidRPr="00D64215">
        <w:rPr>
          <w:rFonts w:ascii="Calibri" w:hAnsi="Calibri" w:cs="Arial"/>
          <w:sz w:val="22"/>
          <w:szCs w:val="22"/>
        </w:rPr>
        <w:t>Nutrit</w:t>
      </w:r>
      <w:proofErr w:type="spellEnd"/>
      <w:r w:rsidRPr="00D64215">
        <w:rPr>
          <w:rFonts w:ascii="Calibri" w:hAnsi="Calibri" w:cs="Arial"/>
          <w:sz w:val="22"/>
          <w:szCs w:val="22"/>
        </w:rPr>
        <w:t>. Soil Sci. 166, 712-718</w:t>
      </w:r>
      <w:r w:rsidR="0087445C" w:rsidRPr="00D64215">
        <w:rPr>
          <w:rFonts w:ascii="Calibri" w:hAnsi="Calibri" w:cs="Arial"/>
          <w:sz w:val="22"/>
          <w:szCs w:val="22"/>
        </w:rPr>
        <w:t>.</w:t>
      </w:r>
      <w:r w:rsidR="0087445C" w:rsidRPr="00D64215">
        <w:rPr>
          <w:rFonts w:ascii="Calibri" w:hAnsi="Calibri" w:cs="Arial"/>
          <w:i/>
          <w:sz w:val="22"/>
          <w:szCs w:val="22"/>
          <w:lang w:val="en-AU"/>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GB"/>
        </w:rPr>
      </w:pPr>
      <w:r w:rsidRPr="00D64215">
        <w:rPr>
          <w:rFonts w:ascii="Calibri" w:hAnsi="Calibri" w:cs="Arial"/>
          <w:sz w:val="22"/>
          <w:szCs w:val="22"/>
          <w:lang w:val="en-GB"/>
        </w:rPr>
        <w:t xml:space="preserve">Marschner P, Marino W, </w:t>
      </w:r>
      <w:proofErr w:type="spellStart"/>
      <w:r w:rsidRPr="00D64215">
        <w:rPr>
          <w:rFonts w:ascii="Calibri" w:hAnsi="Calibri" w:cs="Arial"/>
          <w:sz w:val="22"/>
          <w:szCs w:val="22"/>
          <w:lang w:val="en-GB"/>
        </w:rPr>
        <w:t>Lieberei</w:t>
      </w:r>
      <w:proofErr w:type="spellEnd"/>
      <w:r w:rsidRPr="00D64215">
        <w:rPr>
          <w:rFonts w:ascii="Calibri" w:hAnsi="Calibri" w:cs="Arial"/>
          <w:sz w:val="22"/>
          <w:szCs w:val="22"/>
          <w:lang w:val="en-GB"/>
        </w:rPr>
        <w:t xml:space="preserve"> R (2002) Seasonal effect of microorganisms in the </w:t>
      </w:r>
      <w:proofErr w:type="spellStart"/>
      <w:r w:rsidRPr="00D64215">
        <w:rPr>
          <w:rFonts w:ascii="Calibri" w:hAnsi="Calibri" w:cs="Arial"/>
          <w:sz w:val="22"/>
          <w:szCs w:val="22"/>
          <w:lang w:val="en-GB"/>
        </w:rPr>
        <w:t>rhizosphere</w:t>
      </w:r>
      <w:proofErr w:type="spellEnd"/>
      <w:r w:rsidRPr="00D64215">
        <w:rPr>
          <w:rFonts w:ascii="Calibri" w:hAnsi="Calibri" w:cs="Arial"/>
          <w:sz w:val="22"/>
          <w:szCs w:val="22"/>
          <w:lang w:val="en-GB"/>
        </w:rPr>
        <w:t xml:space="preserve"> of two tropical plants in a </w:t>
      </w:r>
      <w:proofErr w:type="spellStart"/>
      <w:r w:rsidRPr="00D64215">
        <w:rPr>
          <w:rFonts w:ascii="Calibri" w:hAnsi="Calibri" w:cs="Arial"/>
          <w:sz w:val="22"/>
          <w:szCs w:val="22"/>
          <w:lang w:val="en-GB"/>
        </w:rPr>
        <w:t>polyculture</w:t>
      </w:r>
      <w:proofErr w:type="spellEnd"/>
      <w:r w:rsidRPr="00D64215">
        <w:rPr>
          <w:rFonts w:ascii="Calibri" w:hAnsi="Calibri" w:cs="Arial"/>
          <w:sz w:val="22"/>
          <w:szCs w:val="22"/>
          <w:lang w:val="en-GB"/>
        </w:rPr>
        <w:t xml:space="preserve"> agroforestry system in Central Amazonia, Brazil. Biol. </w:t>
      </w:r>
      <w:proofErr w:type="spellStart"/>
      <w:r w:rsidRPr="00D64215">
        <w:rPr>
          <w:rFonts w:ascii="Calibri" w:hAnsi="Calibri" w:cs="Arial"/>
          <w:sz w:val="22"/>
          <w:szCs w:val="22"/>
          <w:lang w:val="en-GB"/>
        </w:rPr>
        <w:t>Fertil</w:t>
      </w:r>
      <w:proofErr w:type="spellEnd"/>
      <w:r w:rsidRPr="00D64215">
        <w:rPr>
          <w:rFonts w:ascii="Calibri" w:hAnsi="Calibri" w:cs="Arial"/>
          <w:sz w:val="22"/>
          <w:szCs w:val="22"/>
          <w:lang w:val="en-GB"/>
        </w:rPr>
        <w:t>. Soils 35, 68-71</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AU"/>
        </w:rPr>
      </w:pPr>
      <w:r w:rsidRPr="00D64215">
        <w:rPr>
          <w:rFonts w:ascii="Calibri" w:hAnsi="Calibri" w:cs="Arial"/>
          <w:sz w:val="22"/>
          <w:szCs w:val="22"/>
          <w:lang w:val="en-GB"/>
        </w:rPr>
        <w:t xml:space="preserve">Marschner P, Neumann G, </w:t>
      </w:r>
      <w:proofErr w:type="spellStart"/>
      <w:r w:rsidRPr="00D64215">
        <w:rPr>
          <w:rFonts w:ascii="Calibri" w:hAnsi="Calibri" w:cs="Arial"/>
          <w:sz w:val="22"/>
          <w:szCs w:val="22"/>
          <w:lang w:val="en-GB"/>
        </w:rPr>
        <w:t>Kania</w:t>
      </w:r>
      <w:proofErr w:type="spellEnd"/>
      <w:r w:rsidRPr="00D64215">
        <w:rPr>
          <w:rFonts w:ascii="Calibri" w:hAnsi="Calibri" w:cs="Arial"/>
          <w:sz w:val="22"/>
          <w:szCs w:val="22"/>
          <w:lang w:val="en-GB"/>
        </w:rPr>
        <w:t xml:space="preserve"> A, </w:t>
      </w:r>
      <w:proofErr w:type="spellStart"/>
      <w:r w:rsidRPr="00D64215">
        <w:rPr>
          <w:rFonts w:ascii="Calibri" w:hAnsi="Calibri" w:cs="Arial"/>
          <w:sz w:val="22"/>
          <w:szCs w:val="22"/>
          <w:lang w:val="en-GB"/>
        </w:rPr>
        <w:t>Weisskopf</w:t>
      </w:r>
      <w:proofErr w:type="spellEnd"/>
      <w:r w:rsidRPr="00D64215">
        <w:rPr>
          <w:rFonts w:ascii="Calibri" w:hAnsi="Calibri" w:cs="Arial"/>
          <w:sz w:val="22"/>
          <w:szCs w:val="22"/>
          <w:lang w:val="en-GB"/>
        </w:rPr>
        <w:t xml:space="preserve"> L, </w:t>
      </w:r>
      <w:proofErr w:type="spellStart"/>
      <w:r w:rsidRPr="00D64215">
        <w:rPr>
          <w:rFonts w:ascii="Calibri" w:hAnsi="Calibri" w:cs="Arial"/>
          <w:sz w:val="22"/>
          <w:szCs w:val="22"/>
          <w:lang w:val="en-GB"/>
        </w:rPr>
        <w:t>Lieberei</w:t>
      </w:r>
      <w:proofErr w:type="spellEnd"/>
      <w:r w:rsidRPr="00D64215">
        <w:rPr>
          <w:rFonts w:ascii="Calibri" w:hAnsi="Calibri" w:cs="Arial"/>
          <w:sz w:val="22"/>
          <w:szCs w:val="22"/>
          <w:lang w:val="en-GB"/>
        </w:rPr>
        <w:t xml:space="preserve"> R (2002) Spatial and temporal dynamics of bacterial community composition in the </w:t>
      </w:r>
      <w:proofErr w:type="spellStart"/>
      <w:r w:rsidRPr="00D64215">
        <w:rPr>
          <w:rFonts w:ascii="Calibri" w:hAnsi="Calibri" w:cs="Arial"/>
          <w:sz w:val="22"/>
          <w:szCs w:val="22"/>
          <w:lang w:val="en-GB"/>
        </w:rPr>
        <w:t>rhizosphere</w:t>
      </w:r>
      <w:proofErr w:type="spellEnd"/>
      <w:r w:rsidRPr="00D64215">
        <w:rPr>
          <w:rFonts w:ascii="Calibri" w:hAnsi="Calibri" w:cs="Arial"/>
          <w:sz w:val="22"/>
          <w:szCs w:val="22"/>
          <w:lang w:val="en-GB"/>
        </w:rPr>
        <w:t xml:space="preserve"> of cluster roots of white </w:t>
      </w:r>
      <w:proofErr w:type="spellStart"/>
      <w:r w:rsidRPr="00D64215">
        <w:rPr>
          <w:rFonts w:ascii="Calibri" w:hAnsi="Calibri" w:cs="Arial"/>
          <w:sz w:val="22"/>
          <w:szCs w:val="22"/>
          <w:lang w:val="en-GB"/>
        </w:rPr>
        <w:t>lupin</w:t>
      </w:r>
      <w:proofErr w:type="spellEnd"/>
      <w:r w:rsidRPr="00D64215">
        <w:rPr>
          <w:rFonts w:ascii="Calibri" w:hAnsi="Calibri" w:cs="Arial"/>
          <w:sz w:val="22"/>
          <w:szCs w:val="22"/>
          <w:lang w:val="en-GB"/>
        </w:rPr>
        <w:t xml:space="preserve"> (</w:t>
      </w:r>
      <w:proofErr w:type="spellStart"/>
      <w:r w:rsidRPr="00D64215">
        <w:rPr>
          <w:rFonts w:ascii="Calibri" w:hAnsi="Calibri" w:cs="Arial"/>
          <w:i/>
          <w:sz w:val="22"/>
          <w:szCs w:val="22"/>
          <w:lang w:val="en-GB"/>
        </w:rPr>
        <w:t>Lupinus</w:t>
      </w:r>
      <w:proofErr w:type="spellEnd"/>
      <w:r w:rsidRPr="00D64215">
        <w:rPr>
          <w:rFonts w:ascii="Calibri" w:hAnsi="Calibri" w:cs="Arial"/>
          <w:i/>
          <w:sz w:val="22"/>
          <w:szCs w:val="22"/>
          <w:lang w:val="en-GB"/>
        </w:rPr>
        <w:t xml:space="preserve"> </w:t>
      </w:r>
      <w:proofErr w:type="spellStart"/>
      <w:r w:rsidRPr="00D64215">
        <w:rPr>
          <w:rFonts w:ascii="Calibri" w:hAnsi="Calibri" w:cs="Arial"/>
          <w:i/>
          <w:sz w:val="22"/>
          <w:szCs w:val="22"/>
          <w:lang w:val="en-GB"/>
        </w:rPr>
        <w:t>albus</w:t>
      </w:r>
      <w:proofErr w:type="spellEnd"/>
      <w:r w:rsidRPr="00D64215">
        <w:rPr>
          <w:rFonts w:ascii="Calibri" w:hAnsi="Calibri" w:cs="Arial"/>
          <w:sz w:val="22"/>
          <w:szCs w:val="22"/>
          <w:lang w:val="en-GB"/>
        </w:rPr>
        <w:t xml:space="preserve"> L.). </w:t>
      </w:r>
      <w:r w:rsidRPr="00D64215">
        <w:rPr>
          <w:rFonts w:ascii="Calibri" w:hAnsi="Calibri" w:cs="Arial"/>
          <w:sz w:val="22"/>
          <w:szCs w:val="22"/>
          <w:lang w:val="en-AU"/>
        </w:rPr>
        <w:t>Plant Soil 246, 167-174</w:t>
      </w:r>
      <w:r w:rsidR="0087445C" w:rsidRPr="00D64215">
        <w:rPr>
          <w:rFonts w:ascii="Calibri" w:hAnsi="Calibri" w:cs="Arial"/>
          <w:sz w:val="22"/>
          <w:szCs w:val="22"/>
          <w:lang w:val="en-AU"/>
        </w:rPr>
        <w:t>.</w:t>
      </w:r>
      <w:r w:rsidR="0061522B" w:rsidRPr="00D64215">
        <w:rPr>
          <w:rFonts w:ascii="Calibri" w:hAnsi="Calibri" w:cs="Arial"/>
          <w:sz w:val="22"/>
          <w:szCs w:val="22"/>
          <w:lang w:val="en-AU"/>
        </w:rPr>
        <w:t xml:space="preserve"> </w:t>
      </w:r>
    </w:p>
    <w:p w:rsidR="00F75122" w:rsidRPr="00D64215" w:rsidRDefault="00D808DD" w:rsidP="00326739">
      <w:pPr>
        <w:pStyle w:val="BodyTextIndent"/>
        <w:numPr>
          <w:ilvl w:val="0"/>
          <w:numId w:val="6"/>
        </w:numPr>
        <w:spacing w:line="240" w:lineRule="auto"/>
        <w:ind w:left="360"/>
        <w:rPr>
          <w:rFonts w:ascii="Calibri" w:hAnsi="Calibri" w:cs="Arial"/>
          <w:sz w:val="22"/>
          <w:szCs w:val="22"/>
          <w:lang w:val="en-GB"/>
        </w:rPr>
      </w:pPr>
      <w:proofErr w:type="spellStart"/>
      <w:r w:rsidRPr="00D64215">
        <w:rPr>
          <w:rFonts w:ascii="Calibri" w:hAnsi="Calibri" w:cs="Arial"/>
          <w:sz w:val="22"/>
          <w:szCs w:val="22"/>
          <w:lang w:val="en-GB"/>
        </w:rPr>
        <w:t>Kandeler</w:t>
      </w:r>
      <w:proofErr w:type="spellEnd"/>
      <w:r w:rsidRPr="00D64215">
        <w:rPr>
          <w:rFonts w:ascii="Calibri" w:hAnsi="Calibri" w:cs="Arial"/>
          <w:sz w:val="22"/>
          <w:szCs w:val="22"/>
          <w:lang w:val="en-GB"/>
        </w:rPr>
        <w:t xml:space="preserve"> E, Marschner P, </w:t>
      </w:r>
      <w:proofErr w:type="spellStart"/>
      <w:r w:rsidRPr="00D64215">
        <w:rPr>
          <w:rFonts w:ascii="Calibri" w:hAnsi="Calibri" w:cs="Arial"/>
          <w:sz w:val="22"/>
          <w:szCs w:val="22"/>
          <w:lang w:val="en-GB"/>
        </w:rPr>
        <w:t>Tscherko</w:t>
      </w:r>
      <w:proofErr w:type="spellEnd"/>
      <w:r w:rsidRPr="00D64215">
        <w:rPr>
          <w:rFonts w:ascii="Calibri" w:hAnsi="Calibri" w:cs="Arial"/>
          <w:sz w:val="22"/>
          <w:szCs w:val="22"/>
          <w:lang w:val="en-GB"/>
        </w:rPr>
        <w:t xml:space="preserve"> D, </w:t>
      </w:r>
      <w:proofErr w:type="spellStart"/>
      <w:r w:rsidRPr="00D64215">
        <w:rPr>
          <w:rFonts w:ascii="Calibri" w:hAnsi="Calibri" w:cs="Arial"/>
          <w:sz w:val="22"/>
          <w:szCs w:val="22"/>
          <w:lang w:val="en-GB"/>
        </w:rPr>
        <w:t>Gahoonia</w:t>
      </w:r>
      <w:proofErr w:type="spellEnd"/>
      <w:r w:rsidRPr="00D64215">
        <w:rPr>
          <w:rFonts w:ascii="Calibri" w:hAnsi="Calibri" w:cs="Arial"/>
          <w:sz w:val="22"/>
          <w:szCs w:val="22"/>
          <w:lang w:val="en-GB"/>
        </w:rPr>
        <w:t xml:space="preserve"> TS, Nielsen NE </w:t>
      </w:r>
      <w:r w:rsidRPr="00D64215">
        <w:rPr>
          <w:rFonts w:ascii="Calibri" w:hAnsi="Calibri" w:cs="Arial"/>
          <w:sz w:val="22"/>
          <w:szCs w:val="22"/>
        </w:rPr>
        <w:t xml:space="preserve">(2002) Microbial community composition and functional diversity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of maize. Plant Soil 238, 301-312</w:t>
      </w:r>
      <w:r w:rsidR="0087445C" w:rsidRPr="00D64215">
        <w:rPr>
          <w:rFonts w:ascii="Calibri" w:hAnsi="Calibri" w:cs="Arial"/>
          <w:sz w:val="22"/>
          <w:szCs w:val="22"/>
        </w:rPr>
        <w:t>.</w:t>
      </w:r>
      <w:r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GB"/>
        </w:rPr>
      </w:pPr>
      <w:r w:rsidRPr="00D64215">
        <w:rPr>
          <w:rFonts w:ascii="Calibri" w:hAnsi="Calibri" w:cs="Arial"/>
          <w:sz w:val="22"/>
          <w:szCs w:val="22"/>
          <w:lang w:val="en-GB"/>
        </w:rPr>
        <w:t xml:space="preserve">Marschner P, Yang C-H, </w:t>
      </w:r>
      <w:proofErr w:type="spellStart"/>
      <w:r w:rsidRPr="00D64215">
        <w:rPr>
          <w:rFonts w:ascii="Calibri" w:hAnsi="Calibri" w:cs="Arial"/>
          <w:sz w:val="22"/>
          <w:szCs w:val="22"/>
          <w:lang w:val="en-GB"/>
        </w:rPr>
        <w:t>Lieberei</w:t>
      </w:r>
      <w:proofErr w:type="spellEnd"/>
      <w:r w:rsidRPr="00D64215">
        <w:rPr>
          <w:rFonts w:ascii="Calibri" w:hAnsi="Calibri" w:cs="Arial"/>
          <w:sz w:val="22"/>
          <w:szCs w:val="22"/>
          <w:lang w:val="en-GB"/>
        </w:rPr>
        <w:t xml:space="preserve"> R, Crowley DE (2001a) Soil and plant specific effects on bacterial community composition in the </w:t>
      </w:r>
      <w:proofErr w:type="spellStart"/>
      <w:r w:rsidRPr="00D64215">
        <w:rPr>
          <w:rFonts w:ascii="Calibri" w:hAnsi="Calibri" w:cs="Arial"/>
          <w:sz w:val="22"/>
          <w:szCs w:val="22"/>
          <w:lang w:val="en-GB"/>
        </w:rPr>
        <w:t>rhizosphere</w:t>
      </w:r>
      <w:proofErr w:type="spellEnd"/>
      <w:r w:rsidRPr="00D64215">
        <w:rPr>
          <w:rFonts w:ascii="Calibri" w:hAnsi="Calibri" w:cs="Arial"/>
          <w:sz w:val="22"/>
          <w:szCs w:val="22"/>
          <w:lang w:val="en-GB"/>
        </w:rPr>
        <w:t xml:space="preserve">. Soil Biol. </w:t>
      </w:r>
      <w:proofErr w:type="spellStart"/>
      <w:r w:rsidRPr="00D64215">
        <w:rPr>
          <w:rFonts w:ascii="Calibri" w:hAnsi="Calibri" w:cs="Arial"/>
          <w:sz w:val="22"/>
          <w:szCs w:val="22"/>
          <w:lang w:val="en-GB"/>
        </w:rPr>
        <w:t>Biochem</w:t>
      </w:r>
      <w:proofErr w:type="spellEnd"/>
      <w:r w:rsidRPr="00D64215">
        <w:rPr>
          <w:rFonts w:ascii="Calibri" w:hAnsi="Calibri" w:cs="Arial"/>
          <w:sz w:val="22"/>
          <w:szCs w:val="22"/>
          <w:lang w:val="en-GB"/>
        </w:rPr>
        <w:t>. 33, 1437-1445</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lang w:val="en-GB"/>
        </w:rPr>
      </w:pPr>
      <w:r w:rsidRPr="00D64215">
        <w:rPr>
          <w:rFonts w:ascii="Calibri" w:hAnsi="Calibri" w:cs="Arial"/>
          <w:sz w:val="22"/>
          <w:szCs w:val="22"/>
          <w:lang w:val="en-GB"/>
        </w:rPr>
        <w:t xml:space="preserve">Marschner P, Crowley DE, </w:t>
      </w:r>
      <w:proofErr w:type="spellStart"/>
      <w:r w:rsidRPr="00D64215">
        <w:rPr>
          <w:rFonts w:ascii="Calibri" w:hAnsi="Calibri" w:cs="Arial"/>
          <w:sz w:val="22"/>
          <w:szCs w:val="22"/>
          <w:lang w:val="en-GB"/>
        </w:rPr>
        <w:t>Lieberei</w:t>
      </w:r>
      <w:proofErr w:type="spellEnd"/>
      <w:r w:rsidRPr="00D64215">
        <w:rPr>
          <w:rFonts w:ascii="Calibri" w:hAnsi="Calibri" w:cs="Arial"/>
          <w:sz w:val="22"/>
          <w:szCs w:val="22"/>
          <w:lang w:val="en-GB"/>
        </w:rPr>
        <w:t xml:space="preserve"> R (2001b) </w:t>
      </w:r>
      <w:proofErr w:type="spellStart"/>
      <w:r w:rsidRPr="00D64215">
        <w:rPr>
          <w:rFonts w:ascii="Calibri" w:hAnsi="Calibri" w:cs="Arial"/>
          <w:sz w:val="22"/>
          <w:szCs w:val="22"/>
          <w:lang w:val="en-GB"/>
        </w:rPr>
        <w:t>Arbuscular</w:t>
      </w:r>
      <w:proofErr w:type="spellEnd"/>
      <w:r w:rsidRPr="00D64215">
        <w:rPr>
          <w:rFonts w:ascii="Calibri" w:hAnsi="Calibri" w:cs="Arial"/>
          <w:sz w:val="22"/>
          <w:szCs w:val="22"/>
          <w:lang w:val="en-GB"/>
        </w:rPr>
        <w:t xml:space="preserve"> </w:t>
      </w:r>
      <w:proofErr w:type="spellStart"/>
      <w:r w:rsidRPr="00D64215">
        <w:rPr>
          <w:rFonts w:ascii="Calibri" w:hAnsi="Calibri" w:cs="Arial"/>
          <w:sz w:val="22"/>
          <w:szCs w:val="22"/>
          <w:lang w:val="en-GB"/>
        </w:rPr>
        <w:t>mycorrhizal</w:t>
      </w:r>
      <w:proofErr w:type="spellEnd"/>
      <w:r w:rsidRPr="00D64215">
        <w:rPr>
          <w:rFonts w:ascii="Calibri" w:hAnsi="Calibri" w:cs="Arial"/>
          <w:sz w:val="22"/>
          <w:szCs w:val="22"/>
          <w:lang w:val="en-GB"/>
        </w:rPr>
        <w:t xml:space="preserve"> infection changes the bacterial 16S </w:t>
      </w:r>
      <w:proofErr w:type="spellStart"/>
      <w:r w:rsidRPr="00D64215">
        <w:rPr>
          <w:rFonts w:ascii="Calibri" w:hAnsi="Calibri" w:cs="Arial"/>
          <w:sz w:val="22"/>
          <w:szCs w:val="22"/>
          <w:lang w:val="en-GB"/>
        </w:rPr>
        <w:t>rDNA</w:t>
      </w:r>
      <w:proofErr w:type="spellEnd"/>
      <w:r w:rsidRPr="00D64215">
        <w:rPr>
          <w:rFonts w:ascii="Calibri" w:hAnsi="Calibri" w:cs="Arial"/>
          <w:sz w:val="22"/>
          <w:szCs w:val="22"/>
          <w:lang w:val="en-GB"/>
        </w:rPr>
        <w:t xml:space="preserve"> community composition in the </w:t>
      </w:r>
      <w:proofErr w:type="spellStart"/>
      <w:r w:rsidRPr="00D64215">
        <w:rPr>
          <w:rFonts w:ascii="Calibri" w:hAnsi="Calibri" w:cs="Arial"/>
          <w:sz w:val="22"/>
          <w:szCs w:val="22"/>
          <w:lang w:val="en-GB"/>
        </w:rPr>
        <w:t>rhizosphere</w:t>
      </w:r>
      <w:proofErr w:type="spellEnd"/>
      <w:r w:rsidRPr="00D64215">
        <w:rPr>
          <w:rFonts w:ascii="Calibri" w:hAnsi="Calibri" w:cs="Arial"/>
          <w:sz w:val="22"/>
          <w:szCs w:val="22"/>
          <w:lang w:val="en-GB"/>
        </w:rPr>
        <w:t xml:space="preserve"> of maize. </w:t>
      </w:r>
      <w:proofErr w:type="spellStart"/>
      <w:r w:rsidRPr="00D64215">
        <w:rPr>
          <w:rFonts w:ascii="Calibri" w:hAnsi="Calibri" w:cs="Arial"/>
          <w:sz w:val="22"/>
          <w:szCs w:val="22"/>
          <w:lang w:val="en-GB"/>
        </w:rPr>
        <w:t>Mycorrhiza</w:t>
      </w:r>
      <w:proofErr w:type="spellEnd"/>
      <w:r w:rsidRPr="00D64215">
        <w:rPr>
          <w:rFonts w:ascii="Calibri" w:hAnsi="Calibri" w:cs="Arial"/>
          <w:sz w:val="22"/>
          <w:szCs w:val="22"/>
          <w:lang w:val="en-GB"/>
        </w:rPr>
        <w:t xml:space="preserve"> 11, 297-302</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rPr>
      </w:pPr>
      <w:r w:rsidRPr="00D64215">
        <w:rPr>
          <w:rFonts w:ascii="Calibri" w:hAnsi="Calibri" w:cs="Arial"/>
          <w:sz w:val="22"/>
          <w:szCs w:val="22"/>
        </w:rPr>
        <w:t xml:space="preserve">Marschner P, </w:t>
      </w:r>
      <w:proofErr w:type="spellStart"/>
      <w:r w:rsidRPr="00D64215">
        <w:rPr>
          <w:rFonts w:ascii="Calibri" w:hAnsi="Calibri" w:cs="Arial"/>
          <w:sz w:val="22"/>
          <w:szCs w:val="22"/>
        </w:rPr>
        <w:t>Klam</w:t>
      </w:r>
      <w:proofErr w:type="spellEnd"/>
      <w:r w:rsidRPr="00D64215">
        <w:rPr>
          <w:rFonts w:ascii="Calibri" w:hAnsi="Calibri" w:cs="Arial"/>
          <w:sz w:val="22"/>
          <w:szCs w:val="22"/>
        </w:rPr>
        <w:t xml:space="preserve"> A, </w:t>
      </w: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w:t>
      </w: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(1999) </w:t>
      </w:r>
      <w:proofErr w:type="spellStart"/>
      <w:r w:rsidRPr="00D64215">
        <w:rPr>
          <w:rFonts w:ascii="Calibri" w:hAnsi="Calibri" w:cs="Arial"/>
          <w:sz w:val="22"/>
          <w:szCs w:val="22"/>
        </w:rPr>
        <w:t>Aluminium</w:t>
      </w:r>
      <w:proofErr w:type="spellEnd"/>
      <w:r w:rsidRPr="00D64215">
        <w:rPr>
          <w:rFonts w:ascii="Calibri" w:hAnsi="Calibri" w:cs="Arial"/>
          <w:sz w:val="22"/>
          <w:szCs w:val="22"/>
        </w:rPr>
        <w:t xml:space="preserve"> and lead tolerance in </w:t>
      </w:r>
      <w:proofErr w:type="spellStart"/>
      <w:r w:rsidRPr="00D64215">
        <w:rPr>
          <w:rFonts w:ascii="Calibri" w:hAnsi="Calibri" w:cs="Arial"/>
          <w:sz w:val="22"/>
          <w:szCs w:val="22"/>
        </w:rPr>
        <w:t>ectomycorrhizal</w:t>
      </w:r>
      <w:proofErr w:type="spellEnd"/>
      <w:r w:rsidRPr="00D64215">
        <w:rPr>
          <w:rFonts w:ascii="Calibri" w:hAnsi="Calibri" w:cs="Arial"/>
          <w:sz w:val="22"/>
          <w:szCs w:val="22"/>
        </w:rPr>
        <w:t xml:space="preserve"> fungi. J. Plant </w:t>
      </w:r>
      <w:proofErr w:type="spellStart"/>
      <w:r w:rsidRPr="00D64215">
        <w:rPr>
          <w:rFonts w:ascii="Calibri" w:hAnsi="Calibri" w:cs="Arial"/>
          <w:sz w:val="22"/>
          <w:szCs w:val="22"/>
        </w:rPr>
        <w:t>Nutr</w:t>
      </w:r>
      <w:proofErr w:type="spellEnd"/>
      <w:r w:rsidRPr="00D64215">
        <w:rPr>
          <w:rFonts w:ascii="Calibri" w:hAnsi="Calibri" w:cs="Arial"/>
          <w:sz w:val="22"/>
          <w:szCs w:val="22"/>
        </w:rPr>
        <w:t>. Soil Sci. 162, 281-286</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rPr>
      </w:pPr>
      <w:r w:rsidRPr="00D64215">
        <w:rPr>
          <w:rFonts w:ascii="Calibri" w:hAnsi="Calibri" w:cs="Arial"/>
          <w:sz w:val="22"/>
          <w:szCs w:val="22"/>
        </w:rPr>
        <w:t xml:space="preserve">Marschner P, </w:t>
      </w:r>
      <w:proofErr w:type="spellStart"/>
      <w:r w:rsidRPr="00D64215">
        <w:rPr>
          <w:rFonts w:ascii="Calibri" w:hAnsi="Calibri" w:cs="Arial"/>
          <w:sz w:val="22"/>
          <w:szCs w:val="22"/>
        </w:rPr>
        <w:t>Gerendás</w:t>
      </w:r>
      <w:proofErr w:type="spellEnd"/>
      <w:r w:rsidRPr="00D64215">
        <w:rPr>
          <w:rFonts w:ascii="Calibri" w:hAnsi="Calibri" w:cs="Arial"/>
          <w:sz w:val="22"/>
          <w:szCs w:val="22"/>
        </w:rPr>
        <w:t xml:space="preserve"> J, </w:t>
      </w:r>
      <w:proofErr w:type="spellStart"/>
      <w:r w:rsidRPr="00D64215">
        <w:rPr>
          <w:rFonts w:ascii="Calibri" w:hAnsi="Calibri" w:cs="Arial"/>
          <w:sz w:val="22"/>
          <w:szCs w:val="22"/>
        </w:rPr>
        <w:t>Sattelmacher</w:t>
      </w:r>
      <w:proofErr w:type="spellEnd"/>
      <w:r w:rsidRPr="00D64215">
        <w:rPr>
          <w:rFonts w:ascii="Calibri" w:hAnsi="Calibri" w:cs="Arial"/>
          <w:sz w:val="22"/>
          <w:szCs w:val="22"/>
        </w:rPr>
        <w:t xml:space="preserve"> B (1999): Effect of N concentration and N source on root colonization by </w:t>
      </w:r>
      <w:r w:rsidRPr="00D64215">
        <w:rPr>
          <w:rFonts w:ascii="Calibri" w:hAnsi="Calibri" w:cs="Arial"/>
          <w:i/>
          <w:iCs/>
          <w:sz w:val="22"/>
          <w:szCs w:val="22"/>
        </w:rPr>
        <w:t xml:space="preserve">Pseudomonas </w:t>
      </w:r>
      <w:proofErr w:type="spellStart"/>
      <w:r w:rsidRPr="00D64215">
        <w:rPr>
          <w:rFonts w:ascii="Calibri" w:hAnsi="Calibri" w:cs="Arial"/>
          <w:i/>
          <w:iCs/>
          <w:sz w:val="22"/>
          <w:szCs w:val="22"/>
        </w:rPr>
        <w:t>fluorescens</w:t>
      </w:r>
      <w:proofErr w:type="spellEnd"/>
      <w:r w:rsidRPr="00D64215">
        <w:rPr>
          <w:rFonts w:ascii="Calibri" w:hAnsi="Calibri" w:cs="Arial"/>
          <w:sz w:val="22"/>
          <w:szCs w:val="22"/>
        </w:rPr>
        <w:t xml:space="preserve"> 2-79RLI. Plant Soil 215, 135-141</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rPr>
      </w:pP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w:t>
      </w:r>
      <w:proofErr w:type="spellStart"/>
      <w:r w:rsidRPr="00D64215">
        <w:rPr>
          <w:rFonts w:ascii="Calibri" w:hAnsi="Calibri" w:cs="Arial"/>
          <w:sz w:val="22"/>
          <w:szCs w:val="22"/>
        </w:rPr>
        <w:t>Brandes</w:t>
      </w:r>
      <w:proofErr w:type="spellEnd"/>
      <w:r w:rsidRPr="00D64215">
        <w:rPr>
          <w:rFonts w:ascii="Calibri" w:hAnsi="Calibri" w:cs="Arial"/>
          <w:sz w:val="22"/>
          <w:szCs w:val="22"/>
        </w:rPr>
        <w:t xml:space="preserve"> B, </w:t>
      </w:r>
      <w:proofErr w:type="spellStart"/>
      <w:r w:rsidRPr="00D64215">
        <w:rPr>
          <w:rFonts w:ascii="Calibri" w:hAnsi="Calibri" w:cs="Arial"/>
          <w:sz w:val="22"/>
          <w:szCs w:val="22"/>
        </w:rPr>
        <w:t>Heinzemann</w:t>
      </w:r>
      <w:proofErr w:type="spellEnd"/>
      <w:r w:rsidRPr="00D64215">
        <w:rPr>
          <w:rFonts w:ascii="Calibri" w:hAnsi="Calibri" w:cs="Arial"/>
          <w:sz w:val="22"/>
          <w:szCs w:val="22"/>
        </w:rPr>
        <w:t xml:space="preserve"> J, Marschner P, </w:t>
      </w: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(1999) Sand culture of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plants. J. Plant </w:t>
      </w:r>
      <w:proofErr w:type="spellStart"/>
      <w:r w:rsidRPr="00D64215">
        <w:rPr>
          <w:rFonts w:ascii="Calibri" w:hAnsi="Calibri" w:cs="Arial"/>
          <w:sz w:val="22"/>
          <w:szCs w:val="22"/>
        </w:rPr>
        <w:t>Nutrit</w:t>
      </w:r>
      <w:proofErr w:type="spellEnd"/>
      <w:r w:rsidRPr="00D64215">
        <w:rPr>
          <w:rFonts w:ascii="Calibri" w:hAnsi="Calibri" w:cs="Arial"/>
          <w:sz w:val="22"/>
          <w:szCs w:val="22"/>
        </w:rPr>
        <w:t>. Soil Sci. 162, 107-112</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lang w:val="en-GB"/>
        </w:rPr>
      </w:pPr>
      <w:r w:rsidRPr="00D64215">
        <w:rPr>
          <w:rFonts w:ascii="Calibri" w:hAnsi="Calibri" w:cs="Arial"/>
          <w:sz w:val="22"/>
          <w:szCs w:val="22"/>
          <w:lang w:val="en-GB"/>
        </w:rPr>
        <w:t xml:space="preserve">Marschner P, Crowley DE </w:t>
      </w:r>
      <w:r w:rsidRPr="00D64215">
        <w:rPr>
          <w:rFonts w:ascii="Calibri" w:hAnsi="Calibri" w:cs="Arial"/>
          <w:sz w:val="22"/>
          <w:szCs w:val="22"/>
        </w:rPr>
        <w:t xml:space="preserve">(1998) </w:t>
      </w:r>
      <w:proofErr w:type="spellStart"/>
      <w:r w:rsidRPr="00D64215">
        <w:rPr>
          <w:rFonts w:ascii="Calibri" w:hAnsi="Calibri" w:cs="Arial"/>
          <w:sz w:val="22"/>
          <w:szCs w:val="22"/>
        </w:rPr>
        <w:t>Phytosiderophore</w:t>
      </w:r>
      <w:proofErr w:type="spellEnd"/>
      <w:r w:rsidRPr="00D64215">
        <w:rPr>
          <w:rFonts w:ascii="Calibri" w:hAnsi="Calibri" w:cs="Arial"/>
          <w:sz w:val="22"/>
          <w:szCs w:val="22"/>
        </w:rPr>
        <w:t xml:space="preserve"> decrease iron stress and </w:t>
      </w:r>
      <w:proofErr w:type="spellStart"/>
      <w:r w:rsidRPr="00D64215">
        <w:rPr>
          <w:rFonts w:ascii="Calibri" w:hAnsi="Calibri" w:cs="Arial"/>
          <w:sz w:val="22"/>
          <w:szCs w:val="22"/>
        </w:rPr>
        <w:t>pyoverdine</w:t>
      </w:r>
      <w:proofErr w:type="spellEnd"/>
      <w:r w:rsidRPr="00D64215">
        <w:rPr>
          <w:rFonts w:ascii="Calibri" w:hAnsi="Calibri" w:cs="Arial"/>
          <w:sz w:val="22"/>
          <w:szCs w:val="22"/>
        </w:rPr>
        <w:t xml:space="preserve"> production of Pseudomonas </w:t>
      </w:r>
      <w:proofErr w:type="spellStart"/>
      <w:r w:rsidRPr="00D64215">
        <w:rPr>
          <w:rFonts w:ascii="Calibri" w:hAnsi="Calibri" w:cs="Arial"/>
          <w:sz w:val="22"/>
          <w:szCs w:val="22"/>
        </w:rPr>
        <w:t>fluorescens</w:t>
      </w:r>
      <w:proofErr w:type="spellEnd"/>
      <w:r w:rsidRPr="00D64215">
        <w:rPr>
          <w:rFonts w:ascii="Calibri" w:hAnsi="Calibri" w:cs="Arial"/>
          <w:sz w:val="22"/>
          <w:szCs w:val="22"/>
        </w:rPr>
        <w:t xml:space="preserve"> Pf-5 (</w:t>
      </w:r>
      <w:proofErr w:type="spellStart"/>
      <w:r w:rsidRPr="00D64215">
        <w:rPr>
          <w:rFonts w:ascii="Calibri" w:hAnsi="Calibri" w:cs="Arial"/>
          <w:i/>
          <w:iCs/>
          <w:sz w:val="22"/>
          <w:szCs w:val="22"/>
        </w:rPr>
        <w:t>pvd-inaZ</w:t>
      </w:r>
      <w:proofErr w:type="spellEnd"/>
      <w:r w:rsidRPr="00D64215">
        <w:rPr>
          <w:rFonts w:ascii="Calibri" w:hAnsi="Calibri" w:cs="Arial"/>
          <w:sz w:val="22"/>
          <w:szCs w:val="22"/>
        </w:rPr>
        <w:t xml:space="preserve">). </w:t>
      </w:r>
      <w:r w:rsidRPr="00D64215">
        <w:rPr>
          <w:rFonts w:ascii="Calibri" w:hAnsi="Calibri" w:cs="Arial"/>
          <w:sz w:val="22"/>
          <w:szCs w:val="22"/>
          <w:lang w:val="en-GB"/>
        </w:rPr>
        <w:t xml:space="preserve">Soil Biol. </w:t>
      </w:r>
      <w:proofErr w:type="spellStart"/>
      <w:r w:rsidRPr="00D64215">
        <w:rPr>
          <w:rFonts w:ascii="Calibri" w:hAnsi="Calibri" w:cs="Arial"/>
          <w:sz w:val="22"/>
          <w:szCs w:val="22"/>
          <w:lang w:val="en-GB"/>
        </w:rPr>
        <w:t>Biochem</w:t>
      </w:r>
      <w:proofErr w:type="spellEnd"/>
      <w:r w:rsidRPr="00D64215">
        <w:rPr>
          <w:rFonts w:ascii="Calibri" w:hAnsi="Calibri" w:cs="Arial"/>
          <w:sz w:val="22"/>
          <w:szCs w:val="22"/>
          <w:lang w:val="en-GB"/>
        </w:rPr>
        <w:t>. 30, 1275-1280</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DF7CFE" w:rsidP="00326739">
      <w:pPr>
        <w:numPr>
          <w:ilvl w:val="0"/>
          <w:numId w:val="6"/>
        </w:numPr>
        <w:ind w:left="360"/>
        <w:jc w:val="both"/>
        <w:rPr>
          <w:rFonts w:ascii="Calibri" w:hAnsi="Calibri" w:cs="Arial"/>
          <w:sz w:val="22"/>
          <w:szCs w:val="22"/>
          <w:lang w:val="en-GB"/>
        </w:rPr>
      </w:pPr>
      <w:r w:rsidRPr="00D64215">
        <w:rPr>
          <w:rFonts w:ascii="Calibri" w:hAnsi="Calibri" w:cs="Arial"/>
          <w:sz w:val="22"/>
          <w:szCs w:val="22"/>
          <w:lang w:val="en-GB"/>
        </w:rPr>
        <w:t xml:space="preserve">Marschner P, </w:t>
      </w:r>
      <w:proofErr w:type="spellStart"/>
      <w:r w:rsidRPr="00D64215">
        <w:rPr>
          <w:rFonts w:ascii="Calibri" w:hAnsi="Calibri" w:cs="Arial"/>
          <w:sz w:val="22"/>
          <w:szCs w:val="22"/>
          <w:lang w:val="en-GB"/>
        </w:rPr>
        <w:t>Jentschke</w:t>
      </w:r>
      <w:proofErr w:type="spellEnd"/>
      <w:r w:rsidRPr="00D64215">
        <w:rPr>
          <w:rFonts w:ascii="Calibri" w:hAnsi="Calibri" w:cs="Arial"/>
          <w:sz w:val="22"/>
          <w:szCs w:val="22"/>
          <w:lang w:val="en-GB"/>
        </w:rPr>
        <w:t xml:space="preserve"> G, </w:t>
      </w:r>
      <w:proofErr w:type="spellStart"/>
      <w:r w:rsidRPr="00D64215">
        <w:rPr>
          <w:rFonts w:ascii="Calibri" w:hAnsi="Calibri" w:cs="Arial"/>
          <w:sz w:val="22"/>
          <w:szCs w:val="22"/>
          <w:lang w:val="en-GB"/>
        </w:rPr>
        <w:t>Godbold</w:t>
      </w:r>
      <w:proofErr w:type="spellEnd"/>
      <w:r w:rsidRPr="00D64215">
        <w:rPr>
          <w:rFonts w:ascii="Calibri" w:hAnsi="Calibri" w:cs="Arial"/>
          <w:sz w:val="22"/>
          <w:szCs w:val="22"/>
          <w:lang w:val="en-GB"/>
        </w:rPr>
        <w:t xml:space="preserve"> DL (1998) </w:t>
      </w:r>
      <w:proofErr w:type="spellStart"/>
      <w:r w:rsidRPr="00D64215">
        <w:rPr>
          <w:rFonts w:ascii="Calibri" w:hAnsi="Calibri" w:cs="Arial"/>
          <w:sz w:val="22"/>
          <w:szCs w:val="22"/>
          <w:lang w:val="en-GB"/>
        </w:rPr>
        <w:t>Cation</w:t>
      </w:r>
      <w:proofErr w:type="spellEnd"/>
      <w:r w:rsidRPr="00D64215">
        <w:rPr>
          <w:rFonts w:ascii="Calibri" w:hAnsi="Calibri" w:cs="Arial"/>
          <w:sz w:val="22"/>
          <w:szCs w:val="22"/>
          <w:lang w:val="en-GB"/>
        </w:rPr>
        <w:t xml:space="preserve"> exchange capacity and lead sorption in </w:t>
      </w:r>
      <w:proofErr w:type="spellStart"/>
      <w:r w:rsidRPr="00D64215">
        <w:rPr>
          <w:rFonts w:ascii="Calibri" w:hAnsi="Calibri" w:cs="Arial"/>
          <w:sz w:val="22"/>
          <w:szCs w:val="22"/>
          <w:lang w:val="en-GB"/>
        </w:rPr>
        <w:t>ectomycorrhizal</w:t>
      </w:r>
      <w:proofErr w:type="spellEnd"/>
      <w:r w:rsidRPr="00D64215">
        <w:rPr>
          <w:rFonts w:ascii="Calibri" w:hAnsi="Calibri" w:cs="Arial"/>
          <w:sz w:val="22"/>
          <w:szCs w:val="22"/>
          <w:lang w:val="en-GB"/>
        </w:rPr>
        <w:t xml:space="preserve"> fungi. Plant Soil 205, 93-98</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rPr>
      </w:pP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w:t>
      </w: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Winter S, Marschner P (1998) </w:t>
      </w:r>
      <w:proofErr w:type="spellStart"/>
      <w:r w:rsidRPr="00D64215">
        <w:rPr>
          <w:rFonts w:ascii="Calibri" w:hAnsi="Calibri" w:cs="Arial"/>
          <w:sz w:val="22"/>
          <w:szCs w:val="22"/>
        </w:rPr>
        <w:t>Ectomycorrhizas</w:t>
      </w:r>
      <w:proofErr w:type="spellEnd"/>
      <w:r w:rsidRPr="00D64215">
        <w:rPr>
          <w:rFonts w:ascii="Calibri" w:hAnsi="Calibri" w:cs="Arial"/>
          <w:sz w:val="22"/>
          <w:szCs w:val="22"/>
        </w:rPr>
        <w:t xml:space="preserve"> and amelioration of metal stress in forest trees. Chemosphere 36, 757-762</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
        <w:numPr>
          <w:ilvl w:val="0"/>
          <w:numId w:val="6"/>
        </w:numPr>
        <w:spacing w:line="240" w:lineRule="auto"/>
        <w:ind w:left="360"/>
        <w:rPr>
          <w:rFonts w:ascii="Calibri" w:hAnsi="Calibri" w:cs="Arial"/>
          <w:sz w:val="22"/>
          <w:szCs w:val="22"/>
        </w:rPr>
      </w:pP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Marschner P, </w:t>
      </w:r>
      <w:proofErr w:type="spellStart"/>
      <w:r w:rsidRPr="00D64215">
        <w:rPr>
          <w:rFonts w:ascii="Calibri" w:hAnsi="Calibri" w:cs="Arial"/>
          <w:sz w:val="22"/>
          <w:szCs w:val="22"/>
        </w:rPr>
        <w:t>Vodnik</w:t>
      </w:r>
      <w:proofErr w:type="spellEnd"/>
      <w:r w:rsidRPr="00D64215">
        <w:rPr>
          <w:rFonts w:ascii="Calibri" w:hAnsi="Calibri" w:cs="Arial"/>
          <w:sz w:val="22"/>
          <w:szCs w:val="22"/>
        </w:rPr>
        <w:t xml:space="preserve"> D, </w:t>
      </w:r>
      <w:proofErr w:type="spellStart"/>
      <w:r w:rsidRPr="00D64215">
        <w:rPr>
          <w:rFonts w:ascii="Calibri" w:hAnsi="Calibri" w:cs="Arial"/>
          <w:sz w:val="22"/>
          <w:szCs w:val="22"/>
        </w:rPr>
        <w:t>Marth</w:t>
      </w:r>
      <w:proofErr w:type="spellEnd"/>
      <w:r w:rsidRPr="00D64215">
        <w:rPr>
          <w:rFonts w:ascii="Calibri" w:hAnsi="Calibri" w:cs="Arial"/>
          <w:sz w:val="22"/>
          <w:szCs w:val="22"/>
        </w:rPr>
        <w:t xml:space="preserve"> C, </w:t>
      </w:r>
      <w:proofErr w:type="spellStart"/>
      <w:r w:rsidRPr="00D64215">
        <w:rPr>
          <w:rFonts w:ascii="Calibri" w:hAnsi="Calibri" w:cs="Arial"/>
          <w:sz w:val="22"/>
          <w:szCs w:val="22"/>
        </w:rPr>
        <w:t>Bredemeier</w:t>
      </w:r>
      <w:proofErr w:type="spellEnd"/>
      <w:r w:rsidRPr="00D64215">
        <w:rPr>
          <w:rFonts w:ascii="Calibri" w:hAnsi="Calibri" w:cs="Arial"/>
          <w:sz w:val="22"/>
          <w:szCs w:val="22"/>
        </w:rPr>
        <w:t xml:space="preserve"> M, Rapp C, Fritz E, </w:t>
      </w:r>
      <w:proofErr w:type="spellStart"/>
      <w:r w:rsidRPr="00D64215">
        <w:rPr>
          <w:rFonts w:ascii="Calibri" w:hAnsi="Calibri" w:cs="Arial"/>
          <w:sz w:val="22"/>
          <w:szCs w:val="22"/>
        </w:rPr>
        <w:t>Gogala</w:t>
      </w:r>
      <w:proofErr w:type="spellEnd"/>
      <w:r w:rsidRPr="00D64215">
        <w:rPr>
          <w:rFonts w:ascii="Calibri" w:hAnsi="Calibri" w:cs="Arial"/>
          <w:sz w:val="22"/>
          <w:szCs w:val="22"/>
        </w:rPr>
        <w:t xml:space="preserve"> N, </w:t>
      </w: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(1998) Lead uptake by </w:t>
      </w:r>
      <w:proofErr w:type="spellStart"/>
      <w:r w:rsidRPr="00D64215">
        <w:rPr>
          <w:rFonts w:ascii="Calibri" w:hAnsi="Calibri" w:cs="Arial"/>
          <w:sz w:val="22"/>
          <w:szCs w:val="22"/>
        </w:rPr>
        <w:t>Picea</w:t>
      </w:r>
      <w:proofErr w:type="spellEnd"/>
      <w:r w:rsidRPr="00D64215">
        <w:rPr>
          <w:rFonts w:ascii="Calibri" w:hAnsi="Calibri" w:cs="Arial"/>
          <w:sz w:val="22"/>
          <w:szCs w:val="22"/>
        </w:rPr>
        <w:t xml:space="preserve"> </w:t>
      </w:r>
      <w:proofErr w:type="spellStart"/>
      <w:r w:rsidRPr="00D64215">
        <w:rPr>
          <w:rFonts w:ascii="Calibri" w:hAnsi="Calibri" w:cs="Arial"/>
          <w:sz w:val="22"/>
          <w:szCs w:val="22"/>
        </w:rPr>
        <w:t>abies</w:t>
      </w:r>
      <w:proofErr w:type="spellEnd"/>
      <w:r w:rsidRPr="00D64215">
        <w:rPr>
          <w:rFonts w:ascii="Calibri" w:hAnsi="Calibri" w:cs="Arial"/>
          <w:sz w:val="22"/>
          <w:szCs w:val="22"/>
        </w:rPr>
        <w:t xml:space="preserve"> seedlings – effects of nitrogen source and </w:t>
      </w:r>
      <w:proofErr w:type="spellStart"/>
      <w:r w:rsidRPr="00D64215">
        <w:rPr>
          <w:rFonts w:ascii="Calibri" w:hAnsi="Calibri" w:cs="Arial"/>
          <w:sz w:val="22"/>
          <w:szCs w:val="22"/>
        </w:rPr>
        <w:t>mycorrhizas</w:t>
      </w:r>
      <w:proofErr w:type="spellEnd"/>
      <w:r w:rsidRPr="00D64215">
        <w:rPr>
          <w:rFonts w:ascii="Calibri" w:hAnsi="Calibri" w:cs="Arial"/>
          <w:sz w:val="22"/>
          <w:szCs w:val="22"/>
        </w:rPr>
        <w:t>. J. Plant Physiol. 153, 97-104</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lang w:val="en-GB"/>
        </w:rPr>
        <w:t xml:space="preserve">Marschner P, Crowley DE </w:t>
      </w:r>
      <w:r w:rsidRPr="00D64215">
        <w:rPr>
          <w:rFonts w:ascii="Calibri" w:hAnsi="Calibri" w:cs="Arial"/>
          <w:sz w:val="22"/>
          <w:szCs w:val="22"/>
        </w:rPr>
        <w:t xml:space="preserve">(1997) Iron stress and </w:t>
      </w:r>
      <w:proofErr w:type="spellStart"/>
      <w:r w:rsidRPr="00D64215">
        <w:rPr>
          <w:rFonts w:ascii="Calibri" w:hAnsi="Calibri" w:cs="Arial"/>
          <w:sz w:val="22"/>
          <w:szCs w:val="22"/>
        </w:rPr>
        <w:t>pyoverdine</w:t>
      </w:r>
      <w:proofErr w:type="spellEnd"/>
      <w:r w:rsidRPr="00D64215">
        <w:rPr>
          <w:rFonts w:ascii="Calibri" w:hAnsi="Calibri" w:cs="Arial"/>
          <w:sz w:val="22"/>
          <w:szCs w:val="22"/>
        </w:rPr>
        <w:t xml:space="preserve"> production by a fluorescent pseudomonad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of white </w:t>
      </w:r>
      <w:proofErr w:type="spellStart"/>
      <w:r w:rsidRPr="00D64215">
        <w:rPr>
          <w:rFonts w:ascii="Calibri" w:hAnsi="Calibri" w:cs="Arial"/>
          <w:sz w:val="22"/>
          <w:szCs w:val="22"/>
        </w:rPr>
        <w:t>lupin</w:t>
      </w:r>
      <w:proofErr w:type="spellEnd"/>
      <w:r w:rsidRPr="00D64215">
        <w:rPr>
          <w:rFonts w:ascii="Calibri" w:hAnsi="Calibri" w:cs="Arial"/>
          <w:sz w:val="22"/>
          <w:szCs w:val="22"/>
        </w:rPr>
        <w:t xml:space="preserve"> (</w:t>
      </w:r>
      <w:proofErr w:type="spellStart"/>
      <w:r w:rsidRPr="00D64215">
        <w:rPr>
          <w:rFonts w:ascii="Calibri" w:hAnsi="Calibri" w:cs="Arial"/>
          <w:i/>
          <w:iCs/>
          <w:sz w:val="22"/>
          <w:szCs w:val="22"/>
        </w:rPr>
        <w:t>Lupinus</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albus</w:t>
      </w:r>
      <w:proofErr w:type="spellEnd"/>
      <w:r w:rsidRPr="00D64215">
        <w:rPr>
          <w:rFonts w:ascii="Calibri" w:hAnsi="Calibri" w:cs="Arial"/>
          <w:sz w:val="22"/>
          <w:szCs w:val="22"/>
        </w:rPr>
        <w:t xml:space="preserve"> L.) and barley (</w:t>
      </w:r>
      <w:proofErr w:type="spellStart"/>
      <w:r w:rsidRPr="00D64215">
        <w:rPr>
          <w:rFonts w:ascii="Calibri" w:hAnsi="Calibri" w:cs="Arial"/>
          <w:i/>
          <w:iCs/>
          <w:sz w:val="22"/>
          <w:szCs w:val="22"/>
        </w:rPr>
        <w:t>Hordeum</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vulgare</w:t>
      </w:r>
      <w:proofErr w:type="spellEnd"/>
      <w:r w:rsidRPr="00D64215">
        <w:rPr>
          <w:rFonts w:ascii="Calibri" w:hAnsi="Calibri" w:cs="Arial"/>
          <w:sz w:val="22"/>
          <w:szCs w:val="22"/>
        </w:rPr>
        <w:t xml:space="preserve"> L.). Appl. Environ. </w:t>
      </w:r>
      <w:proofErr w:type="spellStart"/>
      <w:r w:rsidRPr="00D64215">
        <w:rPr>
          <w:rFonts w:ascii="Calibri" w:hAnsi="Calibri" w:cs="Arial"/>
          <w:sz w:val="22"/>
          <w:szCs w:val="22"/>
        </w:rPr>
        <w:t>Microbiol</w:t>
      </w:r>
      <w:proofErr w:type="spellEnd"/>
      <w:r w:rsidRPr="00D64215">
        <w:rPr>
          <w:rFonts w:ascii="Calibri" w:hAnsi="Calibri" w:cs="Arial"/>
          <w:sz w:val="22"/>
          <w:szCs w:val="22"/>
        </w:rPr>
        <w:t xml:space="preserve">. </w:t>
      </w:r>
      <w:r w:rsidRPr="00D64215">
        <w:rPr>
          <w:rFonts w:ascii="Calibri" w:hAnsi="Calibri" w:cs="Arial"/>
          <w:sz w:val="22"/>
          <w:szCs w:val="22"/>
          <w:lang w:val="en-GB"/>
        </w:rPr>
        <w:t>63, 277-281</w:t>
      </w:r>
      <w:r w:rsidR="0087445C" w:rsidRPr="00D64215">
        <w:rPr>
          <w:rFonts w:ascii="Calibri" w:hAnsi="Calibri" w:cs="Arial"/>
          <w:sz w:val="22"/>
          <w:szCs w:val="22"/>
          <w:lang w:val="en-GB"/>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lang w:val="en-GB"/>
        </w:rPr>
      </w:pPr>
      <w:r w:rsidRPr="00D64215">
        <w:rPr>
          <w:rFonts w:ascii="Calibri" w:hAnsi="Calibri" w:cs="Arial"/>
          <w:sz w:val="22"/>
          <w:szCs w:val="22"/>
        </w:rPr>
        <w:lastRenderedPageBreak/>
        <w:t xml:space="preserve">Marschner P, Crowley DE, Higashi RM (1997) Root exudation and physiological status of a root-colonizing fluorescent pseudomonad in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and non-</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pepper (</w:t>
      </w:r>
      <w:r w:rsidRPr="00D64215">
        <w:rPr>
          <w:rFonts w:ascii="Calibri" w:hAnsi="Calibri" w:cs="Arial"/>
          <w:i/>
          <w:iCs/>
          <w:sz w:val="22"/>
          <w:szCs w:val="22"/>
        </w:rPr>
        <w:t xml:space="preserve">Capsicum </w:t>
      </w:r>
      <w:proofErr w:type="spellStart"/>
      <w:r w:rsidRPr="00D64215">
        <w:rPr>
          <w:rFonts w:ascii="Calibri" w:hAnsi="Calibri" w:cs="Arial"/>
          <w:i/>
          <w:iCs/>
          <w:sz w:val="22"/>
          <w:szCs w:val="22"/>
        </w:rPr>
        <w:t>annuum</w:t>
      </w:r>
      <w:proofErr w:type="spellEnd"/>
      <w:r w:rsidRPr="00D64215">
        <w:rPr>
          <w:rFonts w:ascii="Calibri" w:hAnsi="Calibri" w:cs="Arial"/>
          <w:sz w:val="22"/>
          <w:szCs w:val="22"/>
        </w:rPr>
        <w:t xml:space="preserve"> L.). Plant Soil 189, 11-20</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rPr>
      </w:pPr>
      <w:proofErr w:type="spellStart"/>
      <w:r w:rsidRPr="00D64215">
        <w:rPr>
          <w:rFonts w:ascii="Calibri" w:hAnsi="Calibri" w:cs="Arial"/>
          <w:sz w:val="22"/>
          <w:szCs w:val="22"/>
          <w:lang w:val="en-GB"/>
        </w:rPr>
        <w:t>Jentschke</w:t>
      </w:r>
      <w:proofErr w:type="spellEnd"/>
      <w:r w:rsidRPr="00D64215">
        <w:rPr>
          <w:rFonts w:ascii="Calibri" w:hAnsi="Calibri" w:cs="Arial"/>
          <w:sz w:val="22"/>
          <w:szCs w:val="22"/>
          <w:lang w:val="en-GB"/>
        </w:rPr>
        <w:t xml:space="preserve"> G, Fritz E, Marschner P, Rapp C, Wolters V, </w:t>
      </w:r>
      <w:proofErr w:type="spellStart"/>
      <w:r w:rsidRPr="00D64215">
        <w:rPr>
          <w:rFonts w:ascii="Calibri" w:hAnsi="Calibri" w:cs="Arial"/>
          <w:sz w:val="22"/>
          <w:szCs w:val="22"/>
          <w:lang w:val="en-GB"/>
        </w:rPr>
        <w:t>Godbold</w:t>
      </w:r>
      <w:proofErr w:type="spellEnd"/>
      <w:r w:rsidRPr="00D64215">
        <w:rPr>
          <w:rFonts w:ascii="Calibri" w:hAnsi="Calibri" w:cs="Arial"/>
          <w:sz w:val="22"/>
          <w:szCs w:val="22"/>
          <w:lang w:val="en-GB"/>
        </w:rPr>
        <w:t xml:space="preserve"> DL </w:t>
      </w:r>
      <w:r w:rsidRPr="00D64215">
        <w:rPr>
          <w:rFonts w:ascii="Calibri" w:hAnsi="Calibri" w:cs="Arial"/>
          <w:sz w:val="22"/>
          <w:szCs w:val="22"/>
        </w:rPr>
        <w:t xml:space="preserve">(1997)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colonization and lead distribution in root tissues of Norway spruce seedlings. J. Plant </w:t>
      </w:r>
      <w:proofErr w:type="spellStart"/>
      <w:r w:rsidRPr="00D64215">
        <w:rPr>
          <w:rFonts w:ascii="Calibri" w:hAnsi="Calibri" w:cs="Arial"/>
          <w:sz w:val="22"/>
          <w:szCs w:val="22"/>
        </w:rPr>
        <w:t>Nutr</w:t>
      </w:r>
      <w:proofErr w:type="spellEnd"/>
      <w:r w:rsidRPr="00D64215">
        <w:rPr>
          <w:rFonts w:ascii="Calibri" w:hAnsi="Calibri" w:cs="Arial"/>
          <w:sz w:val="22"/>
          <w:szCs w:val="22"/>
        </w:rPr>
        <w:t>. Soil Sci. 160, 317-321</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lang w:val="en-GB"/>
        </w:rPr>
        <w:t xml:space="preserve">Marschner P, Crowley DE, </w:t>
      </w:r>
      <w:proofErr w:type="spellStart"/>
      <w:r w:rsidRPr="00D64215">
        <w:rPr>
          <w:rFonts w:ascii="Calibri" w:hAnsi="Calibri" w:cs="Arial"/>
          <w:sz w:val="22"/>
          <w:szCs w:val="22"/>
          <w:lang w:val="en-GB"/>
        </w:rPr>
        <w:t>Sattelmacher</w:t>
      </w:r>
      <w:proofErr w:type="spellEnd"/>
      <w:r w:rsidRPr="00D64215">
        <w:rPr>
          <w:rFonts w:ascii="Calibri" w:hAnsi="Calibri" w:cs="Arial"/>
          <w:sz w:val="22"/>
          <w:szCs w:val="22"/>
          <w:lang w:val="en-GB"/>
        </w:rPr>
        <w:t xml:space="preserve"> B (1997) Root colonization and iron nutritional </w:t>
      </w:r>
      <w:proofErr w:type="spellStart"/>
      <w:r w:rsidRPr="00D64215">
        <w:rPr>
          <w:rFonts w:ascii="Calibri" w:hAnsi="Calibri" w:cs="Arial"/>
          <w:sz w:val="22"/>
          <w:szCs w:val="22"/>
          <w:lang w:val="en-GB"/>
        </w:rPr>
        <w:t>sta</w:t>
      </w:r>
      <w:r w:rsidRPr="00D64215">
        <w:rPr>
          <w:rFonts w:ascii="Calibri" w:hAnsi="Calibri" w:cs="Arial"/>
          <w:sz w:val="22"/>
          <w:szCs w:val="22"/>
        </w:rPr>
        <w:t>tus</w:t>
      </w:r>
      <w:proofErr w:type="spellEnd"/>
      <w:r w:rsidRPr="00D64215">
        <w:rPr>
          <w:rFonts w:ascii="Calibri" w:hAnsi="Calibri" w:cs="Arial"/>
          <w:sz w:val="22"/>
          <w:szCs w:val="22"/>
        </w:rPr>
        <w:t xml:space="preserve"> of a </w:t>
      </w:r>
      <w:r w:rsidRPr="00D64215">
        <w:rPr>
          <w:rFonts w:ascii="Calibri" w:hAnsi="Calibri" w:cs="Arial"/>
          <w:i/>
          <w:iCs/>
          <w:sz w:val="22"/>
          <w:szCs w:val="22"/>
        </w:rPr>
        <w:t xml:space="preserve">Pseudomonas </w:t>
      </w:r>
      <w:proofErr w:type="spellStart"/>
      <w:r w:rsidRPr="00D64215">
        <w:rPr>
          <w:rFonts w:ascii="Calibri" w:hAnsi="Calibri" w:cs="Arial"/>
          <w:i/>
          <w:iCs/>
          <w:sz w:val="22"/>
          <w:szCs w:val="22"/>
        </w:rPr>
        <w:t>fluorescens</w:t>
      </w:r>
      <w:proofErr w:type="spellEnd"/>
      <w:r w:rsidRPr="00D64215">
        <w:rPr>
          <w:rFonts w:ascii="Calibri" w:hAnsi="Calibri" w:cs="Arial"/>
          <w:sz w:val="22"/>
          <w:szCs w:val="22"/>
        </w:rPr>
        <w:t xml:space="preserve"> in different plant species. Plant Soil 196, 311-316</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F75122"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rPr>
        <w:t xml:space="preserve">Marschner P, </w:t>
      </w: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w:t>
      </w: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(1996) Dynamics of lead accumulation in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and non-</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Norway spruce (</w:t>
      </w:r>
      <w:proofErr w:type="spellStart"/>
      <w:r w:rsidRPr="00D64215">
        <w:rPr>
          <w:rFonts w:ascii="Calibri" w:hAnsi="Calibri" w:cs="Arial"/>
          <w:i/>
          <w:iCs/>
          <w:sz w:val="22"/>
          <w:szCs w:val="22"/>
        </w:rPr>
        <w:t>Picea</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abies</w:t>
      </w:r>
      <w:proofErr w:type="spellEnd"/>
      <w:r w:rsidRPr="00D64215">
        <w:rPr>
          <w:rFonts w:ascii="Calibri" w:hAnsi="Calibri" w:cs="Arial"/>
          <w:sz w:val="22"/>
          <w:szCs w:val="22"/>
        </w:rPr>
        <w:t xml:space="preserve"> (L.) Karst.). Plant Soil 178, 239-245</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lang w:val="en-GB"/>
        </w:rPr>
        <w:t xml:space="preserve">Marschner P, Crowley DE </w:t>
      </w:r>
      <w:r w:rsidRPr="00D64215">
        <w:rPr>
          <w:rFonts w:ascii="Calibri" w:hAnsi="Calibri" w:cs="Arial"/>
          <w:sz w:val="22"/>
          <w:szCs w:val="22"/>
        </w:rPr>
        <w:t xml:space="preserve">(1996a) Physiological activity of a bioluminescent </w:t>
      </w:r>
      <w:r w:rsidRPr="00D64215">
        <w:rPr>
          <w:rFonts w:ascii="Calibri" w:hAnsi="Calibri" w:cs="Arial"/>
          <w:i/>
          <w:iCs/>
          <w:sz w:val="22"/>
          <w:szCs w:val="22"/>
        </w:rPr>
        <w:t xml:space="preserve">Pseudomonas </w:t>
      </w:r>
      <w:proofErr w:type="spellStart"/>
      <w:r w:rsidRPr="00D64215">
        <w:rPr>
          <w:rFonts w:ascii="Calibri" w:hAnsi="Calibri" w:cs="Arial"/>
          <w:i/>
          <w:iCs/>
          <w:sz w:val="22"/>
          <w:szCs w:val="22"/>
        </w:rPr>
        <w:t>fluorescens</w:t>
      </w:r>
      <w:proofErr w:type="spellEnd"/>
      <w:r w:rsidRPr="00D64215">
        <w:rPr>
          <w:rFonts w:ascii="Calibri" w:hAnsi="Calibri" w:cs="Arial"/>
          <w:sz w:val="22"/>
          <w:szCs w:val="22"/>
        </w:rPr>
        <w:t xml:space="preserve"> (Strain 2-79)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of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and non-</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pepper (</w:t>
      </w:r>
      <w:r w:rsidRPr="00D64215">
        <w:rPr>
          <w:rFonts w:ascii="Calibri" w:hAnsi="Calibri" w:cs="Arial"/>
          <w:i/>
          <w:iCs/>
          <w:sz w:val="22"/>
          <w:szCs w:val="22"/>
        </w:rPr>
        <w:t xml:space="preserve">Capsicum </w:t>
      </w:r>
      <w:proofErr w:type="spellStart"/>
      <w:r w:rsidRPr="00D64215">
        <w:rPr>
          <w:rFonts w:ascii="Calibri" w:hAnsi="Calibri" w:cs="Arial"/>
          <w:i/>
          <w:iCs/>
          <w:sz w:val="22"/>
          <w:szCs w:val="22"/>
        </w:rPr>
        <w:t>annuum</w:t>
      </w:r>
      <w:proofErr w:type="spellEnd"/>
      <w:r w:rsidRPr="00D64215">
        <w:rPr>
          <w:rFonts w:ascii="Calibri" w:hAnsi="Calibri" w:cs="Arial"/>
          <w:sz w:val="22"/>
          <w:szCs w:val="22"/>
        </w:rPr>
        <w:t xml:space="preserve"> L.). Soil Biol. </w:t>
      </w:r>
      <w:proofErr w:type="spellStart"/>
      <w:r w:rsidRPr="00D64215">
        <w:rPr>
          <w:rFonts w:ascii="Calibri" w:hAnsi="Calibri" w:cs="Arial"/>
          <w:sz w:val="22"/>
          <w:szCs w:val="22"/>
        </w:rPr>
        <w:t>Biochem</w:t>
      </w:r>
      <w:proofErr w:type="spellEnd"/>
      <w:r w:rsidRPr="00D64215">
        <w:rPr>
          <w:rFonts w:ascii="Calibri" w:hAnsi="Calibri" w:cs="Arial"/>
          <w:sz w:val="22"/>
          <w:szCs w:val="22"/>
        </w:rPr>
        <w:t>. 28, 869-876</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rPr>
        <w:t xml:space="preserve">Marschner P, Crowley DE (1996 b) Root colonization of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and non-</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pepper (</w:t>
      </w:r>
      <w:r w:rsidRPr="00D64215">
        <w:rPr>
          <w:rFonts w:ascii="Calibri" w:hAnsi="Calibri" w:cs="Arial"/>
          <w:i/>
          <w:iCs/>
          <w:sz w:val="22"/>
          <w:szCs w:val="22"/>
        </w:rPr>
        <w:t xml:space="preserve">Capsicum </w:t>
      </w:r>
      <w:proofErr w:type="spellStart"/>
      <w:r w:rsidRPr="00D64215">
        <w:rPr>
          <w:rFonts w:ascii="Calibri" w:hAnsi="Calibri" w:cs="Arial"/>
          <w:i/>
          <w:iCs/>
          <w:sz w:val="22"/>
          <w:szCs w:val="22"/>
        </w:rPr>
        <w:t>annuum</w:t>
      </w:r>
      <w:proofErr w:type="spellEnd"/>
      <w:r w:rsidRPr="00D64215">
        <w:rPr>
          <w:rFonts w:ascii="Calibri" w:hAnsi="Calibri" w:cs="Arial"/>
          <w:sz w:val="22"/>
          <w:szCs w:val="22"/>
        </w:rPr>
        <w:t xml:space="preserve">) by </w:t>
      </w:r>
      <w:r w:rsidRPr="00D64215">
        <w:rPr>
          <w:rFonts w:ascii="Calibri" w:hAnsi="Calibri" w:cs="Arial"/>
          <w:i/>
          <w:iCs/>
          <w:sz w:val="22"/>
          <w:szCs w:val="22"/>
        </w:rPr>
        <w:t xml:space="preserve">Pseudomonas </w:t>
      </w:r>
      <w:proofErr w:type="spellStart"/>
      <w:r w:rsidRPr="00D64215">
        <w:rPr>
          <w:rFonts w:ascii="Calibri" w:hAnsi="Calibri" w:cs="Arial"/>
          <w:i/>
          <w:iCs/>
          <w:sz w:val="22"/>
          <w:szCs w:val="22"/>
        </w:rPr>
        <w:t>fluorescens</w:t>
      </w:r>
      <w:proofErr w:type="spellEnd"/>
      <w:r w:rsidRPr="00D64215">
        <w:rPr>
          <w:rFonts w:ascii="Calibri" w:hAnsi="Calibri" w:cs="Arial"/>
          <w:sz w:val="22"/>
          <w:szCs w:val="22"/>
        </w:rPr>
        <w:t xml:space="preserve"> 2-79RL. New </w:t>
      </w:r>
      <w:proofErr w:type="spellStart"/>
      <w:r w:rsidRPr="00D64215">
        <w:rPr>
          <w:rFonts w:ascii="Calibri" w:hAnsi="Calibri" w:cs="Arial"/>
          <w:sz w:val="22"/>
          <w:szCs w:val="22"/>
        </w:rPr>
        <w:t>Phytol</w:t>
      </w:r>
      <w:proofErr w:type="spellEnd"/>
      <w:r w:rsidRPr="00D64215">
        <w:rPr>
          <w:rFonts w:ascii="Calibri" w:hAnsi="Calibri" w:cs="Arial"/>
          <w:sz w:val="22"/>
          <w:szCs w:val="22"/>
        </w:rPr>
        <w:t>. 134, 115-122</w:t>
      </w:r>
      <w:r w:rsidR="0087445C" w:rsidRPr="00D64215">
        <w:rPr>
          <w:rFonts w:ascii="Calibri" w:hAnsi="Calibri" w:cs="Arial"/>
          <w:sz w:val="22"/>
          <w:szCs w:val="22"/>
        </w:rPr>
        <w:t>.</w:t>
      </w:r>
      <w:r w:rsidR="0061522B" w:rsidRPr="00D64215">
        <w:rPr>
          <w:rFonts w:ascii="Calibri" w:hAnsi="Calibri" w:cs="Arial"/>
          <w:sz w:val="22"/>
          <w:szCs w:val="22"/>
        </w:rPr>
        <w:t xml:space="preserve"> </w:t>
      </w:r>
      <w:r w:rsidR="0087445C" w:rsidRPr="00D64215">
        <w:rPr>
          <w:rFonts w:ascii="Calibri" w:hAnsi="Calibri" w:cs="Arial"/>
          <w:sz w:val="22"/>
          <w:szCs w:val="22"/>
        </w:rPr>
        <w:t>C</w:t>
      </w:r>
      <w:r w:rsidR="00F9761B" w:rsidRPr="00D64215">
        <w:rPr>
          <w:rFonts w:ascii="Calibri" w:hAnsi="Calibri" w:cs="Arial"/>
          <w:sz w:val="22"/>
          <w:szCs w:val="22"/>
        </w:rPr>
        <w:t>ited 22 times</w:t>
      </w:r>
      <w:r w:rsidR="0087445C" w:rsidRPr="00D64215">
        <w:rPr>
          <w:rFonts w:ascii="Calibri" w:hAnsi="Calibri" w:cs="Arial"/>
          <w:sz w:val="22"/>
          <w:szCs w:val="22"/>
        </w:rPr>
        <w:t>.</w:t>
      </w:r>
      <w:r w:rsidR="0087445C" w:rsidRPr="00D64215">
        <w:rPr>
          <w:rFonts w:ascii="Calibri" w:hAnsi="Calibri" w:cs="Arial"/>
          <w:i/>
          <w:sz w:val="22"/>
          <w:szCs w:val="22"/>
          <w:lang w:val="en-AU"/>
        </w:rPr>
        <w:t xml:space="preserve"> </w:t>
      </w:r>
    </w:p>
    <w:p w:rsidR="00DF7CFE" w:rsidRPr="00D64215" w:rsidRDefault="00DF7CFE" w:rsidP="00326739">
      <w:pPr>
        <w:numPr>
          <w:ilvl w:val="0"/>
          <w:numId w:val="6"/>
        </w:numPr>
        <w:ind w:left="360"/>
        <w:jc w:val="both"/>
        <w:rPr>
          <w:rFonts w:ascii="Calibri" w:hAnsi="Calibri" w:cs="Arial"/>
          <w:sz w:val="22"/>
          <w:szCs w:val="22"/>
          <w:lang w:val="it-IT"/>
        </w:rPr>
      </w:pPr>
      <w:proofErr w:type="spellStart"/>
      <w:r w:rsidRPr="00D64215">
        <w:rPr>
          <w:rFonts w:ascii="Calibri" w:hAnsi="Calibri" w:cs="Arial"/>
          <w:sz w:val="22"/>
          <w:szCs w:val="22"/>
          <w:lang w:val="en-GB"/>
        </w:rPr>
        <w:t>Koh</w:t>
      </w:r>
      <w:proofErr w:type="spellEnd"/>
      <w:r w:rsidRPr="00D64215">
        <w:rPr>
          <w:rFonts w:ascii="Calibri" w:hAnsi="Calibri" w:cs="Arial"/>
          <w:sz w:val="22"/>
          <w:szCs w:val="22"/>
          <w:lang w:val="en-GB"/>
        </w:rPr>
        <w:t xml:space="preserve"> S-C, Marschner P, Crowley DE, </w:t>
      </w:r>
      <w:proofErr w:type="spellStart"/>
      <w:r w:rsidRPr="00D64215">
        <w:rPr>
          <w:rFonts w:ascii="Calibri" w:hAnsi="Calibri" w:cs="Arial"/>
          <w:sz w:val="22"/>
          <w:szCs w:val="22"/>
          <w:lang w:val="en-GB"/>
        </w:rPr>
        <w:t>Focht</w:t>
      </w:r>
      <w:proofErr w:type="spellEnd"/>
      <w:r w:rsidRPr="00D64215">
        <w:rPr>
          <w:rFonts w:ascii="Calibri" w:hAnsi="Calibri" w:cs="Arial"/>
          <w:sz w:val="22"/>
          <w:szCs w:val="22"/>
          <w:lang w:val="en-GB"/>
        </w:rPr>
        <w:t xml:space="preserve"> DD </w:t>
      </w:r>
      <w:r w:rsidRPr="00D64215">
        <w:rPr>
          <w:rFonts w:ascii="Calibri" w:hAnsi="Calibri" w:cs="Arial"/>
          <w:sz w:val="22"/>
          <w:szCs w:val="22"/>
        </w:rPr>
        <w:t xml:space="preserve">(1996) Rapid and sensitive detection by PCR of </w:t>
      </w:r>
      <w:proofErr w:type="spellStart"/>
      <w:r w:rsidRPr="00D64215">
        <w:rPr>
          <w:rFonts w:ascii="Calibri" w:hAnsi="Calibri" w:cs="Arial"/>
          <w:sz w:val="22"/>
          <w:szCs w:val="22"/>
        </w:rPr>
        <w:t>mpcl</w:t>
      </w:r>
      <w:proofErr w:type="spellEnd"/>
      <w:r w:rsidRPr="00D64215">
        <w:rPr>
          <w:rFonts w:ascii="Calibri" w:hAnsi="Calibri" w:cs="Arial"/>
          <w:sz w:val="22"/>
          <w:szCs w:val="22"/>
        </w:rPr>
        <w:t xml:space="preserve"> gene in the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w:t>
      </w:r>
      <w:r w:rsidRPr="00D64215">
        <w:rPr>
          <w:rFonts w:ascii="Calibri" w:hAnsi="Calibri" w:cs="Arial"/>
          <w:sz w:val="22"/>
          <w:szCs w:val="22"/>
          <w:lang w:val="it-IT"/>
        </w:rPr>
        <w:t>FEMS Microbiol.Ecol. 21, 103-108</w:t>
      </w:r>
      <w:r w:rsidR="0087445C" w:rsidRPr="00D64215">
        <w:rPr>
          <w:rFonts w:ascii="Calibri" w:hAnsi="Calibri" w:cs="Arial"/>
          <w:sz w:val="22"/>
          <w:szCs w:val="22"/>
          <w:lang w:val="it-IT"/>
        </w:rPr>
        <w:t>.</w:t>
      </w:r>
      <w:r w:rsidR="0061522B" w:rsidRPr="00D64215">
        <w:rPr>
          <w:rFonts w:ascii="Calibri" w:hAnsi="Calibri" w:cs="Arial"/>
          <w:sz w:val="22"/>
          <w:szCs w:val="22"/>
          <w:lang w:val="it-IT"/>
        </w:rPr>
        <w:t xml:space="preserve"> </w:t>
      </w:r>
    </w:p>
    <w:p w:rsidR="00DF7CFE" w:rsidRPr="00D64215" w:rsidRDefault="00DF7CFE" w:rsidP="00326739">
      <w:pPr>
        <w:numPr>
          <w:ilvl w:val="0"/>
          <w:numId w:val="6"/>
        </w:numPr>
        <w:ind w:left="360"/>
        <w:jc w:val="both"/>
        <w:rPr>
          <w:rFonts w:ascii="Calibri" w:hAnsi="Calibri" w:cs="Arial"/>
          <w:sz w:val="22"/>
          <w:szCs w:val="22"/>
        </w:rPr>
      </w:pPr>
      <w:r w:rsidRPr="00D64215">
        <w:rPr>
          <w:rFonts w:ascii="Calibri" w:hAnsi="Calibri" w:cs="Arial"/>
          <w:sz w:val="22"/>
          <w:szCs w:val="22"/>
          <w:lang w:val="en-GB"/>
        </w:rPr>
        <w:t xml:space="preserve">Marschner P, </w:t>
      </w:r>
      <w:proofErr w:type="spellStart"/>
      <w:r w:rsidRPr="00D64215">
        <w:rPr>
          <w:rFonts w:ascii="Calibri" w:hAnsi="Calibri" w:cs="Arial"/>
          <w:sz w:val="22"/>
          <w:szCs w:val="22"/>
          <w:lang w:val="en-GB"/>
        </w:rPr>
        <w:t>Godbold</w:t>
      </w:r>
      <w:proofErr w:type="spellEnd"/>
      <w:r w:rsidRPr="00D64215">
        <w:rPr>
          <w:rFonts w:ascii="Calibri" w:hAnsi="Calibri" w:cs="Arial"/>
          <w:sz w:val="22"/>
          <w:szCs w:val="22"/>
          <w:lang w:val="en-GB"/>
        </w:rPr>
        <w:t xml:space="preserve"> DL </w:t>
      </w:r>
      <w:r w:rsidRPr="00D64215">
        <w:rPr>
          <w:rFonts w:ascii="Calibri" w:hAnsi="Calibri" w:cs="Arial"/>
          <w:sz w:val="22"/>
          <w:szCs w:val="22"/>
        </w:rPr>
        <w:t xml:space="preserve">(1995) </w:t>
      </w:r>
      <w:proofErr w:type="spellStart"/>
      <w:r w:rsidRPr="00D64215">
        <w:rPr>
          <w:rFonts w:ascii="Calibri" w:hAnsi="Calibri" w:cs="Arial"/>
          <w:sz w:val="22"/>
          <w:szCs w:val="22"/>
        </w:rPr>
        <w:t>Mycorrhizal</w:t>
      </w:r>
      <w:proofErr w:type="spellEnd"/>
      <w:r w:rsidRPr="00D64215">
        <w:rPr>
          <w:rFonts w:ascii="Calibri" w:hAnsi="Calibri" w:cs="Arial"/>
          <w:sz w:val="22"/>
          <w:szCs w:val="22"/>
        </w:rPr>
        <w:t xml:space="preserve"> infection and ageing affect element localization in short roots of Norway spruce (</w:t>
      </w:r>
      <w:proofErr w:type="spellStart"/>
      <w:r w:rsidRPr="00D64215">
        <w:rPr>
          <w:rFonts w:ascii="Calibri" w:hAnsi="Calibri" w:cs="Arial"/>
          <w:i/>
          <w:iCs/>
          <w:sz w:val="22"/>
          <w:szCs w:val="22"/>
        </w:rPr>
        <w:t>Picea</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abies</w:t>
      </w:r>
      <w:proofErr w:type="spellEnd"/>
      <w:r w:rsidRPr="00D64215">
        <w:rPr>
          <w:rFonts w:ascii="Calibri" w:hAnsi="Calibri" w:cs="Arial"/>
          <w:sz w:val="22"/>
          <w:szCs w:val="22"/>
        </w:rPr>
        <w:t xml:space="preserve"> (L.) Karst.). </w:t>
      </w:r>
      <w:proofErr w:type="spellStart"/>
      <w:r w:rsidRPr="00D64215">
        <w:rPr>
          <w:rFonts w:ascii="Calibri" w:hAnsi="Calibri" w:cs="Arial"/>
          <w:sz w:val="22"/>
          <w:szCs w:val="22"/>
        </w:rPr>
        <w:t>Mycorrhiza</w:t>
      </w:r>
      <w:proofErr w:type="spellEnd"/>
      <w:r w:rsidRPr="00D64215">
        <w:rPr>
          <w:rFonts w:ascii="Calibri" w:hAnsi="Calibri" w:cs="Arial"/>
          <w:sz w:val="22"/>
          <w:szCs w:val="22"/>
        </w:rPr>
        <w:t xml:space="preserve"> 5, 417-422</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pStyle w:val="BodyTextIndent3"/>
        <w:numPr>
          <w:ilvl w:val="0"/>
          <w:numId w:val="6"/>
        </w:numPr>
        <w:overflowPunct w:val="0"/>
        <w:autoSpaceDE w:val="0"/>
        <w:autoSpaceDN w:val="0"/>
        <w:adjustRightInd w:val="0"/>
        <w:spacing w:after="0"/>
        <w:ind w:left="360"/>
        <w:jc w:val="both"/>
        <w:textAlignment w:val="baseline"/>
        <w:rPr>
          <w:rFonts w:ascii="Calibri" w:hAnsi="Calibri" w:cs="Arial"/>
          <w:sz w:val="22"/>
          <w:szCs w:val="22"/>
        </w:rPr>
      </w:pP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w:t>
      </w: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Marschner P (1995) Solution pH modifies the response of Norway spruce seedlings to </w:t>
      </w:r>
      <w:proofErr w:type="spellStart"/>
      <w:r w:rsidRPr="00D64215">
        <w:rPr>
          <w:rFonts w:ascii="Calibri" w:hAnsi="Calibri" w:cs="Arial"/>
          <w:sz w:val="22"/>
          <w:szCs w:val="22"/>
        </w:rPr>
        <w:t>aluminium</w:t>
      </w:r>
      <w:proofErr w:type="spellEnd"/>
      <w:r w:rsidRPr="00D64215">
        <w:rPr>
          <w:rFonts w:ascii="Calibri" w:hAnsi="Calibri" w:cs="Arial"/>
          <w:sz w:val="22"/>
          <w:szCs w:val="22"/>
        </w:rPr>
        <w:t>. Plant Soil 171, 175-178</w:t>
      </w:r>
      <w:r w:rsidR="0087445C" w:rsidRPr="00D64215">
        <w:rPr>
          <w:rFonts w:ascii="Calibri" w:hAnsi="Calibri" w:cs="Arial"/>
          <w:sz w:val="22"/>
          <w:szCs w:val="22"/>
        </w:rPr>
        <w:t>.</w:t>
      </w:r>
      <w:r w:rsidR="0061522B" w:rsidRPr="00D64215">
        <w:rPr>
          <w:rFonts w:ascii="Calibri" w:hAnsi="Calibri" w:cs="Arial"/>
          <w:sz w:val="22"/>
          <w:szCs w:val="22"/>
        </w:rPr>
        <w:t xml:space="preserve"> </w:t>
      </w:r>
    </w:p>
    <w:p w:rsidR="00DF7CFE" w:rsidRPr="00D64215" w:rsidRDefault="00DF7CFE" w:rsidP="00326739">
      <w:pPr>
        <w:numPr>
          <w:ilvl w:val="0"/>
          <w:numId w:val="6"/>
        </w:numPr>
        <w:ind w:left="360"/>
        <w:jc w:val="both"/>
        <w:rPr>
          <w:rFonts w:ascii="Calibri" w:hAnsi="Calibri" w:cs="Arial"/>
          <w:sz w:val="22"/>
          <w:szCs w:val="22"/>
          <w:lang w:val="en-GB"/>
        </w:rPr>
      </w:pPr>
      <w:proofErr w:type="spellStart"/>
      <w:r w:rsidRPr="00D64215">
        <w:rPr>
          <w:rFonts w:ascii="Calibri" w:hAnsi="Calibri" w:cs="Arial"/>
          <w:sz w:val="22"/>
          <w:szCs w:val="22"/>
        </w:rPr>
        <w:t>Hentschel</w:t>
      </w:r>
      <w:proofErr w:type="spellEnd"/>
      <w:r w:rsidRPr="00D64215">
        <w:rPr>
          <w:rFonts w:ascii="Calibri" w:hAnsi="Calibri" w:cs="Arial"/>
          <w:sz w:val="22"/>
          <w:szCs w:val="22"/>
        </w:rPr>
        <w:t xml:space="preserve"> E, </w:t>
      </w:r>
      <w:proofErr w:type="spellStart"/>
      <w:r w:rsidRPr="00D64215">
        <w:rPr>
          <w:rFonts w:ascii="Calibri" w:hAnsi="Calibri" w:cs="Arial"/>
          <w:sz w:val="22"/>
          <w:szCs w:val="22"/>
        </w:rPr>
        <w:t>Godbold</w:t>
      </w:r>
      <w:proofErr w:type="spellEnd"/>
      <w:r w:rsidRPr="00D64215">
        <w:rPr>
          <w:rFonts w:ascii="Calibri" w:hAnsi="Calibri" w:cs="Arial"/>
          <w:sz w:val="22"/>
          <w:szCs w:val="22"/>
        </w:rPr>
        <w:t xml:space="preserve"> DL, Marschner P, Schlegel H, </w:t>
      </w:r>
      <w:proofErr w:type="spellStart"/>
      <w:r w:rsidRPr="00D64215">
        <w:rPr>
          <w:rFonts w:ascii="Calibri" w:hAnsi="Calibri" w:cs="Arial"/>
          <w:sz w:val="22"/>
          <w:szCs w:val="22"/>
        </w:rPr>
        <w:t>Jentschke</w:t>
      </w:r>
      <w:proofErr w:type="spellEnd"/>
      <w:r w:rsidRPr="00D64215">
        <w:rPr>
          <w:rFonts w:ascii="Calibri" w:hAnsi="Calibri" w:cs="Arial"/>
          <w:sz w:val="22"/>
          <w:szCs w:val="22"/>
        </w:rPr>
        <w:t xml:space="preserve"> G (1993) The effects of </w:t>
      </w:r>
      <w:proofErr w:type="spellStart"/>
      <w:r w:rsidRPr="00D64215">
        <w:rPr>
          <w:rFonts w:ascii="Calibri" w:hAnsi="Calibri" w:cs="Arial"/>
          <w:i/>
          <w:iCs/>
          <w:sz w:val="22"/>
          <w:szCs w:val="22"/>
        </w:rPr>
        <w:t>Paxillus</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involutus</w:t>
      </w:r>
      <w:proofErr w:type="spellEnd"/>
      <w:r w:rsidRPr="00D64215">
        <w:rPr>
          <w:rFonts w:ascii="Calibri" w:hAnsi="Calibri" w:cs="Arial"/>
          <w:sz w:val="22"/>
          <w:szCs w:val="22"/>
        </w:rPr>
        <w:t xml:space="preserve"> Fr. on aluminum sensitivity of Norway spruce seedlings. </w:t>
      </w:r>
      <w:r w:rsidRPr="00D64215">
        <w:rPr>
          <w:rFonts w:ascii="Calibri" w:hAnsi="Calibri" w:cs="Arial"/>
          <w:sz w:val="22"/>
          <w:szCs w:val="22"/>
          <w:lang w:val="en-GB"/>
        </w:rPr>
        <w:t>Tree Physiol. 12, 379-390</w:t>
      </w:r>
      <w:r w:rsidR="0087445C" w:rsidRPr="00D64215">
        <w:rPr>
          <w:rFonts w:ascii="Calibri" w:hAnsi="Calibri" w:cs="Arial"/>
          <w:sz w:val="22"/>
          <w:szCs w:val="22"/>
          <w:lang w:val="en-GB"/>
        </w:rPr>
        <w:t>.</w:t>
      </w:r>
      <w:r w:rsidR="0061522B" w:rsidRPr="00D64215">
        <w:rPr>
          <w:rFonts w:ascii="Calibri" w:hAnsi="Calibri" w:cs="Arial"/>
          <w:sz w:val="22"/>
          <w:szCs w:val="22"/>
          <w:lang w:val="en-GB"/>
        </w:rPr>
        <w:t xml:space="preserve"> </w:t>
      </w:r>
    </w:p>
    <w:p w:rsidR="00DF7CFE" w:rsidRPr="00D64215" w:rsidRDefault="004D5392" w:rsidP="00326739">
      <w:pPr>
        <w:numPr>
          <w:ilvl w:val="0"/>
          <w:numId w:val="6"/>
        </w:numPr>
        <w:ind w:left="360"/>
        <w:jc w:val="both"/>
        <w:rPr>
          <w:rFonts w:ascii="Calibri" w:hAnsi="Calibri" w:cs="Arial"/>
          <w:sz w:val="22"/>
          <w:szCs w:val="22"/>
          <w:lang w:val="it-IT"/>
        </w:rPr>
      </w:pPr>
      <w:r w:rsidRPr="00D64215">
        <w:rPr>
          <w:rFonts w:ascii="Calibri" w:hAnsi="Calibri" w:cs="Arial"/>
          <w:sz w:val="22"/>
          <w:szCs w:val="22"/>
          <w:lang w:val="en-GB"/>
        </w:rPr>
        <w:t xml:space="preserve">Marschner P, </w:t>
      </w:r>
      <w:proofErr w:type="spellStart"/>
      <w:r w:rsidRPr="00D64215">
        <w:rPr>
          <w:rFonts w:ascii="Calibri" w:hAnsi="Calibri" w:cs="Arial"/>
          <w:sz w:val="22"/>
          <w:szCs w:val="22"/>
          <w:lang w:val="en-GB"/>
        </w:rPr>
        <w:t>Ascher</w:t>
      </w:r>
      <w:proofErr w:type="spellEnd"/>
      <w:r w:rsidRPr="00D64215">
        <w:rPr>
          <w:rFonts w:ascii="Calibri" w:hAnsi="Calibri" w:cs="Arial"/>
          <w:sz w:val="22"/>
          <w:szCs w:val="22"/>
          <w:lang w:val="en-GB"/>
        </w:rPr>
        <w:t xml:space="preserve"> JS, Graham RD </w:t>
      </w:r>
      <w:r w:rsidRPr="00D64215">
        <w:rPr>
          <w:rFonts w:ascii="Calibri" w:hAnsi="Calibri" w:cs="Arial"/>
          <w:sz w:val="22"/>
          <w:szCs w:val="22"/>
        </w:rPr>
        <w:t xml:space="preserve">(1991) Effect of manganese-reducing </w:t>
      </w:r>
      <w:proofErr w:type="spellStart"/>
      <w:r w:rsidRPr="00D64215">
        <w:rPr>
          <w:rFonts w:ascii="Calibri" w:hAnsi="Calibri" w:cs="Arial"/>
          <w:sz w:val="22"/>
          <w:szCs w:val="22"/>
        </w:rPr>
        <w:t>rhizosphere</w:t>
      </w:r>
      <w:proofErr w:type="spellEnd"/>
      <w:r w:rsidRPr="00D64215">
        <w:rPr>
          <w:rFonts w:ascii="Calibri" w:hAnsi="Calibri" w:cs="Arial"/>
          <w:sz w:val="22"/>
          <w:szCs w:val="22"/>
        </w:rPr>
        <w:t xml:space="preserve"> bacteria on the growth of </w:t>
      </w:r>
      <w:proofErr w:type="spellStart"/>
      <w:r w:rsidRPr="00D64215">
        <w:rPr>
          <w:rFonts w:ascii="Calibri" w:hAnsi="Calibri" w:cs="Arial"/>
          <w:i/>
          <w:iCs/>
          <w:sz w:val="22"/>
          <w:szCs w:val="22"/>
        </w:rPr>
        <w:t>Gaeumannomyces</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graminis</w:t>
      </w:r>
      <w:proofErr w:type="spellEnd"/>
      <w:r w:rsidRPr="00D64215">
        <w:rPr>
          <w:rFonts w:ascii="Calibri" w:hAnsi="Calibri" w:cs="Arial"/>
          <w:sz w:val="22"/>
          <w:szCs w:val="22"/>
        </w:rPr>
        <w:t xml:space="preserve"> var. </w:t>
      </w:r>
      <w:proofErr w:type="spellStart"/>
      <w:r w:rsidRPr="00D64215">
        <w:rPr>
          <w:rFonts w:ascii="Calibri" w:hAnsi="Calibri" w:cs="Arial"/>
          <w:i/>
          <w:iCs/>
          <w:sz w:val="22"/>
          <w:szCs w:val="22"/>
        </w:rPr>
        <w:t>tritici</w:t>
      </w:r>
      <w:proofErr w:type="spellEnd"/>
      <w:r w:rsidRPr="00D64215">
        <w:rPr>
          <w:rFonts w:ascii="Calibri" w:hAnsi="Calibri" w:cs="Arial"/>
          <w:sz w:val="22"/>
          <w:szCs w:val="22"/>
        </w:rPr>
        <w:t xml:space="preserve"> and on manganese uptake by wheat (</w:t>
      </w:r>
      <w:proofErr w:type="spellStart"/>
      <w:r w:rsidRPr="00D64215">
        <w:rPr>
          <w:rFonts w:ascii="Calibri" w:hAnsi="Calibri" w:cs="Arial"/>
          <w:i/>
          <w:iCs/>
          <w:sz w:val="22"/>
          <w:szCs w:val="22"/>
        </w:rPr>
        <w:t>Triticum</w:t>
      </w:r>
      <w:proofErr w:type="spellEnd"/>
      <w:r w:rsidRPr="00D64215">
        <w:rPr>
          <w:rFonts w:ascii="Calibri" w:hAnsi="Calibri" w:cs="Arial"/>
          <w:i/>
          <w:iCs/>
          <w:sz w:val="22"/>
          <w:szCs w:val="22"/>
        </w:rPr>
        <w:t xml:space="preserve"> </w:t>
      </w:r>
      <w:proofErr w:type="spellStart"/>
      <w:r w:rsidRPr="00D64215">
        <w:rPr>
          <w:rFonts w:ascii="Calibri" w:hAnsi="Calibri" w:cs="Arial"/>
          <w:i/>
          <w:iCs/>
          <w:sz w:val="22"/>
          <w:szCs w:val="22"/>
        </w:rPr>
        <w:t>aestivum</w:t>
      </w:r>
      <w:proofErr w:type="spellEnd"/>
      <w:r w:rsidRPr="00D64215">
        <w:rPr>
          <w:rFonts w:ascii="Calibri" w:hAnsi="Calibri" w:cs="Arial"/>
          <w:i/>
          <w:iCs/>
          <w:sz w:val="22"/>
          <w:szCs w:val="22"/>
        </w:rPr>
        <w:t xml:space="preserve"> </w:t>
      </w:r>
      <w:r w:rsidRPr="00D64215">
        <w:rPr>
          <w:rFonts w:ascii="Calibri" w:hAnsi="Calibri" w:cs="Arial"/>
          <w:sz w:val="22"/>
          <w:szCs w:val="22"/>
        </w:rPr>
        <w:t xml:space="preserve">L.) Biol. </w:t>
      </w:r>
      <w:proofErr w:type="spellStart"/>
      <w:r w:rsidRPr="00D64215">
        <w:rPr>
          <w:rFonts w:ascii="Calibri" w:hAnsi="Calibri" w:cs="Arial"/>
          <w:sz w:val="22"/>
          <w:szCs w:val="22"/>
        </w:rPr>
        <w:t>Fertil</w:t>
      </w:r>
      <w:proofErr w:type="spellEnd"/>
      <w:r w:rsidRPr="00D64215">
        <w:rPr>
          <w:rFonts w:ascii="Calibri" w:hAnsi="Calibri" w:cs="Arial"/>
          <w:sz w:val="22"/>
          <w:szCs w:val="22"/>
        </w:rPr>
        <w:t>. Soils 12, 33-38</w:t>
      </w:r>
      <w:r w:rsidR="0087445C" w:rsidRPr="00D64215">
        <w:rPr>
          <w:rFonts w:ascii="Calibri" w:hAnsi="Calibri" w:cs="Arial"/>
          <w:sz w:val="22"/>
          <w:szCs w:val="22"/>
        </w:rPr>
        <w:t>.</w:t>
      </w:r>
      <w:r w:rsidR="0061522B" w:rsidRPr="00D64215">
        <w:rPr>
          <w:rFonts w:ascii="Calibri" w:hAnsi="Calibri" w:cs="Arial"/>
          <w:sz w:val="22"/>
          <w:szCs w:val="22"/>
        </w:rPr>
        <w:t xml:space="preserve"> </w:t>
      </w:r>
    </w:p>
    <w:sectPr w:rsidR="00DF7CFE" w:rsidRPr="00D64215" w:rsidSect="00D35565">
      <w:head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F1F" w:rsidRDefault="00D50F1F" w:rsidP="00B72432">
      <w:r>
        <w:separator/>
      </w:r>
    </w:p>
  </w:endnote>
  <w:endnote w:type="continuationSeparator" w:id="0">
    <w:p w:rsidR="00D50F1F" w:rsidRDefault="00D50F1F" w:rsidP="00B7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dvTTe5c5f14d.B">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TT14BCo00">
    <w:panose1 w:val="00000000000000000000"/>
    <w:charset w:val="00"/>
    <w:family w:val="roman"/>
    <w:notTrueType/>
    <w:pitch w:val="default"/>
    <w:sig w:usb0="00000003" w:usb1="00000000" w:usb2="00000000" w:usb3="00000000" w:csb0="00000001" w:csb1="00000000"/>
  </w:font>
  <w:font w:name="TT14BAo00">
    <w:panose1 w:val="00000000000000000000"/>
    <w:charset w:val="00"/>
    <w:family w:val="roman"/>
    <w:notTrueType/>
    <w:pitch w:val="default"/>
    <w:sig w:usb0="00000003" w:usb1="00000000" w:usb2="00000000" w:usb3="00000000" w:csb0="00000001" w:csb1="00000000"/>
  </w:font>
  <w:font w:name="AdvOT863180fb">
    <w:altName w:val="?l?r ??fc"/>
    <w:panose1 w:val="00000000000000000000"/>
    <w:charset w:val="80"/>
    <w:family w:val="auto"/>
    <w:notTrueType/>
    <w:pitch w:val="default"/>
    <w:sig w:usb0="00000001" w:usb1="08070000" w:usb2="00000010" w:usb3="00000000" w:csb0="00020000" w:csb1="00000000"/>
  </w:font>
  <w:font w:name="AdvTTb8864ccf.B">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F1F" w:rsidRDefault="00D50F1F" w:rsidP="00B72432">
      <w:r>
        <w:separator/>
      </w:r>
    </w:p>
  </w:footnote>
  <w:footnote w:type="continuationSeparator" w:id="0">
    <w:p w:rsidR="00D50F1F" w:rsidRDefault="00D50F1F" w:rsidP="00B7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F1F" w:rsidRPr="00875B9F" w:rsidRDefault="00D50F1F">
    <w:pPr>
      <w:pStyle w:val="Header"/>
      <w:rPr>
        <w:rFonts w:ascii="Arial Narrow" w:hAnsi="Arial Narrow"/>
        <w:u w:val="single"/>
      </w:rPr>
    </w:pPr>
    <w:r w:rsidRPr="00875B9F">
      <w:rPr>
        <w:rFonts w:ascii="Arial Narrow" w:hAnsi="Arial Narrow"/>
        <w:u w:val="single"/>
      </w:rPr>
      <w:t>List of publications Petra Marschner</w:t>
    </w:r>
    <w:r w:rsidRPr="00875B9F">
      <w:rPr>
        <w:rFonts w:ascii="Arial Narrow" w:hAnsi="Arial Narrow"/>
        <w:u w:val="single"/>
      </w:rPr>
      <w:tab/>
    </w:r>
    <w:r w:rsidRPr="00875B9F">
      <w:rPr>
        <w:rFonts w:ascii="Arial Narrow" w:hAnsi="Arial Narrow"/>
        <w:u w:val="single"/>
      </w:rPr>
      <w:tab/>
    </w:r>
    <w:r w:rsidRPr="00875B9F">
      <w:rPr>
        <w:rFonts w:ascii="Arial Narrow" w:hAnsi="Arial Narrow"/>
        <w:u w:val="single"/>
      </w:rPr>
      <w:tab/>
    </w:r>
    <w:r w:rsidRPr="00875B9F">
      <w:rPr>
        <w:rFonts w:ascii="Arial Narrow" w:hAnsi="Arial Narrow"/>
        <w:u w:val="single"/>
      </w:rPr>
      <w:tab/>
    </w:r>
    <w:r w:rsidR="001B20B4" w:rsidRPr="00875B9F">
      <w:rPr>
        <w:rStyle w:val="PageNumber"/>
        <w:rFonts w:ascii="Arial Narrow" w:hAnsi="Arial Narrow"/>
        <w:u w:val="single"/>
      </w:rPr>
      <w:fldChar w:fldCharType="begin"/>
    </w:r>
    <w:r w:rsidRPr="00875B9F">
      <w:rPr>
        <w:rStyle w:val="PageNumber"/>
        <w:rFonts w:ascii="Arial Narrow" w:hAnsi="Arial Narrow"/>
        <w:u w:val="single"/>
      </w:rPr>
      <w:instrText xml:space="preserve"> PAGE </w:instrText>
    </w:r>
    <w:r w:rsidR="001B20B4" w:rsidRPr="00875B9F">
      <w:rPr>
        <w:rStyle w:val="PageNumber"/>
        <w:rFonts w:ascii="Arial Narrow" w:hAnsi="Arial Narrow"/>
        <w:u w:val="single"/>
      </w:rPr>
      <w:fldChar w:fldCharType="separate"/>
    </w:r>
    <w:r w:rsidR="00B47E22">
      <w:rPr>
        <w:rStyle w:val="PageNumber"/>
        <w:rFonts w:ascii="Arial Narrow" w:hAnsi="Arial Narrow"/>
        <w:noProof/>
        <w:u w:val="single"/>
      </w:rPr>
      <w:t>2</w:t>
    </w:r>
    <w:r w:rsidR="001B20B4" w:rsidRPr="00875B9F">
      <w:rPr>
        <w:rStyle w:val="PageNumber"/>
        <w:rFonts w:ascii="Arial Narrow" w:hAnsi="Arial Narrow"/>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F1B"/>
    <w:multiLevelType w:val="hybridMultilevel"/>
    <w:tmpl w:val="AE3CDD2C"/>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5DB6C98"/>
    <w:multiLevelType w:val="multilevel"/>
    <w:tmpl w:val="E3DC2996"/>
    <w:lvl w:ilvl="0">
      <w:start w:val="1"/>
      <w:numFmt w:val="decimal"/>
      <w:lvlText w:val="%1."/>
      <w:lvlJc w:val="left"/>
      <w:pPr>
        <w:tabs>
          <w:tab w:val="num" w:pos="360"/>
        </w:tabs>
        <w:ind w:left="360" w:hanging="360"/>
      </w:pPr>
      <w:rPr>
        <w:rFonts w:ascii="Arial Narrow" w:hAnsi="Arial Narrow"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981048"/>
    <w:multiLevelType w:val="hybridMultilevel"/>
    <w:tmpl w:val="6DF4C006"/>
    <w:lvl w:ilvl="0" w:tplc="FAC86E78">
      <w:start w:val="1"/>
      <w:numFmt w:val="decimal"/>
      <w:lvlText w:val="%1."/>
      <w:lvlJc w:val="left"/>
      <w:pPr>
        <w:tabs>
          <w:tab w:val="num" w:pos="2487"/>
        </w:tabs>
        <w:ind w:left="2487" w:hanging="360"/>
      </w:pPr>
      <w:rPr>
        <w:rFonts w:ascii="Calibri" w:hAnsi="Calibri"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47E900A7"/>
    <w:multiLevelType w:val="hybridMultilevel"/>
    <w:tmpl w:val="7BAA8C20"/>
    <w:lvl w:ilvl="0" w:tplc="711CB640">
      <w:start w:val="1"/>
      <w:numFmt w:val="decimal"/>
      <w:lvlText w:val="%1."/>
      <w:lvlJc w:val="left"/>
      <w:pPr>
        <w:ind w:left="36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8BA3E13"/>
    <w:multiLevelType w:val="hybridMultilevel"/>
    <w:tmpl w:val="198C86DC"/>
    <w:lvl w:ilvl="0" w:tplc="B2C48EE4">
      <w:start w:val="1"/>
      <w:numFmt w:val="decimal"/>
      <w:lvlText w:val="%1."/>
      <w:lvlJc w:val="left"/>
      <w:pPr>
        <w:tabs>
          <w:tab w:val="num" w:pos="720"/>
        </w:tabs>
        <w:ind w:left="720" w:hanging="360"/>
      </w:pPr>
      <w:rPr>
        <w:rFonts w:ascii="Arial Narrow" w:hAnsi="Arial Narrow"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54A87F33"/>
    <w:multiLevelType w:val="multilevel"/>
    <w:tmpl w:val="E3DC2996"/>
    <w:lvl w:ilvl="0">
      <w:start w:val="1"/>
      <w:numFmt w:val="decimal"/>
      <w:lvlText w:val="%1."/>
      <w:lvlJc w:val="left"/>
      <w:pPr>
        <w:tabs>
          <w:tab w:val="num" w:pos="360"/>
        </w:tabs>
        <w:ind w:left="360" w:hanging="360"/>
      </w:pPr>
      <w:rPr>
        <w:rFonts w:ascii="Arial Narrow" w:hAnsi="Arial Narrow" w:hint="default"/>
        <w:b w:val="0"/>
        <w:i w:val="0"/>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A6B0103"/>
    <w:multiLevelType w:val="hybridMultilevel"/>
    <w:tmpl w:val="E3DC2996"/>
    <w:lvl w:ilvl="0" w:tplc="99F60748">
      <w:start w:val="1"/>
      <w:numFmt w:val="decimal"/>
      <w:lvlText w:val="%1."/>
      <w:lvlJc w:val="left"/>
      <w:pPr>
        <w:tabs>
          <w:tab w:val="num" w:pos="360"/>
        </w:tabs>
        <w:ind w:left="360" w:hanging="360"/>
      </w:pPr>
      <w:rPr>
        <w:rFonts w:ascii="Arial Narrow" w:hAnsi="Arial Narrow" w:hint="default"/>
        <w:b w:val="0"/>
        <w:i w:val="0"/>
        <w:color w:val="auto"/>
        <w:sz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5D9A2AAE"/>
    <w:multiLevelType w:val="hybridMultilevel"/>
    <w:tmpl w:val="285CD0FA"/>
    <w:lvl w:ilvl="0" w:tplc="17880150">
      <w:start w:val="1"/>
      <w:numFmt w:val="decimal"/>
      <w:lvlText w:val="%1."/>
      <w:lvlJc w:val="left"/>
      <w:pPr>
        <w:tabs>
          <w:tab w:val="num" w:pos="720"/>
        </w:tabs>
        <w:ind w:left="720" w:hanging="360"/>
      </w:pPr>
      <w:rPr>
        <w:rFonts w:ascii="Arial Narrow" w:hAnsi="Arial Narrow" w:hint="default"/>
      </w:rPr>
    </w:lvl>
    <w:lvl w:ilvl="1" w:tplc="9A426D08">
      <w:start w:val="41"/>
      <w:numFmt w:val="decimal"/>
      <w:lvlText w:val="%2."/>
      <w:lvlJc w:val="left"/>
      <w:pPr>
        <w:tabs>
          <w:tab w:val="num" w:pos="1440"/>
        </w:tabs>
        <w:ind w:left="1440" w:hanging="360"/>
      </w:pPr>
      <w:rPr>
        <w:rFonts w:ascii="Arial Narrow" w:hAnsi="Arial Narrow"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92"/>
    <w:rsid w:val="000034FE"/>
    <w:rsid w:val="00010C8B"/>
    <w:rsid w:val="00017545"/>
    <w:rsid w:val="000409C4"/>
    <w:rsid w:val="00043BAF"/>
    <w:rsid w:val="000657B4"/>
    <w:rsid w:val="00086B95"/>
    <w:rsid w:val="0009537C"/>
    <w:rsid w:val="000B7A51"/>
    <w:rsid w:val="000E6336"/>
    <w:rsid w:val="000F3B35"/>
    <w:rsid w:val="000F5AF5"/>
    <w:rsid w:val="001006DB"/>
    <w:rsid w:val="00134A8A"/>
    <w:rsid w:val="00167E0C"/>
    <w:rsid w:val="00194020"/>
    <w:rsid w:val="001A2466"/>
    <w:rsid w:val="001B20B4"/>
    <w:rsid w:val="001D280C"/>
    <w:rsid w:val="001D7B5E"/>
    <w:rsid w:val="001E3337"/>
    <w:rsid w:val="00223294"/>
    <w:rsid w:val="0023576F"/>
    <w:rsid w:val="002368CE"/>
    <w:rsid w:val="0025676C"/>
    <w:rsid w:val="00285457"/>
    <w:rsid w:val="00292746"/>
    <w:rsid w:val="002A3B91"/>
    <w:rsid w:val="002A593A"/>
    <w:rsid w:val="002B35D6"/>
    <w:rsid w:val="002B3745"/>
    <w:rsid w:val="002D7DB1"/>
    <w:rsid w:val="002F28DE"/>
    <w:rsid w:val="002F3FA9"/>
    <w:rsid w:val="002F55DA"/>
    <w:rsid w:val="002F7741"/>
    <w:rsid w:val="00301C5B"/>
    <w:rsid w:val="00307E72"/>
    <w:rsid w:val="003208E3"/>
    <w:rsid w:val="00326739"/>
    <w:rsid w:val="003342A7"/>
    <w:rsid w:val="003628E6"/>
    <w:rsid w:val="00371462"/>
    <w:rsid w:val="00391865"/>
    <w:rsid w:val="003A1516"/>
    <w:rsid w:val="003C028C"/>
    <w:rsid w:val="003C3398"/>
    <w:rsid w:val="003D5FD3"/>
    <w:rsid w:val="003E07E9"/>
    <w:rsid w:val="003E3C9C"/>
    <w:rsid w:val="003F0CB8"/>
    <w:rsid w:val="003F49C5"/>
    <w:rsid w:val="0041058A"/>
    <w:rsid w:val="00440AE3"/>
    <w:rsid w:val="00452DF4"/>
    <w:rsid w:val="00462496"/>
    <w:rsid w:val="00475039"/>
    <w:rsid w:val="00485B3D"/>
    <w:rsid w:val="004B3529"/>
    <w:rsid w:val="004B61B7"/>
    <w:rsid w:val="004D5392"/>
    <w:rsid w:val="004E50EA"/>
    <w:rsid w:val="0051654E"/>
    <w:rsid w:val="005208CB"/>
    <w:rsid w:val="005556BC"/>
    <w:rsid w:val="005641D5"/>
    <w:rsid w:val="00587009"/>
    <w:rsid w:val="00587B94"/>
    <w:rsid w:val="00591033"/>
    <w:rsid w:val="005A18A7"/>
    <w:rsid w:val="005B1A95"/>
    <w:rsid w:val="005B2198"/>
    <w:rsid w:val="005C4481"/>
    <w:rsid w:val="005C50CA"/>
    <w:rsid w:val="005F1416"/>
    <w:rsid w:val="005F59C6"/>
    <w:rsid w:val="00600A2C"/>
    <w:rsid w:val="00605A17"/>
    <w:rsid w:val="00610C9E"/>
    <w:rsid w:val="0061522B"/>
    <w:rsid w:val="00615F1C"/>
    <w:rsid w:val="006242B7"/>
    <w:rsid w:val="00644DC9"/>
    <w:rsid w:val="00687782"/>
    <w:rsid w:val="006974D2"/>
    <w:rsid w:val="006A6148"/>
    <w:rsid w:val="006D14BA"/>
    <w:rsid w:val="006D57F7"/>
    <w:rsid w:val="006E30AA"/>
    <w:rsid w:val="006F1B96"/>
    <w:rsid w:val="00700512"/>
    <w:rsid w:val="00701005"/>
    <w:rsid w:val="007030BA"/>
    <w:rsid w:val="0072033D"/>
    <w:rsid w:val="0072268C"/>
    <w:rsid w:val="00727071"/>
    <w:rsid w:val="00735164"/>
    <w:rsid w:val="0075402C"/>
    <w:rsid w:val="00760935"/>
    <w:rsid w:val="0078499B"/>
    <w:rsid w:val="007A5B6B"/>
    <w:rsid w:val="007B013F"/>
    <w:rsid w:val="007C6F52"/>
    <w:rsid w:val="007D35D6"/>
    <w:rsid w:val="007D75D9"/>
    <w:rsid w:val="007F3627"/>
    <w:rsid w:val="007F6267"/>
    <w:rsid w:val="00815184"/>
    <w:rsid w:val="00823986"/>
    <w:rsid w:val="00823ED2"/>
    <w:rsid w:val="00827F56"/>
    <w:rsid w:val="00830D8B"/>
    <w:rsid w:val="0083115D"/>
    <w:rsid w:val="00855C5E"/>
    <w:rsid w:val="00860BBA"/>
    <w:rsid w:val="0087445C"/>
    <w:rsid w:val="00875B9F"/>
    <w:rsid w:val="008A6E2F"/>
    <w:rsid w:val="008B2E8B"/>
    <w:rsid w:val="008C3E77"/>
    <w:rsid w:val="008C47B7"/>
    <w:rsid w:val="009008D5"/>
    <w:rsid w:val="0091520A"/>
    <w:rsid w:val="009166BD"/>
    <w:rsid w:val="00927B25"/>
    <w:rsid w:val="00936A2A"/>
    <w:rsid w:val="0094376F"/>
    <w:rsid w:val="00966634"/>
    <w:rsid w:val="00966666"/>
    <w:rsid w:val="00975B88"/>
    <w:rsid w:val="00977DFD"/>
    <w:rsid w:val="00986905"/>
    <w:rsid w:val="00987662"/>
    <w:rsid w:val="009A3F74"/>
    <w:rsid w:val="009A6637"/>
    <w:rsid w:val="009B0841"/>
    <w:rsid w:val="009B2726"/>
    <w:rsid w:val="009B511C"/>
    <w:rsid w:val="009B69ED"/>
    <w:rsid w:val="009C2D8B"/>
    <w:rsid w:val="009C48A2"/>
    <w:rsid w:val="009C5DE5"/>
    <w:rsid w:val="009D1312"/>
    <w:rsid w:val="009E6DDF"/>
    <w:rsid w:val="00A42FCB"/>
    <w:rsid w:val="00A77089"/>
    <w:rsid w:val="00A83DB5"/>
    <w:rsid w:val="00AA522D"/>
    <w:rsid w:val="00AA7996"/>
    <w:rsid w:val="00AB06CA"/>
    <w:rsid w:val="00AB1FF1"/>
    <w:rsid w:val="00AC7063"/>
    <w:rsid w:val="00AD4934"/>
    <w:rsid w:val="00AF3E41"/>
    <w:rsid w:val="00B1428A"/>
    <w:rsid w:val="00B21E81"/>
    <w:rsid w:val="00B368AF"/>
    <w:rsid w:val="00B47E22"/>
    <w:rsid w:val="00B50BF9"/>
    <w:rsid w:val="00B55240"/>
    <w:rsid w:val="00B57CFE"/>
    <w:rsid w:val="00B72432"/>
    <w:rsid w:val="00B76AA4"/>
    <w:rsid w:val="00BA1F1A"/>
    <w:rsid w:val="00BB2F0D"/>
    <w:rsid w:val="00BB56F0"/>
    <w:rsid w:val="00BC221F"/>
    <w:rsid w:val="00BD4BBB"/>
    <w:rsid w:val="00BE4DB3"/>
    <w:rsid w:val="00BE7D57"/>
    <w:rsid w:val="00BF581A"/>
    <w:rsid w:val="00C1319C"/>
    <w:rsid w:val="00C16155"/>
    <w:rsid w:val="00C5007F"/>
    <w:rsid w:val="00C50AB5"/>
    <w:rsid w:val="00C90417"/>
    <w:rsid w:val="00CA3AE7"/>
    <w:rsid w:val="00D17779"/>
    <w:rsid w:val="00D35565"/>
    <w:rsid w:val="00D432C7"/>
    <w:rsid w:val="00D44E04"/>
    <w:rsid w:val="00D50F1F"/>
    <w:rsid w:val="00D52F18"/>
    <w:rsid w:val="00D64215"/>
    <w:rsid w:val="00D67FE3"/>
    <w:rsid w:val="00D808DD"/>
    <w:rsid w:val="00D97A2C"/>
    <w:rsid w:val="00DA7D0B"/>
    <w:rsid w:val="00DB026B"/>
    <w:rsid w:val="00DB38CE"/>
    <w:rsid w:val="00DD27BE"/>
    <w:rsid w:val="00DD7175"/>
    <w:rsid w:val="00DE7D1C"/>
    <w:rsid w:val="00DF7CFE"/>
    <w:rsid w:val="00E25D1E"/>
    <w:rsid w:val="00E32A29"/>
    <w:rsid w:val="00E42935"/>
    <w:rsid w:val="00E64A99"/>
    <w:rsid w:val="00E67E5F"/>
    <w:rsid w:val="00E73DC8"/>
    <w:rsid w:val="00E80461"/>
    <w:rsid w:val="00E96BCA"/>
    <w:rsid w:val="00ED0639"/>
    <w:rsid w:val="00ED2688"/>
    <w:rsid w:val="00ED68A2"/>
    <w:rsid w:val="00EE0A4A"/>
    <w:rsid w:val="00EE69B4"/>
    <w:rsid w:val="00F3537F"/>
    <w:rsid w:val="00F37E66"/>
    <w:rsid w:val="00F550A4"/>
    <w:rsid w:val="00F75122"/>
    <w:rsid w:val="00F77D5D"/>
    <w:rsid w:val="00F87C9D"/>
    <w:rsid w:val="00F9761B"/>
    <w:rsid w:val="00FC5DE8"/>
    <w:rsid w:val="00FE3539"/>
    <w:rsid w:val="00FE68F5"/>
    <w:rsid w:val="00FF6A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392"/>
    <w:rPr>
      <w:sz w:val="24"/>
      <w:szCs w:val="24"/>
      <w:lang w:val="en-US" w:eastAsia="en-US"/>
    </w:rPr>
  </w:style>
  <w:style w:type="paragraph" w:styleId="Heading1">
    <w:name w:val="heading 1"/>
    <w:basedOn w:val="Normal"/>
    <w:next w:val="Normal"/>
    <w:link w:val="Heading1Char"/>
    <w:uiPriority w:val="9"/>
    <w:qFormat/>
    <w:rsid w:val="00AC7063"/>
    <w:pPr>
      <w:keepNext/>
      <w:keepLines/>
      <w:spacing w:before="480"/>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5392"/>
    <w:pPr>
      <w:overflowPunct w:val="0"/>
      <w:autoSpaceDE w:val="0"/>
      <w:autoSpaceDN w:val="0"/>
      <w:adjustRightInd w:val="0"/>
      <w:spacing w:line="360" w:lineRule="auto"/>
      <w:ind w:left="720" w:hanging="720"/>
      <w:jc w:val="both"/>
      <w:textAlignment w:val="baseline"/>
    </w:pPr>
    <w:rPr>
      <w:szCs w:val="20"/>
    </w:rPr>
  </w:style>
  <w:style w:type="paragraph" w:styleId="BodyTextIndent3">
    <w:name w:val="Body Text Indent 3"/>
    <w:basedOn w:val="Normal"/>
    <w:rsid w:val="004D5392"/>
    <w:pPr>
      <w:spacing w:after="120"/>
      <w:ind w:left="283"/>
    </w:pPr>
    <w:rPr>
      <w:sz w:val="16"/>
      <w:szCs w:val="16"/>
    </w:rPr>
  </w:style>
  <w:style w:type="character" w:styleId="Hyperlink">
    <w:name w:val="Hyperlink"/>
    <w:basedOn w:val="DefaultParagraphFont"/>
    <w:rsid w:val="00452DF4"/>
    <w:rPr>
      <w:strike w:val="0"/>
      <w:dstrike w:val="0"/>
      <w:color w:val="3550CA"/>
      <w:u w:val="none"/>
      <w:effect w:val="none"/>
    </w:rPr>
  </w:style>
  <w:style w:type="character" w:customStyle="1" w:styleId="hithilite1">
    <w:name w:val="hithilite1"/>
    <w:basedOn w:val="DefaultParagraphFont"/>
    <w:rsid w:val="00452DF4"/>
    <w:rPr>
      <w:shd w:val="clear" w:color="auto" w:fill="FFF3C6"/>
    </w:rPr>
  </w:style>
  <w:style w:type="character" w:customStyle="1" w:styleId="databold1">
    <w:name w:val="data_bold1"/>
    <w:basedOn w:val="DefaultParagraphFont"/>
    <w:rsid w:val="00452DF4"/>
    <w:rPr>
      <w:b/>
      <w:bCs/>
    </w:rPr>
  </w:style>
  <w:style w:type="paragraph" w:styleId="Header">
    <w:name w:val="header"/>
    <w:basedOn w:val="Normal"/>
    <w:rsid w:val="00FE3539"/>
    <w:pPr>
      <w:tabs>
        <w:tab w:val="center" w:pos="4153"/>
        <w:tab w:val="right" w:pos="8306"/>
      </w:tabs>
    </w:pPr>
  </w:style>
  <w:style w:type="paragraph" w:styleId="Footer">
    <w:name w:val="footer"/>
    <w:basedOn w:val="Normal"/>
    <w:rsid w:val="00FE3539"/>
    <w:pPr>
      <w:tabs>
        <w:tab w:val="center" w:pos="4153"/>
        <w:tab w:val="right" w:pos="8306"/>
      </w:tabs>
    </w:pPr>
  </w:style>
  <w:style w:type="character" w:styleId="PageNumber">
    <w:name w:val="page number"/>
    <w:basedOn w:val="DefaultParagraphFont"/>
    <w:rsid w:val="00FE3539"/>
  </w:style>
  <w:style w:type="character" w:customStyle="1" w:styleId="hithilite">
    <w:name w:val="hithilite"/>
    <w:basedOn w:val="DefaultParagraphFont"/>
    <w:rsid w:val="00B1428A"/>
  </w:style>
  <w:style w:type="character" w:customStyle="1" w:styleId="databold">
    <w:name w:val="data_bold"/>
    <w:basedOn w:val="DefaultParagraphFont"/>
    <w:rsid w:val="00B1428A"/>
  </w:style>
  <w:style w:type="character" w:customStyle="1" w:styleId="affiliation">
    <w:name w:val="affiliation"/>
    <w:basedOn w:val="DefaultParagraphFont"/>
    <w:rsid w:val="00C1319C"/>
    <w:rPr>
      <w:sz w:val="24"/>
      <w:szCs w:val="24"/>
    </w:rPr>
  </w:style>
  <w:style w:type="paragraph" w:styleId="PlainText">
    <w:name w:val="Plain Text"/>
    <w:basedOn w:val="Normal"/>
    <w:link w:val="PlainTextChar"/>
    <w:uiPriority w:val="99"/>
    <w:unhideWhenUsed/>
    <w:rsid w:val="000F3B35"/>
    <w:rPr>
      <w:rFonts w:ascii="Arial Narrow" w:eastAsiaTheme="minorHAnsi" w:hAnsi="Arial Narrow" w:cstheme="minorBidi"/>
      <w:sz w:val="22"/>
      <w:szCs w:val="21"/>
      <w:lang w:val="en-AU"/>
    </w:rPr>
  </w:style>
  <w:style w:type="character" w:customStyle="1" w:styleId="PlainTextChar">
    <w:name w:val="Plain Text Char"/>
    <w:basedOn w:val="DefaultParagraphFont"/>
    <w:link w:val="PlainText"/>
    <w:uiPriority w:val="99"/>
    <w:rsid w:val="000F3B35"/>
    <w:rPr>
      <w:rFonts w:ascii="Arial Narrow" w:eastAsiaTheme="minorHAnsi" w:hAnsi="Arial Narrow" w:cstheme="minorBidi"/>
      <w:sz w:val="22"/>
      <w:szCs w:val="21"/>
      <w:lang w:eastAsia="en-US"/>
    </w:rPr>
  </w:style>
  <w:style w:type="character" w:customStyle="1" w:styleId="Heading1Char">
    <w:name w:val="Heading 1 Char"/>
    <w:basedOn w:val="DefaultParagraphFont"/>
    <w:link w:val="Heading1"/>
    <w:uiPriority w:val="9"/>
    <w:rsid w:val="00AC7063"/>
    <w:rPr>
      <w:rFonts w:asciiTheme="majorHAnsi" w:eastAsiaTheme="majorEastAsia" w:hAnsiTheme="majorHAnsi" w:cstheme="majorBidi"/>
      <w:b/>
      <w:bCs/>
      <w:color w:val="365F91" w:themeColor="accent1" w:themeShade="BF"/>
      <w:sz w:val="28"/>
      <w:szCs w:val="28"/>
      <w:lang w:eastAsia="en-US"/>
    </w:rPr>
  </w:style>
  <w:style w:type="paragraph" w:styleId="CommentText">
    <w:name w:val="annotation text"/>
    <w:basedOn w:val="Normal"/>
    <w:link w:val="CommentTextChar"/>
    <w:rsid w:val="00B21E81"/>
    <w:rPr>
      <w:sz w:val="20"/>
      <w:szCs w:val="20"/>
      <w:lang w:val="en-AU"/>
    </w:rPr>
  </w:style>
  <w:style w:type="character" w:customStyle="1" w:styleId="CommentTextChar">
    <w:name w:val="Comment Text Char"/>
    <w:basedOn w:val="DefaultParagraphFont"/>
    <w:link w:val="CommentText"/>
    <w:rsid w:val="00B21E81"/>
    <w:rPr>
      <w:lang w:eastAsia="en-US"/>
    </w:rPr>
  </w:style>
  <w:style w:type="character" w:customStyle="1" w:styleId="label2">
    <w:name w:val="label2"/>
    <w:basedOn w:val="DefaultParagraphFont"/>
    <w:rsid w:val="00687782"/>
  </w:style>
  <w:style w:type="paragraph" w:styleId="ListParagraph">
    <w:name w:val="List Paragraph"/>
    <w:basedOn w:val="Normal"/>
    <w:uiPriority w:val="34"/>
    <w:qFormat/>
    <w:rsid w:val="00B55240"/>
    <w:pPr>
      <w:ind w:left="720"/>
      <w:contextualSpacing/>
    </w:pPr>
  </w:style>
  <w:style w:type="paragraph" w:customStyle="1" w:styleId="EndNoteBibliography">
    <w:name w:val="EndNote Bibliography"/>
    <w:basedOn w:val="Normal"/>
    <w:link w:val="EndNoteBibliographyChar"/>
    <w:rsid w:val="006242B7"/>
    <w:pPr>
      <w:spacing w:after="160"/>
      <w:jc w:val="both"/>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6242B7"/>
    <w:rPr>
      <w:rFonts w:ascii="Calibri" w:eastAsiaTheme="minorHAnsi" w:hAnsi="Calibri" w:cstheme="minorBidi"/>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5392"/>
    <w:rPr>
      <w:sz w:val="24"/>
      <w:szCs w:val="24"/>
      <w:lang w:val="en-US" w:eastAsia="en-US"/>
    </w:rPr>
  </w:style>
  <w:style w:type="paragraph" w:styleId="Heading1">
    <w:name w:val="heading 1"/>
    <w:basedOn w:val="Normal"/>
    <w:next w:val="Normal"/>
    <w:link w:val="Heading1Char"/>
    <w:uiPriority w:val="9"/>
    <w:qFormat/>
    <w:rsid w:val="00AC7063"/>
    <w:pPr>
      <w:keepNext/>
      <w:keepLines/>
      <w:spacing w:before="480"/>
      <w:outlineLvl w:val="0"/>
    </w:pPr>
    <w:rPr>
      <w:rFonts w:asciiTheme="majorHAnsi" w:eastAsiaTheme="majorEastAsia" w:hAnsiTheme="majorHAnsi" w:cstheme="majorBidi"/>
      <w:b/>
      <w:bCs/>
      <w:color w:val="365F91" w:themeColor="accent1" w:themeShade="BF"/>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D5392"/>
    <w:pPr>
      <w:overflowPunct w:val="0"/>
      <w:autoSpaceDE w:val="0"/>
      <w:autoSpaceDN w:val="0"/>
      <w:adjustRightInd w:val="0"/>
      <w:spacing w:line="360" w:lineRule="auto"/>
      <w:ind w:left="720" w:hanging="720"/>
      <w:jc w:val="both"/>
      <w:textAlignment w:val="baseline"/>
    </w:pPr>
    <w:rPr>
      <w:szCs w:val="20"/>
    </w:rPr>
  </w:style>
  <w:style w:type="paragraph" w:styleId="BodyTextIndent3">
    <w:name w:val="Body Text Indent 3"/>
    <w:basedOn w:val="Normal"/>
    <w:rsid w:val="004D5392"/>
    <w:pPr>
      <w:spacing w:after="120"/>
      <w:ind w:left="283"/>
    </w:pPr>
    <w:rPr>
      <w:sz w:val="16"/>
      <w:szCs w:val="16"/>
    </w:rPr>
  </w:style>
  <w:style w:type="character" w:styleId="Hyperlink">
    <w:name w:val="Hyperlink"/>
    <w:basedOn w:val="DefaultParagraphFont"/>
    <w:rsid w:val="00452DF4"/>
    <w:rPr>
      <w:strike w:val="0"/>
      <w:dstrike w:val="0"/>
      <w:color w:val="3550CA"/>
      <w:u w:val="none"/>
      <w:effect w:val="none"/>
    </w:rPr>
  </w:style>
  <w:style w:type="character" w:customStyle="1" w:styleId="hithilite1">
    <w:name w:val="hithilite1"/>
    <w:basedOn w:val="DefaultParagraphFont"/>
    <w:rsid w:val="00452DF4"/>
    <w:rPr>
      <w:shd w:val="clear" w:color="auto" w:fill="FFF3C6"/>
    </w:rPr>
  </w:style>
  <w:style w:type="character" w:customStyle="1" w:styleId="databold1">
    <w:name w:val="data_bold1"/>
    <w:basedOn w:val="DefaultParagraphFont"/>
    <w:rsid w:val="00452DF4"/>
    <w:rPr>
      <w:b/>
      <w:bCs/>
    </w:rPr>
  </w:style>
  <w:style w:type="paragraph" w:styleId="Header">
    <w:name w:val="header"/>
    <w:basedOn w:val="Normal"/>
    <w:rsid w:val="00FE3539"/>
    <w:pPr>
      <w:tabs>
        <w:tab w:val="center" w:pos="4153"/>
        <w:tab w:val="right" w:pos="8306"/>
      </w:tabs>
    </w:pPr>
  </w:style>
  <w:style w:type="paragraph" w:styleId="Footer">
    <w:name w:val="footer"/>
    <w:basedOn w:val="Normal"/>
    <w:rsid w:val="00FE3539"/>
    <w:pPr>
      <w:tabs>
        <w:tab w:val="center" w:pos="4153"/>
        <w:tab w:val="right" w:pos="8306"/>
      </w:tabs>
    </w:pPr>
  </w:style>
  <w:style w:type="character" w:styleId="PageNumber">
    <w:name w:val="page number"/>
    <w:basedOn w:val="DefaultParagraphFont"/>
    <w:rsid w:val="00FE3539"/>
  </w:style>
  <w:style w:type="character" w:customStyle="1" w:styleId="hithilite">
    <w:name w:val="hithilite"/>
    <w:basedOn w:val="DefaultParagraphFont"/>
    <w:rsid w:val="00B1428A"/>
  </w:style>
  <w:style w:type="character" w:customStyle="1" w:styleId="databold">
    <w:name w:val="data_bold"/>
    <w:basedOn w:val="DefaultParagraphFont"/>
    <w:rsid w:val="00B1428A"/>
  </w:style>
  <w:style w:type="character" w:customStyle="1" w:styleId="affiliation">
    <w:name w:val="affiliation"/>
    <w:basedOn w:val="DefaultParagraphFont"/>
    <w:rsid w:val="00C1319C"/>
    <w:rPr>
      <w:sz w:val="24"/>
      <w:szCs w:val="24"/>
    </w:rPr>
  </w:style>
  <w:style w:type="paragraph" w:styleId="PlainText">
    <w:name w:val="Plain Text"/>
    <w:basedOn w:val="Normal"/>
    <w:link w:val="PlainTextChar"/>
    <w:uiPriority w:val="99"/>
    <w:unhideWhenUsed/>
    <w:rsid w:val="000F3B35"/>
    <w:rPr>
      <w:rFonts w:ascii="Arial Narrow" w:eastAsiaTheme="minorHAnsi" w:hAnsi="Arial Narrow" w:cstheme="minorBidi"/>
      <w:sz w:val="22"/>
      <w:szCs w:val="21"/>
      <w:lang w:val="en-AU"/>
    </w:rPr>
  </w:style>
  <w:style w:type="character" w:customStyle="1" w:styleId="PlainTextChar">
    <w:name w:val="Plain Text Char"/>
    <w:basedOn w:val="DefaultParagraphFont"/>
    <w:link w:val="PlainText"/>
    <w:uiPriority w:val="99"/>
    <w:rsid w:val="000F3B35"/>
    <w:rPr>
      <w:rFonts w:ascii="Arial Narrow" w:eastAsiaTheme="minorHAnsi" w:hAnsi="Arial Narrow" w:cstheme="minorBidi"/>
      <w:sz w:val="22"/>
      <w:szCs w:val="21"/>
      <w:lang w:eastAsia="en-US"/>
    </w:rPr>
  </w:style>
  <w:style w:type="character" w:customStyle="1" w:styleId="Heading1Char">
    <w:name w:val="Heading 1 Char"/>
    <w:basedOn w:val="DefaultParagraphFont"/>
    <w:link w:val="Heading1"/>
    <w:uiPriority w:val="9"/>
    <w:rsid w:val="00AC7063"/>
    <w:rPr>
      <w:rFonts w:asciiTheme="majorHAnsi" w:eastAsiaTheme="majorEastAsia" w:hAnsiTheme="majorHAnsi" w:cstheme="majorBidi"/>
      <w:b/>
      <w:bCs/>
      <w:color w:val="365F91" w:themeColor="accent1" w:themeShade="BF"/>
      <w:sz w:val="28"/>
      <w:szCs w:val="28"/>
      <w:lang w:eastAsia="en-US"/>
    </w:rPr>
  </w:style>
  <w:style w:type="paragraph" w:styleId="CommentText">
    <w:name w:val="annotation text"/>
    <w:basedOn w:val="Normal"/>
    <w:link w:val="CommentTextChar"/>
    <w:rsid w:val="00B21E81"/>
    <w:rPr>
      <w:sz w:val="20"/>
      <w:szCs w:val="20"/>
      <w:lang w:val="en-AU"/>
    </w:rPr>
  </w:style>
  <w:style w:type="character" w:customStyle="1" w:styleId="CommentTextChar">
    <w:name w:val="Comment Text Char"/>
    <w:basedOn w:val="DefaultParagraphFont"/>
    <w:link w:val="CommentText"/>
    <w:rsid w:val="00B21E81"/>
    <w:rPr>
      <w:lang w:eastAsia="en-US"/>
    </w:rPr>
  </w:style>
  <w:style w:type="character" w:customStyle="1" w:styleId="label2">
    <w:name w:val="label2"/>
    <w:basedOn w:val="DefaultParagraphFont"/>
    <w:rsid w:val="00687782"/>
  </w:style>
  <w:style w:type="paragraph" w:styleId="ListParagraph">
    <w:name w:val="List Paragraph"/>
    <w:basedOn w:val="Normal"/>
    <w:uiPriority w:val="34"/>
    <w:qFormat/>
    <w:rsid w:val="00B55240"/>
    <w:pPr>
      <w:ind w:left="720"/>
      <w:contextualSpacing/>
    </w:pPr>
  </w:style>
  <w:style w:type="paragraph" w:customStyle="1" w:styleId="EndNoteBibliography">
    <w:name w:val="EndNote Bibliography"/>
    <w:basedOn w:val="Normal"/>
    <w:link w:val="EndNoteBibliographyChar"/>
    <w:rsid w:val="006242B7"/>
    <w:pPr>
      <w:spacing w:after="160"/>
      <w:jc w:val="both"/>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6242B7"/>
    <w:rPr>
      <w:rFonts w:ascii="Calibri" w:eastAsiaTheme="minorHAnsi" w:hAnsi="Calibri" w:cstheme="minorBidi"/>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75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apps.isiknowledge.com/full_record.do?product=CCC&amp;search_mode=GeneralSearch&amp;qid=1&amp;SID=4AgkEoNfO4ANm2Mie78&amp;page=1&amp;doc=1" TargetMode="External"/><Relationship Id="rId4" Type="http://schemas.microsoft.com/office/2007/relationships/stylesWithEffects" Target="stylesWithEffects.xml"/><Relationship Id="rId9" Type="http://schemas.openxmlformats.org/officeDocument/2006/relationships/hyperlink" Target="http://apps.isiknowledge.com.proxy.library.adelaide.edu.au/full_record.do?product=WOS&amp;search_mode=GeneralSearch&amp;qid=2&amp;SID=W1CML4mldcDBckhGjD8&amp;page=1&amp;do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8A13F-B428-440A-801C-8D86180E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F8A83A1.dotm</Template>
  <TotalTime>10</TotalTime>
  <Pages>9</Pages>
  <Words>5312</Words>
  <Characters>29271</Characters>
  <Application>Microsoft Office Word</Application>
  <DocSecurity>0</DocSecurity>
  <Lines>243</Lines>
  <Paragraphs>69</Paragraphs>
  <ScaleCrop>false</ScaleCrop>
  <HeadingPairs>
    <vt:vector size="2" baseType="variant">
      <vt:variant>
        <vt:lpstr>Title</vt:lpstr>
      </vt:variant>
      <vt:variant>
        <vt:i4>1</vt:i4>
      </vt:variant>
    </vt:vector>
  </HeadingPairs>
  <TitlesOfParts>
    <vt:vector size="1" baseType="lpstr">
      <vt:lpstr>Edited book</vt:lpstr>
    </vt:vector>
  </TitlesOfParts>
  <Company>The University of Adelaide</Company>
  <LinksUpToDate>false</LinksUpToDate>
  <CharactersWithSpaces>34514</CharactersWithSpaces>
  <SharedDoc>false</SharedDoc>
  <HLinks>
    <vt:vector size="6" baseType="variant">
      <vt:variant>
        <vt:i4>2490480</vt:i4>
      </vt:variant>
      <vt:variant>
        <vt:i4>0</vt:i4>
      </vt:variant>
      <vt:variant>
        <vt:i4>0</vt:i4>
      </vt:variant>
      <vt:variant>
        <vt:i4>5</vt:i4>
      </vt:variant>
      <vt:variant>
        <vt:lpwstr>http://apps.isiknowledge.com/full_record.do?product=CCC&amp;search_mode=GeneralSearch&amp;qid=1&amp;SID=4AgkEoNfO4ANm2Mie78&amp;page=1&amp;doc=1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Edited book</dc:title>
  <dc:creator>Petra Marschner</dc:creator>
  <cp:lastModifiedBy>a1084361</cp:lastModifiedBy>
  <cp:revision>6</cp:revision>
  <cp:lastPrinted>2009-09-10T18:19:00Z</cp:lastPrinted>
  <dcterms:created xsi:type="dcterms:W3CDTF">2015-08-11T06:40:00Z</dcterms:created>
  <dcterms:modified xsi:type="dcterms:W3CDTF">2015-09-02T06:24:00Z</dcterms:modified>
</cp:coreProperties>
</file>