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70682526"/>
    <w:p w:rsidR="00C502A1" w:rsidRPr="00322A8F" w:rsidRDefault="00C502A1" w:rsidP="00C502A1">
      <w:pPr>
        <w:ind w:left="-142"/>
        <w:jc w:val="right"/>
        <w:rPr>
          <w:rFonts w:ascii="Arial Narrow" w:hAnsi="Arial Narrow"/>
          <w:b/>
          <w:sz w:val="10"/>
          <w:szCs w:val="10"/>
        </w:rPr>
      </w:pPr>
      <w:r>
        <w:rPr>
          <w:rFonts w:ascii="Arial Narrow" w:hAnsi="Arial Narrow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93D47" wp14:editId="3650C8E0">
                <wp:simplePos x="0" y="0"/>
                <wp:positionH relativeFrom="column">
                  <wp:posOffset>-262255</wp:posOffset>
                </wp:positionH>
                <wp:positionV relativeFrom="paragraph">
                  <wp:posOffset>267335</wp:posOffset>
                </wp:positionV>
                <wp:extent cx="9702800" cy="361950"/>
                <wp:effectExtent l="0" t="19050" r="31750" b="3175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0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57B9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20.65pt;margin-top:21.05pt;width:76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" adj="21197" fillcolor="#b8cce4 [1300]" strokecolor="#243f60 [1604]" strokeweight="2pt"/>
            </w:pict>
          </mc:Fallback>
        </mc:AlternateContent>
      </w:r>
    </w:p>
    <w:tbl>
      <w:tblPr>
        <w:tblW w:w="15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1"/>
        <w:gridCol w:w="1701"/>
      </w:tblGrid>
      <w:tr w:rsidR="00C502A1" w:rsidRPr="00221BFD" w:rsidTr="00A73344">
        <w:trPr>
          <w:trHeight w:val="279"/>
          <w:jc w:val="center"/>
        </w:trPr>
        <w:tc>
          <w:tcPr>
            <w:tcW w:w="13751" w:type="dxa"/>
            <w:shd w:val="clear" w:color="auto" w:fill="365F91" w:themeFill="accent1" w:themeFillShade="BF"/>
          </w:tcPr>
          <w:p w:rsidR="00C502A1" w:rsidRPr="009E7413" w:rsidRDefault="00C502A1" w:rsidP="00A73344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IDENTIFYING &amp; </w:t>
            </w:r>
            <w:r w:rsidRPr="009245AB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PLANNING 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LEVELS OF 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HSW INFORMATION, INSTRUCTION AND 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>TRAINING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&amp;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RECORDS MANAGEMENT</w:t>
            </w:r>
          </w:p>
        </w:tc>
        <w:tc>
          <w:tcPr>
            <w:tcW w:w="1701" w:type="dxa"/>
            <w:shd w:val="clear" w:color="auto" w:fill="auto"/>
          </w:tcPr>
          <w:p w:rsidR="00C502A1" w:rsidRPr="00C84D66" w:rsidRDefault="00C502A1" w:rsidP="00A73344">
            <w:pPr>
              <w:pStyle w:val="Header"/>
              <w:jc w:val="center"/>
              <w:rPr>
                <w:rFonts w:ascii="Arial Narrow" w:hAnsi="Arial Narrow"/>
                <w:b/>
              </w:rPr>
            </w:pPr>
            <w:bookmarkStart w:id="1" w:name="AppendixA"/>
            <w:r w:rsidRPr="002D73AE">
              <w:rPr>
                <w:rFonts w:ascii="Arial Narrow" w:hAnsi="Arial Narrow"/>
                <w:b/>
                <w:color w:val="FF0000"/>
              </w:rPr>
              <w:t>Appendix A</w:t>
            </w:r>
            <w:bookmarkEnd w:id="1"/>
          </w:p>
        </w:tc>
      </w:tr>
    </w:tbl>
    <w:p w:rsidR="00C502A1" w:rsidRDefault="00C502A1" w:rsidP="00C502A1">
      <w:pPr>
        <w:spacing w:line="240" w:lineRule="atLeast"/>
        <w:rPr>
          <w:rFonts w:ascii="Arial Narrow" w:hAnsi="Arial Narrow"/>
          <w:b/>
          <w:sz w:val="20"/>
          <w:szCs w:val="20"/>
        </w:rPr>
      </w:pPr>
      <w:r w:rsidRPr="00C84D66">
        <w:rPr>
          <w:rFonts w:ascii="Arial Narrow" w:hAnsi="Arial Narrow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70B6C" wp14:editId="5EBE041A">
                <wp:simplePos x="0" y="0"/>
                <wp:positionH relativeFrom="column">
                  <wp:posOffset>2791460</wp:posOffset>
                </wp:positionH>
                <wp:positionV relativeFrom="paragraph">
                  <wp:posOffset>53975</wp:posOffset>
                </wp:positionV>
                <wp:extent cx="3307715" cy="209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9AA" w:rsidRPr="00712274" w:rsidRDefault="000749AA" w:rsidP="00C502A1">
                            <w:pPr>
                              <w:shd w:val="clear" w:color="auto" w:fill="B8CCE4" w:themeFill="accent1" w:themeFillTint="66"/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12274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The higher the risk - The higher the level of training is required</w:t>
                            </w:r>
                          </w:p>
                          <w:p w:rsidR="000749AA" w:rsidRDefault="000749AA" w:rsidP="00C502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370B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pt;margin-top:4.25pt;width:260.45pt;height:1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" filled="f" stroked="f">
                <v:textbox>
                  <w:txbxContent>
                    <w:p w:rsidR="000749AA" w:rsidRPr="00712274" w:rsidRDefault="000749AA" w:rsidP="00C502A1">
                      <w:pPr>
                        <w:shd w:val="clear" w:color="auto" w:fill="B8CCE4" w:themeFill="accent1" w:themeFillTint="66"/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12274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</w:rPr>
                        <w:t>The higher the risk - The higher the level of training is required</w:t>
                      </w:r>
                    </w:p>
                    <w:p w:rsidR="000749AA" w:rsidRDefault="000749AA" w:rsidP="00C502A1"/>
                  </w:txbxContent>
                </v:textbox>
                <w10:wrap type="square"/>
              </v:shape>
            </w:pict>
          </mc:Fallback>
        </mc:AlternateContent>
      </w:r>
    </w:p>
    <w:p w:rsidR="00C502A1" w:rsidRDefault="00C502A1" w:rsidP="00C502A1">
      <w:pPr>
        <w:spacing w:line="240" w:lineRule="atLeast"/>
        <w:rPr>
          <w:rFonts w:ascii="Arial Narrow" w:hAnsi="Arial Narrow"/>
          <w:b/>
          <w:sz w:val="20"/>
          <w:szCs w:val="20"/>
        </w:rPr>
      </w:pPr>
    </w:p>
    <w:tbl>
      <w:tblPr>
        <w:tblStyle w:val="TableGrid"/>
        <w:tblW w:w="15355" w:type="dxa"/>
        <w:tblInd w:w="-431" w:type="dxa"/>
        <w:tblLook w:val="04A0" w:firstRow="1" w:lastRow="0" w:firstColumn="1" w:lastColumn="0" w:noHBand="0" w:noVBand="1"/>
      </w:tblPr>
      <w:tblGrid>
        <w:gridCol w:w="1196"/>
        <w:gridCol w:w="338"/>
        <w:gridCol w:w="455"/>
        <w:gridCol w:w="283"/>
        <w:gridCol w:w="797"/>
        <w:gridCol w:w="144"/>
        <w:gridCol w:w="1391"/>
        <w:gridCol w:w="278"/>
        <w:gridCol w:w="1111"/>
        <w:gridCol w:w="1379"/>
        <w:gridCol w:w="284"/>
        <w:gridCol w:w="561"/>
        <w:gridCol w:w="283"/>
        <w:gridCol w:w="744"/>
        <w:gridCol w:w="674"/>
        <w:gridCol w:w="1559"/>
        <w:gridCol w:w="283"/>
        <w:gridCol w:w="1601"/>
        <w:gridCol w:w="196"/>
        <w:gridCol w:w="1798"/>
      </w:tblGrid>
      <w:tr w:rsidR="00C502A1" w:rsidTr="00A73344">
        <w:tc>
          <w:tcPr>
            <w:tcW w:w="46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951DE">
              <w:rPr>
                <w:rFonts w:ascii="Arial Narrow" w:hAnsi="Arial Narrow"/>
                <w:b/>
                <w:sz w:val="18"/>
                <w:szCs w:val="18"/>
              </w:rPr>
              <w:t>Level 1</w:t>
            </w:r>
            <w:r>
              <w:rPr>
                <w:rFonts w:ascii="Arial Narrow" w:hAnsi="Arial Narrow"/>
                <w:b/>
                <w:sz w:val="18"/>
                <w:szCs w:val="18"/>
              </w:rPr>
              <w:t>: Information</w:t>
            </w:r>
          </w:p>
          <w:p w:rsidR="00C502A1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(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 xml:space="preserve">Provision of general </w:t>
            </w:r>
            <w:r>
              <w:rPr>
                <w:rFonts w:ascii="Arial Narrow" w:hAnsi="Arial Narrow"/>
                <w:b/>
                <w:sz w:val="18"/>
                <w:szCs w:val="18"/>
              </w:rPr>
              <w:t>safety i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nformation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or</w:t>
            </w:r>
          </w:p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information/instruction on a task risk assessment)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5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951DE">
              <w:rPr>
                <w:rFonts w:ascii="Arial Narrow" w:hAnsi="Arial Narrow"/>
                <w:b/>
                <w:sz w:val="18"/>
                <w:szCs w:val="18"/>
              </w:rPr>
              <w:t>Level 2</w:t>
            </w:r>
            <w:r>
              <w:rPr>
                <w:rFonts w:ascii="Arial Narrow" w:hAnsi="Arial Narrow"/>
                <w:b/>
                <w:sz w:val="18"/>
                <w:szCs w:val="18"/>
              </w:rPr>
              <w:t>: Instruction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spacing w:before="0"/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A level of proficiency is required before </w:t>
            </w:r>
            <w:r>
              <w:rPr>
                <w:rFonts w:ascii="Arial Narrow" w:hAnsi="Arial Narrow"/>
                <w:b/>
                <w:sz w:val="18"/>
                <w:szCs w:val="18"/>
              </w:rPr>
              <w:t>undertaking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 the task or 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spacing w:before="0"/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>he worker is required to work with</w:t>
            </w:r>
            <w:r>
              <w:rPr>
                <w:rFonts w:ascii="Arial Narrow" w:hAnsi="Arial Narrow"/>
                <w:b/>
                <w:sz w:val="18"/>
                <w:szCs w:val="18"/>
              </w:rPr>
              <w:t>/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access an area containing </w:t>
            </w:r>
            <w:hyperlink w:anchor="HazardousChemical" w:history="1">
              <w:r w:rsidRPr="004E1A17">
                <w:rPr>
                  <w:rStyle w:val="Hyperlink"/>
                  <w:rFonts w:ascii="Arial Narrow" w:hAnsi="Arial Narrow"/>
                  <w:b/>
                  <w:sz w:val="18"/>
                  <w:szCs w:val="18"/>
                </w:rPr>
                <w:t>Hazardous Chemicals</w:t>
              </w:r>
            </w:hyperlink>
            <w:r>
              <w:rPr>
                <w:rFonts w:ascii="Arial Narrow" w:hAnsi="Arial Narrow"/>
                <w:b/>
                <w:sz w:val="18"/>
                <w:szCs w:val="18"/>
              </w:rPr>
              <w:t>;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 or 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he activity is </w:t>
            </w:r>
            <w:r>
              <w:rPr>
                <w:rFonts w:ascii="Arial Narrow" w:hAnsi="Arial Narrow"/>
                <w:b/>
                <w:sz w:val="18"/>
                <w:szCs w:val="18"/>
              </w:rPr>
              <w:t>r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isk </w:t>
            </w:r>
            <w:r>
              <w:rPr>
                <w:rFonts w:ascii="Arial Narrow" w:hAnsi="Arial Narrow"/>
                <w:b/>
                <w:sz w:val="18"/>
                <w:szCs w:val="18"/>
              </w:rPr>
              <w:t>a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>s</w:t>
            </w:r>
            <w:r>
              <w:rPr>
                <w:rFonts w:ascii="Arial Narrow" w:hAnsi="Arial Narrow"/>
                <w:b/>
                <w:sz w:val="18"/>
                <w:szCs w:val="18"/>
              </w:rPr>
              <w:t>sessed as “High” residual risk.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Default="00C502A1" w:rsidP="00A7334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920D37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920D37">
              <w:rPr>
                <w:rFonts w:ascii="Arial Narrow" w:hAnsi="Arial Narrow"/>
                <w:b/>
                <w:sz w:val="18"/>
                <w:szCs w:val="18"/>
              </w:rPr>
              <w:t>Level 3</w:t>
            </w:r>
            <w:r>
              <w:rPr>
                <w:rFonts w:ascii="Arial Narrow" w:hAnsi="Arial Narrow"/>
                <w:b/>
                <w:sz w:val="18"/>
                <w:szCs w:val="18"/>
              </w:rPr>
              <w:t>: Training</w:t>
            </w:r>
          </w:p>
          <w:p w:rsidR="00C502A1" w:rsidRPr="00920D37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(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Competency/</w:t>
            </w:r>
            <w:r>
              <w:rPr>
                <w:rFonts w:ascii="Arial Narrow" w:hAnsi="Arial Narrow"/>
                <w:b/>
                <w:sz w:val="18"/>
                <w:szCs w:val="18"/>
              </w:rPr>
              <w:t>l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icence/</w:t>
            </w:r>
            <w:r>
              <w:rPr>
                <w:rFonts w:ascii="Arial Narrow" w:hAnsi="Arial Narrow"/>
                <w:b/>
                <w:sz w:val="18"/>
                <w:szCs w:val="18"/>
              </w:rPr>
              <w:t>q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ualification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is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 xml:space="preserve"> required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before undertaking the task/role)</w:t>
            </w:r>
          </w:p>
        </w:tc>
      </w:tr>
      <w:tr w:rsidR="00C502A1" w:rsidTr="00A73344">
        <w:trPr>
          <w:trHeight w:val="104"/>
        </w:trPr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C502A1" w:rsidTr="00A73344"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activity </w:t>
            </w:r>
            <w:r>
              <w:rPr>
                <w:rFonts w:ascii="Arial Narrow" w:hAnsi="Arial Narrow"/>
                <w:sz w:val="18"/>
                <w:szCs w:val="18"/>
              </w:rPr>
              <w:t>doesn’t require a r</w:t>
            </w:r>
            <w:r w:rsidRPr="00322A8F">
              <w:rPr>
                <w:rFonts w:ascii="Arial Narrow" w:hAnsi="Arial Narrow"/>
                <w:sz w:val="18"/>
                <w:szCs w:val="18"/>
              </w:rPr>
              <w:t>isk</w:t>
            </w:r>
            <w:r>
              <w:rPr>
                <w:rFonts w:ascii="Arial Narrow" w:hAnsi="Arial Narrow"/>
                <w:sz w:val="18"/>
                <w:szCs w:val="18"/>
              </w:rPr>
              <w:t xml:space="preserve"> assessment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i.e. there is no expectation that an injury/illness will occur.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Information is considered “Need to know” when working in or entering the work area (includes induction/orientation). 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No proficiency, qualification or licence is required.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9245AB" w:rsidRDefault="00C502A1" w:rsidP="00C502A1">
            <w:pPr>
              <w:pStyle w:val="ListParagraph"/>
              <w:numPr>
                <w:ilvl w:val="0"/>
                <w:numId w:val="25"/>
              </w:numPr>
              <w:spacing w:before="0"/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B8593A">
              <w:rPr>
                <w:rFonts w:ascii="Arial Narrow" w:hAnsi="Arial Narrow"/>
                <w:sz w:val="18"/>
                <w:szCs w:val="18"/>
              </w:rPr>
              <w:t xml:space="preserve">The activity requires a formal risk assessment in accordance with the </w:t>
            </w:r>
            <w:hyperlink r:id="rId9" w:history="1">
              <w:r w:rsidRPr="00B8593A">
                <w:rPr>
                  <w:rStyle w:val="Hyperlink"/>
                  <w:rFonts w:ascii="Arial Narrow" w:hAnsi="Arial Narrow"/>
                  <w:sz w:val="18"/>
                  <w:szCs w:val="18"/>
                </w:rPr>
                <w:t>Hazard Management Risk Assessment Decision Tool</w:t>
              </w:r>
            </w:hyperlink>
            <w:r w:rsidRPr="00B8593A">
              <w:rPr>
                <w:rFonts w:ascii="Arial Narrow" w:hAnsi="Arial Narrow"/>
                <w:sz w:val="18"/>
                <w:szCs w:val="18"/>
              </w:rPr>
              <w:t xml:space="preserve"> and workers are required to receive information on the control measures including safe operating procedures</w:t>
            </w:r>
            <w:r w:rsidRPr="009245AB">
              <w:rPr>
                <w:rFonts w:ascii="Arial Narrow" w:hAnsi="Arial Narrow"/>
                <w:sz w:val="18"/>
                <w:szCs w:val="18"/>
              </w:rPr>
              <w:br/>
              <w:t>(where applicable).</w:t>
            </w:r>
          </w:p>
          <w:p w:rsidR="00C502A1" w:rsidRPr="00695002" w:rsidRDefault="00C502A1" w:rsidP="00695002">
            <w:pPr>
              <w:ind w:left="170"/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 access to area until information provided</w:t>
            </w:r>
            <w:r w:rsidRPr="00695002">
              <w:rPr>
                <w:rFonts w:ascii="Arial Narrow" w:hAnsi="Arial Narrow"/>
                <w:b/>
                <w:sz w:val="18"/>
                <w:szCs w:val="18"/>
              </w:rPr>
              <w:t>.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Risk Assessment does not require a level of proficiency or competency before </w:t>
            </w:r>
            <w:r>
              <w:rPr>
                <w:rFonts w:ascii="Arial Narrow" w:hAnsi="Arial Narrow"/>
                <w:sz w:val="18"/>
                <w:szCs w:val="18"/>
              </w:rPr>
              <w:t>undertaking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the task.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spacing w:line="240" w:lineRule="atLeast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3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b/>
                <w:sz w:val="18"/>
                <w:szCs w:val="18"/>
              </w:rPr>
              <w:t>Hazardous Chemicals</w:t>
            </w:r>
          </w:p>
          <w:p w:rsidR="00C502A1" w:rsidRPr="00322A8F" w:rsidRDefault="00C502A1" w:rsidP="00A73344">
            <w:pPr>
              <w:pStyle w:val="ListParagraph"/>
              <w:numPr>
                <w:ilvl w:val="0"/>
                <w:numId w:val="0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All workers using Hazardous Chemicals </w:t>
            </w:r>
            <w:r>
              <w:rPr>
                <w:rFonts w:ascii="Arial Narrow" w:hAnsi="Arial Narrow"/>
                <w:sz w:val="18"/>
                <w:szCs w:val="18"/>
              </w:rPr>
              <w:t xml:space="preserve">(including radiation)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and/or entering a Chemical Laboratory containing Hazardous Chemicals are to be provided with specific information and instructions </w:t>
            </w:r>
            <w:r>
              <w:rPr>
                <w:rFonts w:ascii="Arial Narrow" w:hAnsi="Arial Narrow"/>
                <w:sz w:val="18"/>
                <w:szCs w:val="18"/>
              </w:rPr>
              <w:t>before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entering or working in the area e.g. lab rules, emergency procedures.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25"/>
              </w:numPr>
              <w:ind w:left="175" w:hanging="175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AE5D3E">
              <w:rPr>
                <w:rFonts w:ascii="Arial Narrow" w:hAnsi="Arial Narrow"/>
                <w:b/>
                <w:color w:val="auto"/>
                <w:sz w:val="18"/>
                <w:szCs w:val="18"/>
              </w:rPr>
              <w:t>Asbestos - minerals</w:t>
            </w:r>
            <w:r w:rsidRPr="00AE5D3E">
              <w:rPr>
                <w:rFonts w:ascii="Arial Narrow" w:hAnsi="Arial Narrow"/>
                <w:b/>
                <w:color w:val="auto"/>
                <w:sz w:val="18"/>
                <w:szCs w:val="18"/>
              </w:rPr>
              <w:br/>
            </w:r>
            <w:r w:rsidRPr="00AE5D3E">
              <w:rPr>
                <w:rFonts w:ascii="Arial Narrow" w:hAnsi="Arial Narrow"/>
                <w:color w:val="auto"/>
                <w:sz w:val="18"/>
                <w:szCs w:val="18"/>
              </w:rPr>
              <w:t>Where research is being undertaken in a known asbestos area or on asbestos samples.</w:t>
            </w:r>
            <w:r>
              <w:rPr>
                <w:rFonts w:ascii="Arial Narrow" w:hAnsi="Arial Narrow"/>
                <w:color w:val="auto"/>
                <w:sz w:val="18"/>
                <w:szCs w:val="18"/>
              </w:rPr>
              <w:t xml:space="preserve">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25"/>
              </w:numPr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073F67">
              <w:rPr>
                <w:rFonts w:ascii="Arial Narrow" w:hAnsi="Arial Narrow"/>
                <w:b/>
                <w:sz w:val="18"/>
                <w:szCs w:val="18"/>
              </w:rPr>
              <w:t xml:space="preserve">Activities risk assessed as “High” residual risk </w:t>
            </w:r>
            <w:r w:rsidRPr="00073F67">
              <w:rPr>
                <w:rFonts w:ascii="Arial Narrow" w:hAnsi="Arial Narrow"/>
                <w:sz w:val="18"/>
                <w:szCs w:val="18"/>
              </w:rPr>
              <w:t>(</w:t>
            </w:r>
            <w:r>
              <w:rPr>
                <w:rFonts w:ascii="Arial Narrow" w:hAnsi="Arial Narrow"/>
                <w:sz w:val="18"/>
                <w:szCs w:val="18"/>
              </w:rPr>
              <w:t>w</w:t>
            </w:r>
            <w:r w:rsidRPr="00073F67">
              <w:rPr>
                <w:rFonts w:ascii="Arial Narrow" w:hAnsi="Arial Narrow"/>
                <w:sz w:val="18"/>
                <w:szCs w:val="18"/>
              </w:rPr>
              <w:t>ith the exception of High Risk Travel)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883F18" w:rsidRDefault="00C502A1" w:rsidP="00695002">
            <w:pPr>
              <w:pStyle w:val="ListParagraph"/>
              <w:numPr>
                <w:ilvl w:val="0"/>
                <w:numId w:val="0"/>
              </w:numPr>
              <w:ind w:left="175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83F18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Not permitted to access area, use the equipment or undertake the activity until instruction provided.</w:t>
            </w:r>
          </w:p>
          <w:p w:rsidR="00C502A1" w:rsidRPr="0055437A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b/>
                <w:sz w:val="18"/>
                <w:szCs w:val="18"/>
              </w:rPr>
              <w:t>Proficiency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2"/>
              </w:numPr>
              <w:spacing w:before="0"/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activity requires a formal risk assessment in accordance with the </w:t>
            </w:r>
            <w:hyperlink r:id="rId10" w:history="1">
              <w:r w:rsidRPr="00322A8F">
                <w:rPr>
                  <w:rStyle w:val="Hyperlink"/>
                  <w:rFonts w:ascii="Arial Narrow" w:hAnsi="Arial Narrow"/>
                  <w:sz w:val="18"/>
                  <w:szCs w:val="18"/>
                </w:rPr>
                <w:t>Hazard Management Risk Assessment Decision Tool</w:t>
              </w:r>
            </w:hyperlink>
            <w:r w:rsidRPr="00322A8F">
              <w:rPr>
                <w:rFonts w:ascii="Arial Narrow" w:hAnsi="Arial Narrow"/>
                <w:sz w:val="18"/>
                <w:szCs w:val="18"/>
              </w:rPr>
              <w:t xml:space="preserve"> and the control measures require the worker to be proficient before completing the task unsupervised.</w:t>
            </w:r>
          </w:p>
          <w:p w:rsidR="00C502A1" w:rsidRPr="002F367D" w:rsidRDefault="00C502A1" w:rsidP="00A73344">
            <w:pPr>
              <w:ind w:left="175" w:hanging="175"/>
              <w:rPr>
                <w:rFonts w:ascii="Arial Narrow" w:hAnsi="Arial Narrow"/>
                <w:sz w:val="6"/>
                <w:szCs w:val="6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(Examples may include working with hazardous chemicals</w:t>
            </w:r>
            <w:r>
              <w:rPr>
                <w:rFonts w:ascii="Arial Narrow" w:hAnsi="Arial Narrow"/>
                <w:sz w:val="18"/>
                <w:szCs w:val="18"/>
              </w:rPr>
              <w:t xml:space="preserve">, certain hazardous plant (e.g. microtomes, autoclaves),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or </w:t>
            </w:r>
            <w:r>
              <w:rPr>
                <w:rFonts w:ascii="Arial Narrow" w:hAnsi="Arial Narrow"/>
                <w:sz w:val="18"/>
                <w:szCs w:val="18"/>
              </w:rPr>
              <w:t xml:space="preserve">certain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hazardous manual activities </w:t>
            </w:r>
            <w:r>
              <w:rPr>
                <w:rFonts w:ascii="Arial Narrow" w:hAnsi="Arial Narrow"/>
                <w:sz w:val="18"/>
                <w:szCs w:val="18"/>
              </w:rPr>
              <w:t xml:space="preserve">(e.g. large </w:t>
            </w:r>
            <w:r w:rsidRPr="00322A8F">
              <w:rPr>
                <w:rFonts w:ascii="Arial Narrow" w:hAnsi="Arial Narrow"/>
                <w:sz w:val="18"/>
                <w:szCs w:val="18"/>
              </w:rPr>
              <w:t>animal handling</w:t>
            </w:r>
            <w:r>
              <w:rPr>
                <w:rFonts w:ascii="Arial Narrow" w:hAnsi="Arial Narrow"/>
                <w:sz w:val="18"/>
                <w:szCs w:val="18"/>
              </w:rPr>
              <w:t>).</w:t>
            </w:r>
          </w:p>
          <w:p w:rsidR="00695002" w:rsidRDefault="00695002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695002" w:rsidRDefault="00C502A1" w:rsidP="00695002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Not permitted to use the equipment or undertaking of the activity until proficient.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spacing w:line="240" w:lineRule="atLeast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2"/>
              </w:numPr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The WHS Legislation requires the worker to be assessed as competent (i.e. formal training by an authorised or Nationally Recognised Training Organisation who will provide them with a statement of attainment, qualification or licence following the successful completion of the training).</w:t>
            </w:r>
          </w:p>
          <w:p w:rsidR="00C502A1" w:rsidRPr="00640B97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(e.g. boating; diving; use or handling of a radioactive substance/apparatus; confined space entry; electrical work; first aid; forklift operation; work associated with rigging, cranes, hoists, work at height; operation of powered load-shifting </w:t>
            </w:r>
            <w:r w:rsidRPr="00AE5D3E">
              <w:rPr>
                <w:rFonts w:ascii="Arial Narrow" w:hAnsi="Arial Narrow"/>
                <w:sz w:val="18"/>
                <w:szCs w:val="18"/>
              </w:rPr>
              <w:t>equipment, removal of Asbestos)</w:t>
            </w:r>
            <w:r>
              <w:rPr>
                <w:rFonts w:ascii="Arial Narrow" w:hAnsi="Arial Narrow"/>
                <w:sz w:val="18"/>
                <w:szCs w:val="18"/>
              </w:rPr>
              <w:t xml:space="preserve">. For further guidance </w:t>
            </w:r>
            <w:r w:rsidRPr="00483D6A">
              <w:rPr>
                <w:rFonts w:ascii="Arial Narrow" w:hAnsi="Arial Narrow"/>
                <w:sz w:val="18"/>
                <w:szCs w:val="18"/>
              </w:rPr>
              <w:t xml:space="preserve">refer to </w:t>
            </w:r>
            <w:hyperlink w:anchor="AppendixD" w:history="1">
              <w:r w:rsidRPr="00483D6A">
                <w:rPr>
                  <w:rStyle w:val="Hyperlink"/>
                  <w:rFonts w:ascii="Arial Narrow" w:hAnsi="Arial Narrow"/>
                  <w:sz w:val="18"/>
                  <w:szCs w:val="18"/>
                </w:rPr>
                <w:t xml:space="preserve">Appendix </w:t>
              </w:r>
              <w:r w:rsidR="00326133" w:rsidRPr="00483D6A">
                <w:rPr>
                  <w:rStyle w:val="Hyperlink"/>
                  <w:rFonts w:ascii="Arial Narrow" w:hAnsi="Arial Narrow"/>
                  <w:sz w:val="18"/>
                  <w:szCs w:val="18"/>
                </w:rPr>
                <w:t>D</w:t>
              </w:r>
            </w:hyperlink>
            <w:r w:rsidRPr="00483D6A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695002" w:rsidRDefault="00C502A1" w:rsidP="00695002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 xml:space="preserve">Not permitted to undertake the activity until trained. 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</w:tr>
      <w:tr w:rsidR="00C502A1" w:rsidTr="00A73344">
        <w:trPr>
          <w:trHeight w:val="70"/>
        </w:trPr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</w:tr>
      <w:tr w:rsidR="00C502A1" w:rsidTr="00A73344">
        <w:trPr>
          <w:trHeight w:val="2147"/>
        </w:trPr>
        <w:tc>
          <w:tcPr>
            <w:tcW w:w="460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173154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Training </w:t>
            </w:r>
            <w:r w:rsidRPr="00173154">
              <w:rPr>
                <w:rFonts w:ascii="Arial Narrow" w:hAnsi="Arial Narrow"/>
                <w:b/>
                <w:sz w:val="18"/>
                <w:szCs w:val="18"/>
              </w:rPr>
              <w:t>Records</w:t>
            </w:r>
          </w:p>
          <w:p w:rsidR="00C502A1" w:rsidRPr="00173154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Provision of level 1 information does not need to be </w:t>
            </w:r>
            <w:r>
              <w:rPr>
                <w:rFonts w:ascii="Arial Narrow" w:hAnsi="Arial Narrow"/>
                <w:sz w:val="18"/>
                <w:szCs w:val="18"/>
              </w:rPr>
              <w:t>recorded.</w:t>
            </w:r>
            <w:r w:rsidRPr="0017315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C502A1" w:rsidRPr="00173154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Training a</w:t>
            </w:r>
            <w:r w:rsidRPr="00173154">
              <w:rPr>
                <w:rFonts w:ascii="Arial Narrow" w:hAnsi="Arial Narrow"/>
                <w:sz w:val="18"/>
                <w:szCs w:val="18"/>
              </w:rPr>
              <w:t>ttendance records are not required.</w:t>
            </w:r>
          </w:p>
          <w:p w:rsidR="00C502A1" w:rsidRPr="00173154" w:rsidRDefault="00C502A1" w:rsidP="00A73344">
            <w:pPr>
              <w:rPr>
                <w:rFonts w:ascii="Arial Narrow" w:hAnsi="Arial Narrow"/>
                <w:sz w:val="8"/>
                <w:szCs w:val="8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However, </w:t>
            </w:r>
            <w:r w:rsidRPr="009245AB">
              <w:rPr>
                <w:rFonts w:ascii="Arial Narrow" w:hAnsi="Arial Narrow"/>
                <w:sz w:val="18"/>
                <w:szCs w:val="18"/>
              </w:rPr>
              <w:t>Supervisors/Person in control of the area/activity</w:t>
            </w:r>
            <w:r w:rsidRPr="00173154">
              <w:rPr>
                <w:rFonts w:ascii="Arial Narrow" w:hAnsi="Arial Narrow"/>
                <w:sz w:val="18"/>
                <w:szCs w:val="18"/>
              </w:rPr>
              <w:t xml:space="preserve"> must be able to demonstrate</w:t>
            </w:r>
            <w:r>
              <w:rPr>
                <w:rFonts w:ascii="Arial Narrow" w:hAnsi="Arial Narrow"/>
                <w:sz w:val="18"/>
                <w:szCs w:val="18"/>
              </w:rPr>
              <w:t>: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 xml:space="preserve">that there is a system (or systems) in place for providing suitable and adequate HSW information when a person commences work;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</w:t>
            </w:r>
            <w:r w:rsidRPr="00EB1AC6">
              <w:rPr>
                <w:rFonts w:ascii="Arial Narrow" w:hAnsi="Arial Narrow"/>
                <w:sz w:val="18"/>
                <w:szCs w:val="18"/>
              </w:rPr>
              <w:t>rocess is in place to restrict access until information is provided.</w:t>
            </w:r>
          </w:p>
          <w:p w:rsidR="00C502A1" w:rsidRPr="00EB1AC6" w:rsidRDefault="00C502A1" w:rsidP="00A73344">
            <w:pPr>
              <w:pStyle w:val="ListParagraph"/>
              <w:numPr>
                <w:ilvl w:val="0"/>
                <w:numId w:val="0"/>
              </w:numPr>
              <w:spacing w:before="0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C502A1" w:rsidRPr="00173154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Refer to the </w:t>
            </w:r>
            <w:hyperlink r:id="rId11" w:history="1">
              <w:r w:rsidRPr="00F532FC">
                <w:rPr>
                  <w:rStyle w:val="Hyperlink"/>
                  <w:rFonts w:ascii="Arial Narrow" w:hAnsi="Arial Narrow" w:cs="Arial"/>
                  <w:sz w:val="18"/>
                  <w:szCs w:val="18"/>
                  <w:lang w:val="en"/>
                </w:rPr>
                <w:t>HSW Induction FAQs</w:t>
              </w:r>
            </w:hyperlink>
            <w:r w:rsidRPr="00173154">
              <w:rPr>
                <w:rFonts w:ascii="Arial Narrow" w:hAnsi="Arial Narrow"/>
                <w:sz w:val="18"/>
                <w:szCs w:val="18"/>
              </w:rPr>
              <w:t xml:space="preserve"> for further guidance.</w:t>
            </w:r>
          </w:p>
          <w:p w:rsidR="00C502A1" w:rsidRPr="00173154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spacing w:line="240" w:lineRule="atLeas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9245AB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Training attendance r</w:t>
            </w:r>
            <w:r w:rsidRPr="004951DE">
              <w:rPr>
                <w:rFonts w:ascii="Arial Narrow" w:hAnsi="Arial Narrow"/>
                <w:sz w:val="18"/>
                <w:szCs w:val="18"/>
              </w:rPr>
              <w:t xml:space="preserve">ecords are required and a copy (hard/electronic) </w:t>
            </w:r>
            <w:r>
              <w:rPr>
                <w:rFonts w:ascii="Arial Narrow" w:hAnsi="Arial Narrow"/>
                <w:sz w:val="18"/>
                <w:szCs w:val="18"/>
              </w:rPr>
              <w:t xml:space="preserve">is </w:t>
            </w:r>
            <w:r w:rsidRPr="004951DE">
              <w:rPr>
                <w:rFonts w:ascii="Arial Narrow" w:hAnsi="Arial Narrow"/>
                <w:sz w:val="18"/>
                <w:szCs w:val="18"/>
              </w:rPr>
              <w:t>to be kept on file</w:t>
            </w:r>
            <w:r>
              <w:rPr>
                <w:rFonts w:ascii="Arial Narrow" w:hAnsi="Arial Narrow"/>
                <w:sz w:val="18"/>
                <w:szCs w:val="18"/>
              </w:rPr>
              <w:t xml:space="preserve"> and retrievable on request</w:t>
            </w:r>
            <w:r w:rsidRPr="004951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9245AB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883F18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access / use of equipment or undertaking the activity until instruction is provided.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spacing w:line="24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8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1F27B2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1F27B2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4951DE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Individual proficiency records</w:t>
            </w:r>
            <w:r w:rsidRPr="004951DE">
              <w:rPr>
                <w:rFonts w:ascii="Arial Narrow" w:hAnsi="Arial Narrow"/>
                <w:sz w:val="18"/>
                <w:szCs w:val="18"/>
              </w:rPr>
              <w:t xml:space="preserve"> need to be </w:t>
            </w:r>
            <w:r>
              <w:rPr>
                <w:rFonts w:ascii="Arial Narrow" w:hAnsi="Arial Narrow"/>
                <w:sz w:val="18"/>
                <w:szCs w:val="18"/>
              </w:rPr>
              <w:t>recorded either hard copy or electronic (e.g. log book) and retrievable on request</w:t>
            </w:r>
            <w:r w:rsidRPr="004951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BE0BBB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  <w:p w:rsidR="00C502A1" w:rsidRPr="00512C33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512C33">
              <w:rPr>
                <w:rFonts w:ascii="Arial Narrow" w:hAnsi="Arial Narrow"/>
                <w:b/>
                <w:sz w:val="18"/>
                <w:szCs w:val="18"/>
              </w:rPr>
              <w:t xml:space="preserve">Exception for a </w:t>
            </w:r>
            <w:r>
              <w:rPr>
                <w:rFonts w:ascii="Arial Narrow" w:hAnsi="Arial Narrow"/>
                <w:b/>
                <w:sz w:val="18"/>
                <w:szCs w:val="18"/>
              </w:rPr>
              <w:t>p</w:t>
            </w:r>
            <w:r w:rsidRPr="00512C33">
              <w:rPr>
                <w:rFonts w:ascii="Arial Narrow" w:hAnsi="Arial Narrow"/>
                <w:b/>
                <w:sz w:val="18"/>
                <w:szCs w:val="18"/>
              </w:rPr>
              <w:t>roficiency record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4951DE">
              <w:rPr>
                <w:rFonts w:ascii="Arial Narrow" w:hAnsi="Arial Narrow"/>
                <w:sz w:val="18"/>
                <w:szCs w:val="18"/>
              </w:rPr>
              <w:t xml:space="preserve">The worker </w:t>
            </w:r>
            <w:r w:rsidRPr="00C84D66">
              <w:rPr>
                <w:rFonts w:ascii="Arial Narrow" w:hAnsi="Arial Narrow"/>
                <w:sz w:val="18"/>
                <w:szCs w:val="18"/>
              </w:rPr>
              <w:t>holds a</w:t>
            </w:r>
            <w:r>
              <w:rPr>
                <w:rFonts w:ascii="Arial Narrow" w:hAnsi="Arial Narrow"/>
                <w:sz w:val="18"/>
                <w:szCs w:val="18"/>
              </w:rPr>
              <w:t>n appropriate</w:t>
            </w:r>
            <w:r w:rsidRPr="00C84D66">
              <w:rPr>
                <w:rFonts w:ascii="Arial Narrow" w:hAnsi="Arial Narrow"/>
                <w:sz w:val="18"/>
                <w:szCs w:val="18"/>
              </w:rPr>
              <w:t xml:space="preserve"> degree or </w:t>
            </w:r>
            <w:r>
              <w:rPr>
                <w:rFonts w:ascii="Arial Narrow" w:hAnsi="Arial Narrow"/>
                <w:sz w:val="18"/>
                <w:szCs w:val="18"/>
              </w:rPr>
              <w:t xml:space="preserve">formal </w:t>
            </w:r>
            <w:r w:rsidRPr="00C84D66">
              <w:rPr>
                <w:rFonts w:ascii="Arial Narrow" w:hAnsi="Arial Narrow"/>
                <w:sz w:val="18"/>
                <w:szCs w:val="18"/>
              </w:rPr>
              <w:t>qualification in the relevant activity and has 3 years practical experience.  (This exception does not apply</w:t>
            </w:r>
            <w:r>
              <w:rPr>
                <w:rFonts w:ascii="Arial Narrow" w:hAnsi="Arial Narrow"/>
                <w:sz w:val="18"/>
                <w:szCs w:val="18"/>
              </w:rPr>
              <w:t xml:space="preserve"> if the worker is working in a Lab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containing </w:t>
            </w:r>
            <w:r w:rsidRPr="00322A8F">
              <w:rPr>
                <w:rFonts w:ascii="Arial Narrow" w:hAnsi="Arial Narrow" w:cs="Arial"/>
                <w:sz w:val="18"/>
                <w:szCs w:val="18"/>
                <w:lang w:val="en"/>
              </w:rPr>
              <w:t xml:space="preserve">hydrofluoric acid </w:t>
            </w:r>
            <w:r>
              <w:rPr>
                <w:rFonts w:ascii="Arial Narrow" w:hAnsi="Arial Narrow" w:cs="Arial"/>
                <w:sz w:val="18"/>
                <w:szCs w:val="18"/>
                <w:lang w:val="en"/>
              </w:rPr>
              <w:t>(</w:t>
            </w:r>
            <w:r w:rsidRPr="00322A8F">
              <w:rPr>
                <w:rFonts w:ascii="Arial Narrow" w:hAnsi="Arial Narrow"/>
                <w:sz w:val="18"/>
                <w:szCs w:val="18"/>
              </w:rPr>
              <w:t>HF</w:t>
            </w:r>
            <w:r>
              <w:rPr>
                <w:rFonts w:ascii="Arial Narrow" w:hAnsi="Arial Narrow"/>
                <w:sz w:val="18"/>
                <w:szCs w:val="18"/>
              </w:rPr>
              <w:t>) where a proficiency record is mandatory).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the use of equipment or undertaking the activit</w:t>
            </w:r>
            <w:r>
              <w:rPr>
                <w:rFonts w:ascii="Arial Narrow" w:hAnsi="Arial Narrow"/>
                <w:sz w:val="18"/>
                <w:szCs w:val="18"/>
              </w:rPr>
              <w:t>y until proficiency is achieved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02A1" w:rsidRDefault="00C502A1" w:rsidP="00A73344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Default="00C502A1" w:rsidP="00A7334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883F18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883F18">
              <w:rPr>
                <w:rFonts w:ascii="Arial Narrow" w:hAnsi="Arial Narrow"/>
                <w:color w:val="auto"/>
                <w:sz w:val="18"/>
                <w:szCs w:val="18"/>
              </w:rPr>
              <w:t>Certificates of competency and/or licences/qualifications need to be recorded on SSO where enabled or where not then locally either hard copy or electronic and retrievable on request.</w:t>
            </w:r>
          </w:p>
          <w:p w:rsidR="00C502A1" w:rsidRPr="00883F18" w:rsidRDefault="00C502A1" w:rsidP="00A7334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EB1AC6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undertaking the activity until trained.</w:t>
            </w:r>
          </w:p>
        </w:tc>
      </w:tr>
    </w:tbl>
    <w:p w:rsidR="00AB5478" w:rsidRDefault="00AB5478" w:rsidP="00C502A1">
      <w:pPr>
        <w:rPr>
          <w:rFonts w:ascii="Arial Narrow" w:hAnsi="Arial Narrow"/>
          <w:b/>
          <w:sz w:val="18"/>
          <w:szCs w:val="18"/>
        </w:rPr>
        <w:sectPr w:rsidR="00AB5478" w:rsidSect="00C502A1">
          <w:headerReference w:type="default" r:id="rId12"/>
          <w:footerReference w:type="default" r:id="rId13"/>
          <w:headerReference w:type="first" r:id="rId14"/>
          <w:pgSz w:w="16840" w:h="11900" w:orient="landscape"/>
          <w:pgMar w:top="808" w:right="964" w:bottom="851" w:left="993" w:header="709" w:footer="364" w:gutter="0"/>
          <w:cols w:space="708"/>
          <w:docGrid w:linePitch="360"/>
        </w:sectPr>
      </w:pPr>
      <w:bookmarkStart w:id="2" w:name="_GoBack"/>
      <w:bookmarkEnd w:id="2"/>
    </w:p>
    <w:p w:rsidR="002D73AE" w:rsidRPr="00AA6AA8" w:rsidRDefault="002D73AE" w:rsidP="00621F12">
      <w:pPr>
        <w:rPr>
          <w:rFonts w:ascii="Arial Narrow" w:hAnsi="Arial Narrow"/>
          <w:b/>
          <w:sz w:val="8"/>
          <w:szCs w:val="8"/>
        </w:rPr>
      </w:pPr>
    </w:p>
    <w:bookmarkEnd w:id="0"/>
    <w:sectPr w:rsidR="002D73AE" w:rsidRPr="00AA6AA8" w:rsidSect="00BE2878">
      <w:head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AA" w:rsidRDefault="000749AA" w:rsidP="00734DEC">
      <w:r>
        <w:separator/>
      </w:r>
    </w:p>
  </w:endnote>
  <w:endnote w:type="continuationSeparator" w:id="0">
    <w:p w:rsidR="000749AA" w:rsidRDefault="000749AA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F12" w:rsidRDefault="00621F12" w:rsidP="00621F12">
    <w:pPr>
      <w:pStyle w:val="Footer"/>
      <w:tabs>
        <w:tab w:val="clear" w:pos="4513"/>
        <w:tab w:val="clear" w:pos="9026"/>
        <w:tab w:val="left" w:pos="1348"/>
      </w:tabs>
    </w:pPr>
    <w: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8"/>
      <w:gridCol w:w="4207"/>
      <w:gridCol w:w="1268"/>
      <w:gridCol w:w="1824"/>
      <w:gridCol w:w="1372"/>
    </w:tblGrid>
    <w:tr w:rsidR="00621F12" w:rsidRPr="008E5E43" w:rsidTr="00845DDC">
      <w:tc>
        <w:tcPr>
          <w:tcW w:w="1098" w:type="dxa"/>
        </w:tcPr>
        <w:p w:rsidR="00621F12" w:rsidRPr="008E5E43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621F12" w:rsidRPr="00551160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551160">
            <w:rPr>
              <w:rFonts w:ascii="Arial Narrow" w:hAnsi="Arial Narrow"/>
              <w:b/>
              <w:sz w:val="14"/>
              <w:szCs w:val="14"/>
            </w:rPr>
            <w:t>HSW Training Plan</w:t>
          </w:r>
        </w:p>
      </w:tc>
      <w:tc>
        <w:tcPr>
          <w:tcW w:w="1268" w:type="dxa"/>
        </w:tcPr>
        <w:p w:rsidR="00621F12" w:rsidRPr="008E5E43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621F12" w:rsidRPr="00DF1510" w:rsidRDefault="00621F12" w:rsidP="00621F12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08/06/2021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21F12" w:rsidRPr="002C4C1A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Version 4.0</w:t>
          </w:r>
        </w:p>
      </w:tc>
    </w:tr>
    <w:tr w:rsidR="00621F12" w:rsidRPr="008E5E43" w:rsidTr="00845DDC">
      <w:tc>
        <w:tcPr>
          <w:tcW w:w="1098" w:type="dxa"/>
        </w:tcPr>
        <w:p w:rsidR="00621F12" w:rsidRPr="008E5E43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621F12" w:rsidRPr="00247356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24735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68" w:type="dxa"/>
        </w:tcPr>
        <w:p w:rsidR="00621F12" w:rsidRPr="008E5E43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621F12" w:rsidRPr="00DF1510" w:rsidRDefault="00621F12" w:rsidP="00621F12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</w:t>
          </w:r>
          <w:r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4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21F12" w:rsidRPr="002C4C1A" w:rsidRDefault="00621F12" w:rsidP="00621F12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C4C1A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2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2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621F12" w:rsidRPr="008E5E43" w:rsidTr="00845DDC">
      <w:tc>
        <w:tcPr>
          <w:tcW w:w="1098" w:type="dxa"/>
        </w:tcPr>
        <w:p w:rsidR="00621F12" w:rsidRPr="008E5E43" w:rsidRDefault="00621F12" w:rsidP="00621F12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1" w:type="dxa"/>
          <w:gridSpan w:val="4"/>
          <w:tcBorders>
            <w:right w:val="single" w:sz="4" w:space="0" w:color="auto"/>
          </w:tcBorders>
        </w:tcPr>
        <w:p w:rsidR="00621F12" w:rsidRPr="008E5E43" w:rsidRDefault="00621F12" w:rsidP="00621F12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621F12" w:rsidRDefault="00621F12" w:rsidP="00621F12">
    <w:pPr>
      <w:pStyle w:val="Footer"/>
      <w:tabs>
        <w:tab w:val="clear" w:pos="4513"/>
        <w:tab w:val="clear" w:pos="9026"/>
        <w:tab w:val="left" w:pos="134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AA" w:rsidRDefault="000749AA" w:rsidP="00734DEC">
      <w:r>
        <w:separator/>
      </w:r>
    </w:p>
  </w:footnote>
  <w:footnote w:type="continuationSeparator" w:id="0">
    <w:p w:rsidR="000749AA" w:rsidRDefault="000749AA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4998"/>
    </w:tblGrid>
    <w:tr w:rsidR="00621F12" w:rsidTr="00845DDC">
      <w:tc>
        <w:tcPr>
          <w:tcW w:w="4997" w:type="dxa"/>
        </w:tcPr>
        <w:p w:rsidR="00621F12" w:rsidRDefault="00621F12" w:rsidP="00621F12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621F12" w:rsidRDefault="00621F12" w:rsidP="00621F12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621F12" w:rsidRDefault="00621F12" w:rsidP="00621F12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261DAB21" wp14:editId="5B3AD852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21F12" w:rsidRDefault="00621F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8B14655" wp14:editId="73E40FCE">
              <wp:simplePos x="0" y="0"/>
              <wp:positionH relativeFrom="column">
                <wp:posOffset>89535</wp:posOffset>
              </wp:positionH>
              <wp:positionV relativeFrom="paragraph">
                <wp:posOffset>99790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4AC44A" id="Straight Connector 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7.85pt" to="49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9AA" w:rsidRDefault="000749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088" behindDoc="1" locked="0" layoutInCell="1" allowOverlap="1" wp14:anchorId="7177F170" wp14:editId="2176426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9AA" w:rsidRDefault="000749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136" behindDoc="1" locked="0" layoutInCell="1" allowOverlap="1" wp14:anchorId="50DE7F33" wp14:editId="02C2A53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F12"/>
    <w:multiLevelType w:val="hybridMultilevel"/>
    <w:tmpl w:val="4A7842E4"/>
    <w:lvl w:ilvl="0" w:tplc="BB485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C0E98"/>
    <w:multiLevelType w:val="hybridMultilevel"/>
    <w:tmpl w:val="55D8A530"/>
    <w:lvl w:ilvl="0" w:tplc="8F8A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75B35"/>
    <w:multiLevelType w:val="multilevel"/>
    <w:tmpl w:val="2C46E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5220A"/>
    <w:multiLevelType w:val="hybridMultilevel"/>
    <w:tmpl w:val="45007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F34624"/>
    <w:multiLevelType w:val="hybridMultilevel"/>
    <w:tmpl w:val="12DE36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BA2360"/>
    <w:multiLevelType w:val="multilevel"/>
    <w:tmpl w:val="CBE6F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D1AFC"/>
    <w:multiLevelType w:val="hybridMultilevel"/>
    <w:tmpl w:val="C7A0DE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B763E"/>
    <w:multiLevelType w:val="hybridMultilevel"/>
    <w:tmpl w:val="F42CED62"/>
    <w:lvl w:ilvl="0" w:tplc="6D8E4C3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F1C6A"/>
    <w:multiLevelType w:val="hybridMultilevel"/>
    <w:tmpl w:val="7730CA98"/>
    <w:lvl w:ilvl="0" w:tplc="BB3EC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74876"/>
    <w:multiLevelType w:val="hybridMultilevel"/>
    <w:tmpl w:val="5856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977992"/>
    <w:multiLevelType w:val="hybridMultilevel"/>
    <w:tmpl w:val="3776FC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EB002B"/>
    <w:multiLevelType w:val="hybridMultilevel"/>
    <w:tmpl w:val="A720FE74"/>
    <w:lvl w:ilvl="0" w:tplc="63D2D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7946F38"/>
    <w:multiLevelType w:val="hybridMultilevel"/>
    <w:tmpl w:val="98AA2B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B7333"/>
    <w:multiLevelType w:val="hybridMultilevel"/>
    <w:tmpl w:val="43823294"/>
    <w:lvl w:ilvl="0" w:tplc="0B948CFC">
      <w:start w:val="1"/>
      <w:numFmt w:val="decimal"/>
      <w:lvlText w:val="(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44EA9"/>
    <w:multiLevelType w:val="hybridMultilevel"/>
    <w:tmpl w:val="EA02F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D6608B"/>
    <w:multiLevelType w:val="hybridMultilevel"/>
    <w:tmpl w:val="4A96AB84"/>
    <w:lvl w:ilvl="0" w:tplc="81BC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E50E5A"/>
    <w:multiLevelType w:val="hybridMultilevel"/>
    <w:tmpl w:val="8B14FCA4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6D8E4C3C">
      <w:start w:val="1"/>
      <w:numFmt w:val="bullet"/>
      <w:lvlText w:val="£"/>
      <w:lvlJc w:val="left"/>
      <w:pPr>
        <w:tabs>
          <w:tab w:val="num" w:pos="1156"/>
        </w:tabs>
        <w:ind w:left="1156" w:hanging="360"/>
      </w:pPr>
      <w:rPr>
        <w:rFonts w:ascii="Wingdings 2" w:hAnsi="Wingdings 2" w:hint="default"/>
        <w:strike w:val="0"/>
        <w:sz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5894921"/>
    <w:multiLevelType w:val="multilevel"/>
    <w:tmpl w:val="F05E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3162E3"/>
    <w:multiLevelType w:val="hybridMultilevel"/>
    <w:tmpl w:val="E6781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9B144B"/>
    <w:multiLevelType w:val="hybridMultilevel"/>
    <w:tmpl w:val="F3C8E81E"/>
    <w:lvl w:ilvl="0" w:tplc="6D8E4C3C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7" w15:restartNumberingAfterBreak="0">
    <w:nsid w:val="4DB2733A"/>
    <w:multiLevelType w:val="hybridMultilevel"/>
    <w:tmpl w:val="F894E6A4"/>
    <w:lvl w:ilvl="0" w:tplc="B03C7F6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3C653D"/>
    <w:multiLevelType w:val="hybridMultilevel"/>
    <w:tmpl w:val="E208E33A"/>
    <w:lvl w:ilvl="0" w:tplc="D396A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253141"/>
    <w:multiLevelType w:val="hybridMultilevel"/>
    <w:tmpl w:val="DDFCA81C"/>
    <w:lvl w:ilvl="0" w:tplc="B3126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214"/>
    <w:multiLevelType w:val="hybridMultilevel"/>
    <w:tmpl w:val="9A482C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F3371"/>
    <w:multiLevelType w:val="hybridMultilevel"/>
    <w:tmpl w:val="46465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214E1F"/>
    <w:multiLevelType w:val="hybridMultilevel"/>
    <w:tmpl w:val="6D2E012C"/>
    <w:lvl w:ilvl="0" w:tplc="596E54E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736B5"/>
    <w:multiLevelType w:val="hybridMultilevel"/>
    <w:tmpl w:val="88FEDBCC"/>
    <w:lvl w:ilvl="0" w:tplc="C4D81234">
      <w:start w:val="1"/>
      <w:numFmt w:val="bullet"/>
      <w:lvlText w:val=""/>
      <w:lvlJc w:val="left"/>
      <w:pPr>
        <w:tabs>
          <w:tab w:val="num" w:pos="-37"/>
        </w:tabs>
        <w:ind w:left="-37" w:hanging="360"/>
      </w:pPr>
      <w:rPr>
        <w:rFonts w:ascii="Symbol" w:hAnsi="Symbol" w:hint="default"/>
        <w:color w:val="FF0000"/>
      </w:rPr>
    </w:lvl>
    <w:lvl w:ilvl="1" w:tplc="0C0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36" w15:restartNumberingAfterBreak="0">
    <w:nsid w:val="67FA26EB"/>
    <w:multiLevelType w:val="hybridMultilevel"/>
    <w:tmpl w:val="9184D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47B5D"/>
    <w:multiLevelType w:val="hybridMultilevel"/>
    <w:tmpl w:val="01EABA1C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B16C99"/>
    <w:multiLevelType w:val="hybridMultilevel"/>
    <w:tmpl w:val="D69489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F3A3A"/>
    <w:multiLevelType w:val="hybridMultilevel"/>
    <w:tmpl w:val="F22664EA"/>
    <w:lvl w:ilvl="0" w:tplc="E1C0034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F20C35"/>
    <w:multiLevelType w:val="hybridMultilevel"/>
    <w:tmpl w:val="1DA20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3C22A2"/>
    <w:multiLevelType w:val="hybridMultilevel"/>
    <w:tmpl w:val="A6DAA0E6"/>
    <w:lvl w:ilvl="0" w:tplc="1C58A6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8"/>
  </w:num>
  <w:num w:numId="4">
    <w:abstractNumId w:val="35"/>
  </w:num>
  <w:num w:numId="5">
    <w:abstractNumId w:val="16"/>
  </w:num>
  <w:num w:numId="6">
    <w:abstractNumId w:val="25"/>
  </w:num>
  <w:num w:numId="7">
    <w:abstractNumId w:val="8"/>
  </w:num>
  <w:num w:numId="8">
    <w:abstractNumId w:val="27"/>
  </w:num>
  <w:num w:numId="9">
    <w:abstractNumId w:val="14"/>
  </w:num>
  <w:num w:numId="10">
    <w:abstractNumId w:val="19"/>
  </w:num>
  <w:num w:numId="11">
    <w:abstractNumId w:val="3"/>
  </w:num>
  <w:num w:numId="12">
    <w:abstractNumId w:val="23"/>
  </w:num>
  <w:num w:numId="13">
    <w:abstractNumId w:val="6"/>
  </w:num>
  <w:num w:numId="14">
    <w:abstractNumId w:val="9"/>
  </w:num>
  <w:num w:numId="15">
    <w:abstractNumId w:val="7"/>
  </w:num>
  <w:num w:numId="16">
    <w:abstractNumId w:val="4"/>
  </w:num>
  <w:num w:numId="17">
    <w:abstractNumId w:val="2"/>
  </w:num>
  <w:num w:numId="18">
    <w:abstractNumId w:val="20"/>
  </w:num>
  <w:num w:numId="19">
    <w:abstractNumId w:val="11"/>
  </w:num>
  <w:num w:numId="20">
    <w:abstractNumId w:val="21"/>
  </w:num>
  <w:num w:numId="21">
    <w:abstractNumId w:val="41"/>
  </w:num>
  <w:num w:numId="22">
    <w:abstractNumId w:val="30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13"/>
  </w:num>
  <w:num w:numId="29">
    <w:abstractNumId w:val="5"/>
  </w:num>
  <w:num w:numId="30">
    <w:abstractNumId w:val="18"/>
  </w:num>
  <w:num w:numId="31">
    <w:abstractNumId w:val="33"/>
  </w:num>
  <w:num w:numId="32">
    <w:abstractNumId w:val="12"/>
  </w:num>
  <w:num w:numId="33">
    <w:abstractNumId w:val="26"/>
  </w:num>
  <w:num w:numId="34">
    <w:abstractNumId w:val="40"/>
  </w:num>
  <w:num w:numId="35">
    <w:abstractNumId w:val="24"/>
  </w:num>
  <w:num w:numId="36">
    <w:abstractNumId w:val="10"/>
  </w:num>
  <w:num w:numId="37">
    <w:abstractNumId w:val="32"/>
  </w:num>
  <w:num w:numId="38">
    <w:abstractNumId w:val="36"/>
  </w:num>
  <w:num w:numId="39">
    <w:abstractNumId w:val="17"/>
  </w:num>
  <w:num w:numId="40">
    <w:abstractNumId w:val="22"/>
  </w:num>
  <w:num w:numId="41">
    <w:abstractNumId w:val="39"/>
  </w:num>
  <w:num w:numId="42">
    <w:abstractNumId w:val="31"/>
  </w:num>
  <w:num w:numId="43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1643"/>
    <w:rsid w:val="000028A6"/>
    <w:rsid w:val="0000538F"/>
    <w:rsid w:val="00007113"/>
    <w:rsid w:val="00007617"/>
    <w:rsid w:val="00007B99"/>
    <w:rsid w:val="00010734"/>
    <w:rsid w:val="00011CCF"/>
    <w:rsid w:val="0001457E"/>
    <w:rsid w:val="00016F73"/>
    <w:rsid w:val="000202A8"/>
    <w:rsid w:val="00020B7F"/>
    <w:rsid w:val="00021D92"/>
    <w:rsid w:val="00023935"/>
    <w:rsid w:val="00024B28"/>
    <w:rsid w:val="00024CA6"/>
    <w:rsid w:val="00026182"/>
    <w:rsid w:val="00030901"/>
    <w:rsid w:val="0003392F"/>
    <w:rsid w:val="00033B42"/>
    <w:rsid w:val="0004120B"/>
    <w:rsid w:val="00041B84"/>
    <w:rsid w:val="00045D13"/>
    <w:rsid w:val="00046031"/>
    <w:rsid w:val="000507CD"/>
    <w:rsid w:val="0005084C"/>
    <w:rsid w:val="000534C5"/>
    <w:rsid w:val="0005609F"/>
    <w:rsid w:val="000579E3"/>
    <w:rsid w:val="00060499"/>
    <w:rsid w:val="0006091C"/>
    <w:rsid w:val="00063FFF"/>
    <w:rsid w:val="000644C7"/>
    <w:rsid w:val="00066EA2"/>
    <w:rsid w:val="00067413"/>
    <w:rsid w:val="00067B7B"/>
    <w:rsid w:val="00071A42"/>
    <w:rsid w:val="000723EC"/>
    <w:rsid w:val="000730AB"/>
    <w:rsid w:val="00073740"/>
    <w:rsid w:val="00073F67"/>
    <w:rsid w:val="000749AA"/>
    <w:rsid w:val="00077724"/>
    <w:rsid w:val="000855A4"/>
    <w:rsid w:val="0009155F"/>
    <w:rsid w:val="0009519E"/>
    <w:rsid w:val="00095922"/>
    <w:rsid w:val="000A0A78"/>
    <w:rsid w:val="000A4FC1"/>
    <w:rsid w:val="000A60ED"/>
    <w:rsid w:val="000A7DD0"/>
    <w:rsid w:val="000B08E9"/>
    <w:rsid w:val="000B41DB"/>
    <w:rsid w:val="000B671D"/>
    <w:rsid w:val="000C0DF3"/>
    <w:rsid w:val="000C2B9D"/>
    <w:rsid w:val="000C329C"/>
    <w:rsid w:val="000C51D4"/>
    <w:rsid w:val="000C58BE"/>
    <w:rsid w:val="000C6086"/>
    <w:rsid w:val="000C78A1"/>
    <w:rsid w:val="000D1198"/>
    <w:rsid w:val="000D3BDA"/>
    <w:rsid w:val="000D5F04"/>
    <w:rsid w:val="000D7E56"/>
    <w:rsid w:val="000E0712"/>
    <w:rsid w:val="000E1917"/>
    <w:rsid w:val="000E34DB"/>
    <w:rsid w:val="000E3536"/>
    <w:rsid w:val="000E3882"/>
    <w:rsid w:val="000E58CA"/>
    <w:rsid w:val="000E656D"/>
    <w:rsid w:val="000E6E44"/>
    <w:rsid w:val="000F015F"/>
    <w:rsid w:val="000F0C9F"/>
    <w:rsid w:val="000F114D"/>
    <w:rsid w:val="000F4DFD"/>
    <w:rsid w:val="000F653B"/>
    <w:rsid w:val="00101CCE"/>
    <w:rsid w:val="001022EC"/>
    <w:rsid w:val="001025D9"/>
    <w:rsid w:val="001025F9"/>
    <w:rsid w:val="0010274B"/>
    <w:rsid w:val="00105772"/>
    <w:rsid w:val="00106221"/>
    <w:rsid w:val="0010634E"/>
    <w:rsid w:val="0011052C"/>
    <w:rsid w:val="001129D2"/>
    <w:rsid w:val="00116813"/>
    <w:rsid w:val="00120E09"/>
    <w:rsid w:val="001255DC"/>
    <w:rsid w:val="0012709B"/>
    <w:rsid w:val="001273E0"/>
    <w:rsid w:val="00131F33"/>
    <w:rsid w:val="00133620"/>
    <w:rsid w:val="00134316"/>
    <w:rsid w:val="001359AA"/>
    <w:rsid w:val="00136F5A"/>
    <w:rsid w:val="00140506"/>
    <w:rsid w:val="001418F5"/>
    <w:rsid w:val="00142992"/>
    <w:rsid w:val="00142B5D"/>
    <w:rsid w:val="001444CC"/>
    <w:rsid w:val="0014607D"/>
    <w:rsid w:val="001601C0"/>
    <w:rsid w:val="00160D0A"/>
    <w:rsid w:val="00164379"/>
    <w:rsid w:val="00166B7F"/>
    <w:rsid w:val="001675BC"/>
    <w:rsid w:val="00167BD2"/>
    <w:rsid w:val="00170CE8"/>
    <w:rsid w:val="00173154"/>
    <w:rsid w:val="00174735"/>
    <w:rsid w:val="00174D4D"/>
    <w:rsid w:val="001770D0"/>
    <w:rsid w:val="0018022C"/>
    <w:rsid w:val="00185B7B"/>
    <w:rsid w:val="00185EFB"/>
    <w:rsid w:val="00186E81"/>
    <w:rsid w:val="001914C4"/>
    <w:rsid w:val="00193965"/>
    <w:rsid w:val="00193C99"/>
    <w:rsid w:val="00196DEA"/>
    <w:rsid w:val="0019715E"/>
    <w:rsid w:val="001A09ED"/>
    <w:rsid w:val="001A0F64"/>
    <w:rsid w:val="001A1A36"/>
    <w:rsid w:val="001A379D"/>
    <w:rsid w:val="001A4B58"/>
    <w:rsid w:val="001B092C"/>
    <w:rsid w:val="001B1FBF"/>
    <w:rsid w:val="001B30B6"/>
    <w:rsid w:val="001B4D6E"/>
    <w:rsid w:val="001B5BD6"/>
    <w:rsid w:val="001B6585"/>
    <w:rsid w:val="001B7E15"/>
    <w:rsid w:val="001C133D"/>
    <w:rsid w:val="001C71D2"/>
    <w:rsid w:val="001C782B"/>
    <w:rsid w:val="001D1A98"/>
    <w:rsid w:val="001D2E1E"/>
    <w:rsid w:val="001D4706"/>
    <w:rsid w:val="001D7CCD"/>
    <w:rsid w:val="001E1076"/>
    <w:rsid w:val="001E1DEC"/>
    <w:rsid w:val="001E2669"/>
    <w:rsid w:val="001E7FA8"/>
    <w:rsid w:val="001F27CB"/>
    <w:rsid w:val="001F7E93"/>
    <w:rsid w:val="00200BE5"/>
    <w:rsid w:val="00200F19"/>
    <w:rsid w:val="002044C5"/>
    <w:rsid w:val="00207196"/>
    <w:rsid w:val="00207FA0"/>
    <w:rsid w:val="0021060F"/>
    <w:rsid w:val="00212DB9"/>
    <w:rsid w:val="002175E2"/>
    <w:rsid w:val="00220709"/>
    <w:rsid w:val="00227D99"/>
    <w:rsid w:val="00231DB7"/>
    <w:rsid w:val="00232E84"/>
    <w:rsid w:val="00233752"/>
    <w:rsid w:val="00234693"/>
    <w:rsid w:val="00235B1E"/>
    <w:rsid w:val="00235F8A"/>
    <w:rsid w:val="00240C8F"/>
    <w:rsid w:val="002426FA"/>
    <w:rsid w:val="002501E6"/>
    <w:rsid w:val="002536D5"/>
    <w:rsid w:val="00262409"/>
    <w:rsid w:val="002626C4"/>
    <w:rsid w:val="00263346"/>
    <w:rsid w:val="0026438D"/>
    <w:rsid w:val="002648C2"/>
    <w:rsid w:val="00265A64"/>
    <w:rsid w:val="00270312"/>
    <w:rsid w:val="00273A63"/>
    <w:rsid w:val="00274F0B"/>
    <w:rsid w:val="00276728"/>
    <w:rsid w:val="0027676D"/>
    <w:rsid w:val="00276D43"/>
    <w:rsid w:val="00277810"/>
    <w:rsid w:val="00283367"/>
    <w:rsid w:val="00286C7D"/>
    <w:rsid w:val="00286ECD"/>
    <w:rsid w:val="0029151D"/>
    <w:rsid w:val="00291A9F"/>
    <w:rsid w:val="00292CC1"/>
    <w:rsid w:val="00293286"/>
    <w:rsid w:val="002934B1"/>
    <w:rsid w:val="00295C62"/>
    <w:rsid w:val="00296A11"/>
    <w:rsid w:val="0029702B"/>
    <w:rsid w:val="002971FE"/>
    <w:rsid w:val="002A1A73"/>
    <w:rsid w:val="002A21A8"/>
    <w:rsid w:val="002A431C"/>
    <w:rsid w:val="002A66F2"/>
    <w:rsid w:val="002A6C4C"/>
    <w:rsid w:val="002A78C6"/>
    <w:rsid w:val="002A78C7"/>
    <w:rsid w:val="002B1EE0"/>
    <w:rsid w:val="002B3970"/>
    <w:rsid w:val="002B3DF9"/>
    <w:rsid w:val="002C0C3A"/>
    <w:rsid w:val="002C12FB"/>
    <w:rsid w:val="002C4C1A"/>
    <w:rsid w:val="002C57F8"/>
    <w:rsid w:val="002C6083"/>
    <w:rsid w:val="002D1635"/>
    <w:rsid w:val="002D499E"/>
    <w:rsid w:val="002D5124"/>
    <w:rsid w:val="002D6023"/>
    <w:rsid w:val="002D70DC"/>
    <w:rsid w:val="002D73AE"/>
    <w:rsid w:val="002E01D8"/>
    <w:rsid w:val="002E126B"/>
    <w:rsid w:val="002E27E6"/>
    <w:rsid w:val="002E2EB6"/>
    <w:rsid w:val="002E37F1"/>
    <w:rsid w:val="002E53A1"/>
    <w:rsid w:val="002F1CCF"/>
    <w:rsid w:val="002F367D"/>
    <w:rsid w:val="002F4296"/>
    <w:rsid w:val="002F4990"/>
    <w:rsid w:val="002F4EDD"/>
    <w:rsid w:val="002F5A57"/>
    <w:rsid w:val="002F6212"/>
    <w:rsid w:val="003021EE"/>
    <w:rsid w:val="0030323C"/>
    <w:rsid w:val="00305B17"/>
    <w:rsid w:val="003115D1"/>
    <w:rsid w:val="00311736"/>
    <w:rsid w:val="00311F5E"/>
    <w:rsid w:val="003124B8"/>
    <w:rsid w:val="00312BC5"/>
    <w:rsid w:val="00314EBB"/>
    <w:rsid w:val="003152EC"/>
    <w:rsid w:val="00316B63"/>
    <w:rsid w:val="00322DDF"/>
    <w:rsid w:val="00324D5A"/>
    <w:rsid w:val="00326133"/>
    <w:rsid w:val="003313CC"/>
    <w:rsid w:val="003328E0"/>
    <w:rsid w:val="00333AA3"/>
    <w:rsid w:val="00336F4F"/>
    <w:rsid w:val="0034069C"/>
    <w:rsid w:val="003422AF"/>
    <w:rsid w:val="003430FA"/>
    <w:rsid w:val="00343D2C"/>
    <w:rsid w:val="00345160"/>
    <w:rsid w:val="003475CC"/>
    <w:rsid w:val="00347A1D"/>
    <w:rsid w:val="003533C5"/>
    <w:rsid w:val="003605DA"/>
    <w:rsid w:val="00361936"/>
    <w:rsid w:val="00361A25"/>
    <w:rsid w:val="0036286D"/>
    <w:rsid w:val="00363FA9"/>
    <w:rsid w:val="00367F5D"/>
    <w:rsid w:val="003728AB"/>
    <w:rsid w:val="00374DE0"/>
    <w:rsid w:val="00380E17"/>
    <w:rsid w:val="00385A03"/>
    <w:rsid w:val="00386AC8"/>
    <w:rsid w:val="00387B1D"/>
    <w:rsid w:val="00390B08"/>
    <w:rsid w:val="00391FD1"/>
    <w:rsid w:val="003964FF"/>
    <w:rsid w:val="003A1B30"/>
    <w:rsid w:val="003A50C9"/>
    <w:rsid w:val="003B0385"/>
    <w:rsid w:val="003B1130"/>
    <w:rsid w:val="003B1BAE"/>
    <w:rsid w:val="003B2AB3"/>
    <w:rsid w:val="003B2AF6"/>
    <w:rsid w:val="003B3389"/>
    <w:rsid w:val="003B4C1C"/>
    <w:rsid w:val="003B574E"/>
    <w:rsid w:val="003B62F8"/>
    <w:rsid w:val="003C1F0C"/>
    <w:rsid w:val="003C4C60"/>
    <w:rsid w:val="003C6EAE"/>
    <w:rsid w:val="003D0AE9"/>
    <w:rsid w:val="003D23CA"/>
    <w:rsid w:val="003D4498"/>
    <w:rsid w:val="003D4968"/>
    <w:rsid w:val="003D6580"/>
    <w:rsid w:val="003D74A1"/>
    <w:rsid w:val="003D7EBE"/>
    <w:rsid w:val="003E26AE"/>
    <w:rsid w:val="003E27B1"/>
    <w:rsid w:val="003E50F5"/>
    <w:rsid w:val="003E69F2"/>
    <w:rsid w:val="003E72DF"/>
    <w:rsid w:val="003E7B2C"/>
    <w:rsid w:val="003F078D"/>
    <w:rsid w:val="003F236A"/>
    <w:rsid w:val="003F24DD"/>
    <w:rsid w:val="003F2915"/>
    <w:rsid w:val="003F4832"/>
    <w:rsid w:val="003F5999"/>
    <w:rsid w:val="003F6D99"/>
    <w:rsid w:val="003F6F6E"/>
    <w:rsid w:val="004009D7"/>
    <w:rsid w:val="00402A69"/>
    <w:rsid w:val="004030E3"/>
    <w:rsid w:val="0040315F"/>
    <w:rsid w:val="00403A89"/>
    <w:rsid w:val="004107C5"/>
    <w:rsid w:val="00410EF0"/>
    <w:rsid w:val="0041136F"/>
    <w:rsid w:val="0041299B"/>
    <w:rsid w:val="00413D85"/>
    <w:rsid w:val="0041430E"/>
    <w:rsid w:val="0041433A"/>
    <w:rsid w:val="00417507"/>
    <w:rsid w:val="00420A6E"/>
    <w:rsid w:val="004211E8"/>
    <w:rsid w:val="00421825"/>
    <w:rsid w:val="00421A1B"/>
    <w:rsid w:val="00421F36"/>
    <w:rsid w:val="0042373D"/>
    <w:rsid w:val="00423D75"/>
    <w:rsid w:val="004248E5"/>
    <w:rsid w:val="004258AF"/>
    <w:rsid w:val="00427865"/>
    <w:rsid w:val="004314B3"/>
    <w:rsid w:val="00431657"/>
    <w:rsid w:val="00434B7E"/>
    <w:rsid w:val="00435A41"/>
    <w:rsid w:val="00435AEE"/>
    <w:rsid w:val="00442C3F"/>
    <w:rsid w:val="00452885"/>
    <w:rsid w:val="0045391A"/>
    <w:rsid w:val="004544C2"/>
    <w:rsid w:val="0045767E"/>
    <w:rsid w:val="00457954"/>
    <w:rsid w:val="0046069D"/>
    <w:rsid w:val="00461076"/>
    <w:rsid w:val="00464E51"/>
    <w:rsid w:val="00465036"/>
    <w:rsid w:val="00473906"/>
    <w:rsid w:val="00474A26"/>
    <w:rsid w:val="004751BE"/>
    <w:rsid w:val="00483D6A"/>
    <w:rsid w:val="00494944"/>
    <w:rsid w:val="0049697D"/>
    <w:rsid w:val="00497153"/>
    <w:rsid w:val="004A3DDD"/>
    <w:rsid w:val="004A48C1"/>
    <w:rsid w:val="004A5556"/>
    <w:rsid w:val="004A60E0"/>
    <w:rsid w:val="004B2646"/>
    <w:rsid w:val="004B266B"/>
    <w:rsid w:val="004B3892"/>
    <w:rsid w:val="004B3FA7"/>
    <w:rsid w:val="004B49E5"/>
    <w:rsid w:val="004B6B07"/>
    <w:rsid w:val="004B72CD"/>
    <w:rsid w:val="004C0E4A"/>
    <w:rsid w:val="004C55A2"/>
    <w:rsid w:val="004D0054"/>
    <w:rsid w:val="004D0476"/>
    <w:rsid w:val="004D0A33"/>
    <w:rsid w:val="004D2669"/>
    <w:rsid w:val="004D3A31"/>
    <w:rsid w:val="004D60A9"/>
    <w:rsid w:val="004D65E0"/>
    <w:rsid w:val="004E2789"/>
    <w:rsid w:val="004E4710"/>
    <w:rsid w:val="004F0931"/>
    <w:rsid w:val="004F246E"/>
    <w:rsid w:val="004F2A2F"/>
    <w:rsid w:val="004F4A94"/>
    <w:rsid w:val="004F4C27"/>
    <w:rsid w:val="004F5EC3"/>
    <w:rsid w:val="004F6B2D"/>
    <w:rsid w:val="005000DF"/>
    <w:rsid w:val="00500341"/>
    <w:rsid w:val="00500BBD"/>
    <w:rsid w:val="005033CB"/>
    <w:rsid w:val="00503D4E"/>
    <w:rsid w:val="00504491"/>
    <w:rsid w:val="00505498"/>
    <w:rsid w:val="005074CD"/>
    <w:rsid w:val="00511A90"/>
    <w:rsid w:val="00512E9B"/>
    <w:rsid w:val="005130F5"/>
    <w:rsid w:val="0051752B"/>
    <w:rsid w:val="00520F16"/>
    <w:rsid w:val="00521824"/>
    <w:rsid w:val="005222C9"/>
    <w:rsid w:val="00523B71"/>
    <w:rsid w:val="00524104"/>
    <w:rsid w:val="00524204"/>
    <w:rsid w:val="00525910"/>
    <w:rsid w:val="00526162"/>
    <w:rsid w:val="00527346"/>
    <w:rsid w:val="00531277"/>
    <w:rsid w:val="00531347"/>
    <w:rsid w:val="0053198C"/>
    <w:rsid w:val="00533CFB"/>
    <w:rsid w:val="00536D05"/>
    <w:rsid w:val="005419A4"/>
    <w:rsid w:val="00543B31"/>
    <w:rsid w:val="00543CF8"/>
    <w:rsid w:val="00551160"/>
    <w:rsid w:val="00551959"/>
    <w:rsid w:val="0055434A"/>
    <w:rsid w:val="0055437A"/>
    <w:rsid w:val="00563F1C"/>
    <w:rsid w:val="00564F3E"/>
    <w:rsid w:val="00566B07"/>
    <w:rsid w:val="00566E56"/>
    <w:rsid w:val="00567655"/>
    <w:rsid w:val="00573AA6"/>
    <w:rsid w:val="00573E9D"/>
    <w:rsid w:val="00574C47"/>
    <w:rsid w:val="0057554B"/>
    <w:rsid w:val="005806A7"/>
    <w:rsid w:val="00580DBA"/>
    <w:rsid w:val="005813F0"/>
    <w:rsid w:val="0058503B"/>
    <w:rsid w:val="00585F89"/>
    <w:rsid w:val="00586077"/>
    <w:rsid w:val="005877D4"/>
    <w:rsid w:val="00587B06"/>
    <w:rsid w:val="00587E59"/>
    <w:rsid w:val="00590731"/>
    <w:rsid w:val="00591B2A"/>
    <w:rsid w:val="005964C9"/>
    <w:rsid w:val="005A0AB8"/>
    <w:rsid w:val="005A0C39"/>
    <w:rsid w:val="005A13CB"/>
    <w:rsid w:val="005A2C4C"/>
    <w:rsid w:val="005A414B"/>
    <w:rsid w:val="005A6A4E"/>
    <w:rsid w:val="005B0D6B"/>
    <w:rsid w:val="005B1A41"/>
    <w:rsid w:val="005B1A93"/>
    <w:rsid w:val="005B33A8"/>
    <w:rsid w:val="005B48B9"/>
    <w:rsid w:val="005B6F33"/>
    <w:rsid w:val="005C130A"/>
    <w:rsid w:val="005C1F0F"/>
    <w:rsid w:val="005C2EE4"/>
    <w:rsid w:val="005C65DB"/>
    <w:rsid w:val="005C6715"/>
    <w:rsid w:val="005C736F"/>
    <w:rsid w:val="005D30F8"/>
    <w:rsid w:val="005D4F3C"/>
    <w:rsid w:val="005D5DB9"/>
    <w:rsid w:val="005D7E3D"/>
    <w:rsid w:val="005E4984"/>
    <w:rsid w:val="005E5B8A"/>
    <w:rsid w:val="005E6E9F"/>
    <w:rsid w:val="005F14F6"/>
    <w:rsid w:val="005F166D"/>
    <w:rsid w:val="005F5283"/>
    <w:rsid w:val="005F61BA"/>
    <w:rsid w:val="006014E9"/>
    <w:rsid w:val="00602EA8"/>
    <w:rsid w:val="006032E0"/>
    <w:rsid w:val="0061010C"/>
    <w:rsid w:val="00610EED"/>
    <w:rsid w:val="006130E5"/>
    <w:rsid w:val="00615AE3"/>
    <w:rsid w:val="00615F1B"/>
    <w:rsid w:val="00616EFC"/>
    <w:rsid w:val="00617FDA"/>
    <w:rsid w:val="006201FF"/>
    <w:rsid w:val="006209B2"/>
    <w:rsid w:val="00620ACB"/>
    <w:rsid w:val="00620FFA"/>
    <w:rsid w:val="00621F12"/>
    <w:rsid w:val="006223DD"/>
    <w:rsid w:val="00622A26"/>
    <w:rsid w:val="006233FC"/>
    <w:rsid w:val="0062577B"/>
    <w:rsid w:val="006310FE"/>
    <w:rsid w:val="006330BE"/>
    <w:rsid w:val="00635BE8"/>
    <w:rsid w:val="00640B97"/>
    <w:rsid w:val="0064214D"/>
    <w:rsid w:val="00642B90"/>
    <w:rsid w:val="00644E6F"/>
    <w:rsid w:val="0064555B"/>
    <w:rsid w:val="0064565B"/>
    <w:rsid w:val="00645E5A"/>
    <w:rsid w:val="00647708"/>
    <w:rsid w:val="00651B4B"/>
    <w:rsid w:val="0065256D"/>
    <w:rsid w:val="006536B8"/>
    <w:rsid w:val="006563F4"/>
    <w:rsid w:val="00656C34"/>
    <w:rsid w:val="00656E67"/>
    <w:rsid w:val="00661489"/>
    <w:rsid w:val="00663210"/>
    <w:rsid w:val="00665DB5"/>
    <w:rsid w:val="006675AE"/>
    <w:rsid w:val="00671F73"/>
    <w:rsid w:val="00672433"/>
    <w:rsid w:val="0067316E"/>
    <w:rsid w:val="00677785"/>
    <w:rsid w:val="0068090D"/>
    <w:rsid w:val="00680974"/>
    <w:rsid w:val="00682125"/>
    <w:rsid w:val="006823DA"/>
    <w:rsid w:val="006833A7"/>
    <w:rsid w:val="00683F7F"/>
    <w:rsid w:val="00692A83"/>
    <w:rsid w:val="00693BF3"/>
    <w:rsid w:val="00695002"/>
    <w:rsid w:val="0069788E"/>
    <w:rsid w:val="006A1B56"/>
    <w:rsid w:val="006A290A"/>
    <w:rsid w:val="006A29D7"/>
    <w:rsid w:val="006A31A7"/>
    <w:rsid w:val="006A581B"/>
    <w:rsid w:val="006A5C42"/>
    <w:rsid w:val="006A7C0F"/>
    <w:rsid w:val="006B33B3"/>
    <w:rsid w:val="006B3E30"/>
    <w:rsid w:val="006B5325"/>
    <w:rsid w:val="006B5441"/>
    <w:rsid w:val="006B5472"/>
    <w:rsid w:val="006B795E"/>
    <w:rsid w:val="006B7B0D"/>
    <w:rsid w:val="006B7BE9"/>
    <w:rsid w:val="006C0C6D"/>
    <w:rsid w:val="006C1EA1"/>
    <w:rsid w:val="006C5173"/>
    <w:rsid w:val="006C58CE"/>
    <w:rsid w:val="006D1D17"/>
    <w:rsid w:val="006D2A91"/>
    <w:rsid w:val="006D3718"/>
    <w:rsid w:val="006D3EFE"/>
    <w:rsid w:val="006E0294"/>
    <w:rsid w:val="006E1844"/>
    <w:rsid w:val="006E3802"/>
    <w:rsid w:val="006E463F"/>
    <w:rsid w:val="006E5805"/>
    <w:rsid w:val="006E6148"/>
    <w:rsid w:val="006E71D7"/>
    <w:rsid w:val="006F22DB"/>
    <w:rsid w:val="006F416B"/>
    <w:rsid w:val="006F74B5"/>
    <w:rsid w:val="00701326"/>
    <w:rsid w:val="00701CCC"/>
    <w:rsid w:val="00701DE8"/>
    <w:rsid w:val="00705272"/>
    <w:rsid w:val="007052D6"/>
    <w:rsid w:val="007073F9"/>
    <w:rsid w:val="007100A7"/>
    <w:rsid w:val="00711F78"/>
    <w:rsid w:val="00712274"/>
    <w:rsid w:val="007156FA"/>
    <w:rsid w:val="007170C0"/>
    <w:rsid w:val="00717FC0"/>
    <w:rsid w:val="00723168"/>
    <w:rsid w:val="00724FBA"/>
    <w:rsid w:val="007314B5"/>
    <w:rsid w:val="00732737"/>
    <w:rsid w:val="00734440"/>
    <w:rsid w:val="00734ACB"/>
    <w:rsid w:val="00734DEC"/>
    <w:rsid w:val="00740744"/>
    <w:rsid w:val="00744395"/>
    <w:rsid w:val="00747528"/>
    <w:rsid w:val="007505D5"/>
    <w:rsid w:val="00761F3B"/>
    <w:rsid w:val="007654E1"/>
    <w:rsid w:val="00770B5A"/>
    <w:rsid w:val="00772EAF"/>
    <w:rsid w:val="00775E77"/>
    <w:rsid w:val="00776033"/>
    <w:rsid w:val="00777A66"/>
    <w:rsid w:val="0078003D"/>
    <w:rsid w:val="00780237"/>
    <w:rsid w:val="00781092"/>
    <w:rsid w:val="00784292"/>
    <w:rsid w:val="00787B24"/>
    <w:rsid w:val="00794B84"/>
    <w:rsid w:val="00796368"/>
    <w:rsid w:val="007A1E9C"/>
    <w:rsid w:val="007A2B6C"/>
    <w:rsid w:val="007A3637"/>
    <w:rsid w:val="007A536D"/>
    <w:rsid w:val="007B1AA2"/>
    <w:rsid w:val="007B52FC"/>
    <w:rsid w:val="007B57C9"/>
    <w:rsid w:val="007B66DB"/>
    <w:rsid w:val="007B6DB1"/>
    <w:rsid w:val="007B708A"/>
    <w:rsid w:val="007C03F0"/>
    <w:rsid w:val="007C3FA6"/>
    <w:rsid w:val="007C568B"/>
    <w:rsid w:val="007C62DA"/>
    <w:rsid w:val="007D08AB"/>
    <w:rsid w:val="007D14F3"/>
    <w:rsid w:val="007D15B0"/>
    <w:rsid w:val="007D20A4"/>
    <w:rsid w:val="007D2622"/>
    <w:rsid w:val="007D2DEF"/>
    <w:rsid w:val="007D435A"/>
    <w:rsid w:val="007D5136"/>
    <w:rsid w:val="007D60C3"/>
    <w:rsid w:val="007E11A2"/>
    <w:rsid w:val="007E3A2E"/>
    <w:rsid w:val="007E50BC"/>
    <w:rsid w:val="007F16F2"/>
    <w:rsid w:val="007F1882"/>
    <w:rsid w:val="007F20D6"/>
    <w:rsid w:val="007F3C64"/>
    <w:rsid w:val="00800078"/>
    <w:rsid w:val="00801671"/>
    <w:rsid w:val="00802316"/>
    <w:rsid w:val="00805AE8"/>
    <w:rsid w:val="00806F05"/>
    <w:rsid w:val="00810DA2"/>
    <w:rsid w:val="0081181B"/>
    <w:rsid w:val="0081570E"/>
    <w:rsid w:val="00815874"/>
    <w:rsid w:val="00815F72"/>
    <w:rsid w:val="00816984"/>
    <w:rsid w:val="00817397"/>
    <w:rsid w:val="00821C60"/>
    <w:rsid w:val="00822A63"/>
    <w:rsid w:val="008230A0"/>
    <w:rsid w:val="00823524"/>
    <w:rsid w:val="00824B4F"/>
    <w:rsid w:val="00824CE5"/>
    <w:rsid w:val="0082601A"/>
    <w:rsid w:val="0082783C"/>
    <w:rsid w:val="0083140D"/>
    <w:rsid w:val="008319BD"/>
    <w:rsid w:val="0083470F"/>
    <w:rsid w:val="00837C04"/>
    <w:rsid w:val="0084203F"/>
    <w:rsid w:val="00842259"/>
    <w:rsid w:val="008440BF"/>
    <w:rsid w:val="00847440"/>
    <w:rsid w:val="008512DE"/>
    <w:rsid w:val="00852159"/>
    <w:rsid w:val="0085586C"/>
    <w:rsid w:val="00860BF3"/>
    <w:rsid w:val="008623FF"/>
    <w:rsid w:val="008645D8"/>
    <w:rsid w:val="00865511"/>
    <w:rsid w:val="00866371"/>
    <w:rsid w:val="008722D6"/>
    <w:rsid w:val="0087283D"/>
    <w:rsid w:val="00874087"/>
    <w:rsid w:val="0087441E"/>
    <w:rsid w:val="0087556B"/>
    <w:rsid w:val="00877B30"/>
    <w:rsid w:val="00880D5A"/>
    <w:rsid w:val="00880F93"/>
    <w:rsid w:val="008811BC"/>
    <w:rsid w:val="0088293B"/>
    <w:rsid w:val="00883F18"/>
    <w:rsid w:val="00885AE7"/>
    <w:rsid w:val="00885DC8"/>
    <w:rsid w:val="00892415"/>
    <w:rsid w:val="008A0FDA"/>
    <w:rsid w:val="008A18B2"/>
    <w:rsid w:val="008A1DA3"/>
    <w:rsid w:val="008A1E4B"/>
    <w:rsid w:val="008A2919"/>
    <w:rsid w:val="008A41B9"/>
    <w:rsid w:val="008A43CC"/>
    <w:rsid w:val="008A5510"/>
    <w:rsid w:val="008A5A16"/>
    <w:rsid w:val="008A5BEA"/>
    <w:rsid w:val="008A616A"/>
    <w:rsid w:val="008A6733"/>
    <w:rsid w:val="008A7AC2"/>
    <w:rsid w:val="008A7EB2"/>
    <w:rsid w:val="008B0F37"/>
    <w:rsid w:val="008B3C1F"/>
    <w:rsid w:val="008B438D"/>
    <w:rsid w:val="008B43F3"/>
    <w:rsid w:val="008B45ED"/>
    <w:rsid w:val="008B77FA"/>
    <w:rsid w:val="008C197D"/>
    <w:rsid w:val="008C1AAB"/>
    <w:rsid w:val="008C3760"/>
    <w:rsid w:val="008C412A"/>
    <w:rsid w:val="008C4E0A"/>
    <w:rsid w:val="008D1155"/>
    <w:rsid w:val="008D2962"/>
    <w:rsid w:val="008D2FD2"/>
    <w:rsid w:val="008D34A6"/>
    <w:rsid w:val="008D476A"/>
    <w:rsid w:val="008D587B"/>
    <w:rsid w:val="008D5D7C"/>
    <w:rsid w:val="008D72B9"/>
    <w:rsid w:val="008D7D9D"/>
    <w:rsid w:val="008D7E7C"/>
    <w:rsid w:val="008E35BA"/>
    <w:rsid w:val="008E3660"/>
    <w:rsid w:val="008E3F9B"/>
    <w:rsid w:val="008E6B73"/>
    <w:rsid w:val="008F1123"/>
    <w:rsid w:val="008F205F"/>
    <w:rsid w:val="008F216C"/>
    <w:rsid w:val="008F2E55"/>
    <w:rsid w:val="008F374B"/>
    <w:rsid w:val="008F66AC"/>
    <w:rsid w:val="008F6EC3"/>
    <w:rsid w:val="00902C12"/>
    <w:rsid w:val="00905540"/>
    <w:rsid w:val="00907116"/>
    <w:rsid w:val="00910A5E"/>
    <w:rsid w:val="00910F34"/>
    <w:rsid w:val="00910F96"/>
    <w:rsid w:val="00911FBF"/>
    <w:rsid w:val="00915BBA"/>
    <w:rsid w:val="00921B9B"/>
    <w:rsid w:val="00922142"/>
    <w:rsid w:val="00923D69"/>
    <w:rsid w:val="009245AB"/>
    <w:rsid w:val="00925536"/>
    <w:rsid w:val="0093241D"/>
    <w:rsid w:val="009330B6"/>
    <w:rsid w:val="009336F9"/>
    <w:rsid w:val="00933910"/>
    <w:rsid w:val="009344EE"/>
    <w:rsid w:val="00935EFB"/>
    <w:rsid w:val="00936950"/>
    <w:rsid w:val="00941371"/>
    <w:rsid w:val="00943928"/>
    <w:rsid w:val="009443DD"/>
    <w:rsid w:val="0094491B"/>
    <w:rsid w:val="009460BD"/>
    <w:rsid w:val="009468C4"/>
    <w:rsid w:val="00947B97"/>
    <w:rsid w:val="00950085"/>
    <w:rsid w:val="00950574"/>
    <w:rsid w:val="00952A34"/>
    <w:rsid w:val="00961127"/>
    <w:rsid w:val="00961240"/>
    <w:rsid w:val="0096199F"/>
    <w:rsid w:val="00964C0C"/>
    <w:rsid w:val="00966028"/>
    <w:rsid w:val="00966A8F"/>
    <w:rsid w:val="00967D2D"/>
    <w:rsid w:val="00970116"/>
    <w:rsid w:val="00972422"/>
    <w:rsid w:val="009729DD"/>
    <w:rsid w:val="00972AA1"/>
    <w:rsid w:val="00974B75"/>
    <w:rsid w:val="00976131"/>
    <w:rsid w:val="00976DE4"/>
    <w:rsid w:val="00977F91"/>
    <w:rsid w:val="009809B1"/>
    <w:rsid w:val="0098269D"/>
    <w:rsid w:val="00982810"/>
    <w:rsid w:val="00985054"/>
    <w:rsid w:val="00985B4D"/>
    <w:rsid w:val="00987335"/>
    <w:rsid w:val="0098791C"/>
    <w:rsid w:val="009922EF"/>
    <w:rsid w:val="00993719"/>
    <w:rsid w:val="009A0219"/>
    <w:rsid w:val="009A0AB0"/>
    <w:rsid w:val="009A27F0"/>
    <w:rsid w:val="009A2969"/>
    <w:rsid w:val="009A405F"/>
    <w:rsid w:val="009A5119"/>
    <w:rsid w:val="009B0AAF"/>
    <w:rsid w:val="009B585F"/>
    <w:rsid w:val="009B5A2C"/>
    <w:rsid w:val="009C081C"/>
    <w:rsid w:val="009C235C"/>
    <w:rsid w:val="009C383F"/>
    <w:rsid w:val="009C3BE5"/>
    <w:rsid w:val="009C7375"/>
    <w:rsid w:val="009C7E66"/>
    <w:rsid w:val="009D06CF"/>
    <w:rsid w:val="009D3F19"/>
    <w:rsid w:val="009D4684"/>
    <w:rsid w:val="009D75DF"/>
    <w:rsid w:val="009E0235"/>
    <w:rsid w:val="009E135B"/>
    <w:rsid w:val="009E1FAE"/>
    <w:rsid w:val="009E2896"/>
    <w:rsid w:val="009E361C"/>
    <w:rsid w:val="009E539F"/>
    <w:rsid w:val="009E5541"/>
    <w:rsid w:val="009E63C1"/>
    <w:rsid w:val="009F4A9C"/>
    <w:rsid w:val="009F4FD7"/>
    <w:rsid w:val="00A01161"/>
    <w:rsid w:val="00A01EA0"/>
    <w:rsid w:val="00A04928"/>
    <w:rsid w:val="00A04B63"/>
    <w:rsid w:val="00A05E76"/>
    <w:rsid w:val="00A05FA3"/>
    <w:rsid w:val="00A06495"/>
    <w:rsid w:val="00A06D59"/>
    <w:rsid w:val="00A10CEC"/>
    <w:rsid w:val="00A1203C"/>
    <w:rsid w:val="00A138A1"/>
    <w:rsid w:val="00A1421D"/>
    <w:rsid w:val="00A14D14"/>
    <w:rsid w:val="00A15A0E"/>
    <w:rsid w:val="00A20C8D"/>
    <w:rsid w:val="00A22E5D"/>
    <w:rsid w:val="00A22F8A"/>
    <w:rsid w:val="00A2381B"/>
    <w:rsid w:val="00A2565C"/>
    <w:rsid w:val="00A26A00"/>
    <w:rsid w:val="00A27306"/>
    <w:rsid w:val="00A32046"/>
    <w:rsid w:val="00A34E59"/>
    <w:rsid w:val="00A35DE7"/>
    <w:rsid w:val="00A3769B"/>
    <w:rsid w:val="00A42021"/>
    <w:rsid w:val="00A42110"/>
    <w:rsid w:val="00A42931"/>
    <w:rsid w:val="00A4596A"/>
    <w:rsid w:val="00A46034"/>
    <w:rsid w:val="00A51391"/>
    <w:rsid w:val="00A529EB"/>
    <w:rsid w:val="00A52D7D"/>
    <w:rsid w:val="00A53619"/>
    <w:rsid w:val="00A56268"/>
    <w:rsid w:val="00A56A65"/>
    <w:rsid w:val="00A57E88"/>
    <w:rsid w:val="00A60439"/>
    <w:rsid w:val="00A62BF3"/>
    <w:rsid w:val="00A62CC4"/>
    <w:rsid w:val="00A6398D"/>
    <w:rsid w:val="00A63C66"/>
    <w:rsid w:val="00A64301"/>
    <w:rsid w:val="00A67A77"/>
    <w:rsid w:val="00A73344"/>
    <w:rsid w:val="00A739CC"/>
    <w:rsid w:val="00A74D08"/>
    <w:rsid w:val="00A81C86"/>
    <w:rsid w:val="00A81CB4"/>
    <w:rsid w:val="00A833E4"/>
    <w:rsid w:val="00A84124"/>
    <w:rsid w:val="00A851A7"/>
    <w:rsid w:val="00A86803"/>
    <w:rsid w:val="00A90BD0"/>
    <w:rsid w:val="00A926F0"/>
    <w:rsid w:val="00A968B2"/>
    <w:rsid w:val="00AA0976"/>
    <w:rsid w:val="00AA3688"/>
    <w:rsid w:val="00AA3711"/>
    <w:rsid w:val="00AA5264"/>
    <w:rsid w:val="00AA6AA8"/>
    <w:rsid w:val="00AA7F4B"/>
    <w:rsid w:val="00AB16B2"/>
    <w:rsid w:val="00AB216E"/>
    <w:rsid w:val="00AB25A3"/>
    <w:rsid w:val="00AB3CC1"/>
    <w:rsid w:val="00AB5478"/>
    <w:rsid w:val="00AB707A"/>
    <w:rsid w:val="00AB7868"/>
    <w:rsid w:val="00AC2BA8"/>
    <w:rsid w:val="00AC42AE"/>
    <w:rsid w:val="00AC5A23"/>
    <w:rsid w:val="00AC7A3C"/>
    <w:rsid w:val="00AC7CB9"/>
    <w:rsid w:val="00AD11F2"/>
    <w:rsid w:val="00AD1529"/>
    <w:rsid w:val="00AD1CAC"/>
    <w:rsid w:val="00AD26AD"/>
    <w:rsid w:val="00AD31E8"/>
    <w:rsid w:val="00AD46EE"/>
    <w:rsid w:val="00AE0656"/>
    <w:rsid w:val="00AE168E"/>
    <w:rsid w:val="00AE1F06"/>
    <w:rsid w:val="00AE46BF"/>
    <w:rsid w:val="00AE49CA"/>
    <w:rsid w:val="00AE4EDD"/>
    <w:rsid w:val="00AE5D3E"/>
    <w:rsid w:val="00AE7A51"/>
    <w:rsid w:val="00AF25CE"/>
    <w:rsid w:val="00AF2E74"/>
    <w:rsid w:val="00AF60A7"/>
    <w:rsid w:val="00B02CD1"/>
    <w:rsid w:val="00B04E40"/>
    <w:rsid w:val="00B078A1"/>
    <w:rsid w:val="00B1055C"/>
    <w:rsid w:val="00B1110A"/>
    <w:rsid w:val="00B11630"/>
    <w:rsid w:val="00B20D8B"/>
    <w:rsid w:val="00B21937"/>
    <w:rsid w:val="00B224BF"/>
    <w:rsid w:val="00B236F4"/>
    <w:rsid w:val="00B2436A"/>
    <w:rsid w:val="00B25D05"/>
    <w:rsid w:val="00B26C35"/>
    <w:rsid w:val="00B348FC"/>
    <w:rsid w:val="00B3543B"/>
    <w:rsid w:val="00B365B4"/>
    <w:rsid w:val="00B411A8"/>
    <w:rsid w:val="00B42D70"/>
    <w:rsid w:val="00B442A9"/>
    <w:rsid w:val="00B45E0B"/>
    <w:rsid w:val="00B45F54"/>
    <w:rsid w:val="00B46780"/>
    <w:rsid w:val="00B470EB"/>
    <w:rsid w:val="00B47E7A"/>
    <w:rsid w:val="00B569BE"/>
    <w:rsid w:val="00B62678"/>
    <w:rsid w:val="00B650C1"/>
    <w:rsid w:val="00B66E09"/>
    <w:rsid w:val="00B67A07"/>
    <w:rsid w:val="00B71F90"/>
    <w:rsid w:val="00B7384D"/>
    <w:rsid w:val="00B73E91"/>
    <w:rsid w:val="00B75B1E"/>
    <w:rsid w:val="00B76D3C"/>
    <w:rsid w:val="00B80710"/>
    <w:rsid w:val="00B80AC4"/>
    <w:rsid w:val="00B82F4B"/>
    <w:rsid w:val="00B83FA0"/>
    <w:rsid w:val="00B845E1"/>
    <w:rsid w:val="00B8464D"/>
    <w:rsid w:val="00B8495F"/>
    <w:rsid w:val="00B8593A"/>
    <w:rsid w:val="00B87982"/>
    <w:rsid w:val="00B8799B"/>
    <w:rsid w:val="00B87F6C"/>
    <w:rsid w:val="00B90330"/>
    <w:rsid w:val="00B922E0"/>
    <w:rsid w:val="00B92980"/>
    <w:rsid w:val="00B953A0"/>
    <w:rsid w:val="00B9586F"/>
    <w:rsid w:val="00BA27D0"/>
    <w:rsid w:val="00BA39D5"/>
    <w:rsid w:val="00BB3F1A"/>
    <w:rsid w:val="00BB4064"/>
    <w:rsid w:val="00BB7796"/>
    <w:rsid w:val="00BC195C"/>
    <w:rsid w:val="00BC4AF3"/>
    <w:rsid w:val="00BC4B13"/>
    <w:rsid w:val="00BC551C"/>
    <w:rsid w:val="00BC614E"/>
    <w:rsid w:val="00BD326E"/>
    <w:rsid w:val="00BD4EAF"/>
    <w:rsid w:val="00BD596B"/>
    <w:rsid w:val="00BE18A1"/>
    <w:rsid w:val="00BE2878"/>
    <w:rsid w:val="00BE3ED7"/>
    <w:rsid w:val="00BE4B3C"/>
    <w:rsid w:val="00BE621E"/>
    <w:rsid w:val="00BF0470"/>
    <w:rsid w:val="00BF0720"/>
    <w:rsid w:val="00BF0D62"/>
    <w:rsid w:val="00BF0ECA"/>
    <w:rsid w:val="00BF17ED"/>
    <w:rsid w:val="00BF3F72"/>
    <w:rsid w:val="00BF6A8E"/>
    <w:rsid w:val="00C0022E"/>
    <w:rsid w:val="00C019E6"/>
    <w:rsid w:val="00C10668"/>
    <w:rsid w:val="00C1090A"/>
    <w:rsid w:val="00C10921"/>
    <w:rsid w:val="00C16E41"/>
    <w:rsid w:val="00C171D7"/>
    <w:rsid w:val="00C17FD2"/>
    <w:rsid w:val="00C20E91"/>
    <w:rsid w:val="00C215A0"/>
    <w:rsid w:val="00C21A3D"/>
    <w:rsid w:val="00C21EF7"/>
    <w:rsid w:val="00C21F68"/>
    <w:rsid w:val="00C24434"/>
    <w:rsid w:val="00C26211"/>
    <w:rsid w:val="00C304C4"/>
    <w:rsid w:val="00C3058A"/>
    <w:rsid w:val="00C306CC"/>
    <w:rsid w:val="00C32A7E"/>
    <w:rsid w:val="00C32B4A"/>
    <w:rsid w:val="00C33776"/>
    <w:rsid w:val="00C33B79"/>
    <w:rsid w:val="00C340DF"/>
    <w:rsid w:val="00C3622D"/>
    <w:rsid w:val="00C40A08"/>
    <w:rsid w:val="00C416EC"/>
    <w:rsid w:val="00C42B7E"/>
    <w:rsid w:val="00C502A1"/>
    <w:rsid w:val="00C5270E"/>
    <w:rsid w:val="00C57A6F"/>
    <w:rsid w:val="00C61D78"/>
    <w:rsid w:val="00C6313E"/>
    <w:rsid w:val="00C64936"/>
    <w:rsid w:val="00C6620C"/>
    <w:rsid w:val="00C670A1"/>
    <w:rsid w:val="00C70084"/>
    <w:rsid w:val="00C72497"/>
    <w:rsid w:val="00C736B5"/>
    <w:rsid w:val="00C73A6E"/>
    <w:rsid w:val="00C80521"/>
    <w:rsid w:val="00C81D6B"/>
    <w:rsid w:val="00C833C4"/>
    <w:rsid w:val="00C8499C"/>
    <w:rsid w:val="00C85FB2"/>
    <w:rsid w:val="00C91D6B"/>
    <w:rsid w:val="00C961FE"/>
    <w:rsid w:val="00CA1E86"/>
    <w:rsid w:val="00CA56C4"/>
    <w:rsid w:val="00CA5DC5"/>
    <w:rsid w:val="00CA72B7"/>
    <w:rsid w:val="00CB0853"/>
    <w:rsid w:val="00CB33C7"/>
    <w:rsid w:val="00CB447C"/>
    <w:rsid w:val="00CC07AB"/>
    <w:rsid w:val="00CC3D3C"/>
    <w:rsid w:val="00CC3F2A"/>
    <w:rsid w:val="00CC4E93"/>
    <w:rsid w:val="00CC66C0"/>
    <w:rsid w:val="00CC7431"/>
    <w:rsid w:val="00CD32CB"/>
    <w:rsid w:val="00CD33BC"/>
    <w:rsid w:val="00CD4185"/>
    <w:rsid w:val="00CD4970"/>
    <w:rsid w:val="00CE0C5B"/>
    <w:rsid w:val="00CE1928"/>
    <w:rsid w:val="00CE1DDE"/>
    <w:rsid w:val="00CE2A7C"/>
    <w:rsid w:val="00CE2A89"/>
    <w:rsid w:val="00CE4000"/>
    <w:rsid w:val="00CE7C75"/>
    <w:rsid w:val="00CF1CE2"/>
    <w:rsid w:val="00CF276F"/>
    <w:rsid w:val="00CF3761"/>
    <w:rsid w:val="00CF52AB"/>
    <w:rsid w:val="00D00AC8"/>
    <w:rsid w:val="00D035C5"/>
    <w:rsid w:val="00D05E94"/>
    <w:rsid w:val="00D101AC"/>
    <w:rsid w:val="00D10932"/>
    <w:rsid w:val="00D12B8B"/>
    <w:rsid w:val="00D13FED"/>
    <w:rsid w:val="00D16280"/>
    <w:rsid w:val="00D169E6"/>
    <w:rsid w:val="00D17A99"/>
    <w:rsid w:val="00D2142E"/>
    <w:rsid w:val="00D21F64"/>
    <w:rsid w:val="00D24D8D"/>
    <w:rsid w:val="00D24FE6"/>
    <w:rsid w:val="00D30A65"/>
    <w:rsid w:val="00D3414B"/>
    <w:rsid w:val="00D34922"/>
    <w:rsid w:val="00D35BFC"/>
    <w:rsid w:val="00D371ED"/>
    <w:rsid w:val="00D442E7"/>
    <w:rsid w:val="00D52B2F"/>
    <w:rsid w:val="00D53A48"/>
    <w:rsid w:val="00D55125"/>
    <w:rsid w:val="00D55BA0"/>
    <w:rsid w:val="00D567FF"/>
    <w:rsid w:val="00D56F33"/>
    <w:rsid w:val="00D57236"/>
    <w:rsid w:val="00D6137C"/>
    <w:rsid w:val="00D61A93"/>
    <w:rsid w:val="00D62EB0"/>
    <w:rsid w:val="00D63B99"/>
    <w:rsid w:val="00D66804"/>
    <w:rsid w:val="00D66A3D"/>
    <w:rsid w:val="00D714AA"/>
    <w:rsid w:val="00D72643"/>
    <w:rsid w:val="00D752FC"/>
    <w:rsid w:val="00D76A76"/>
    <w:rsid w:val="00D77FC6"/>
    <w:rsid w:val="00D81F01"/>
    <w:rsid w:val="00D82D85"/>
    <w:rsid w:val="00D83DCC"/>
    <w:rsid w:val="00D84A8E"/>
    <w:rsid w:val="00D8543C"/>
    <w:rsid w:val="00D85B25"/>
    <w:rsid w:val="00D86AF7"/>
    <w:rsid w:val="00D93797"/>
    <w:rsid w:val="00D93C2F"/>
    <w:rsid w:val="00D9633B"/>
    <w:rsid w:val="00D96FC1"/>
    <w:rsid w:val="00DA068B"/>
    <w:rsid w:val="00DA1E9D"/>
    <w:rsid w:val="00DA2001"/>
    <w:rsid w:val="00DA5BF5"/>
    <w:rsid w:val="00DA7A8D"/>
    <w:rsid w:val="00DB415C"/>
    <w:rsid w:val="00DB41BA"/>
    <w:rsid w:val="00DB6112"/>
    <w:rsid w:val="00DB6A80"/>
    <w:rsid w:val="00DC0DE8"/>
    <w:rsid w:val="00DC14C2"/>
    <w:rsid w:val="00DC1EA4"/>
    <w:rsid w:val="00DC76E2"/>
    <w:rsid w:val="00DD111F"/>
    <w:rsid w:val="00DD3A09"/>
    <w:rsid w:val="00DD45CD"/>
    <w:rsid w:val="00DE0901"/>
    <w:rsid w:val="00DE59B2"/>
    <w:rsid w:val="00DE6EB0"/>
    <w:rsid w:val="00DE6F86"/>
    <w:rsid w:val="00DF1510"/>
    <w:rsid w:val="00DF1FC5"/>
    <w:rsid w:val="00DF3FF6"/>
    <w:rsid w:val="00DF4A44"/>
    <w:rsid w:val="00DF51E5"/>
    <w:rsid w:val="00DF537A"/>
    <w:rsid w:val="00DF6044"/>
    <w:rsid w:val="00DF733B"/>
    <w:rsid w:val="00DF7DD0"/>
    <w:rsid w:val="00E00686"/>
    <w:rsid w:val="00E0269A"/>
    <w:rsid w:val="00E03B79"/>
    <w:rsid w:val="00E03BFC"/>
    <w:rsid w:val="00E0648E"/>
    <w:rsid w:val="00E06954"/>
    <w:rsid w:val="00E0745F"/>
    <w:rsid w:val="00E07F9A"/>
    <w:rsid w:val="00E10B0F"/>
    <w:rsid w:val="00E149B7"/>
    <w:rsid w:val="00E14F9F"/>
    <w:rsid w:val="00E15AC5"/>
    <w:rsid w:val="00E2002F"/>
    <w:rsid w:val="00E23B71"/>
    <w:rsid w:val="00E27A6E"/>
    <w:rsid w:val="00E376AA"/>
    <w:rsid w:val="00E37BBC"/>
    <w:rsid w:val="00E37F91"/>
    <w:rsid w:val="00E410EA"/>
    <w:rsid w:val="00E43BB0"/>
    <w:rsid w:val="00E44F27"/>
    <w:rsid w:val="00E47E29"/>
    <w:rsid w:val="00E53F0A"/>
    <w:rsid w:val="00E61C5E"/>
    <w:rsid w:val="00E62842"/>
    <w:rsid w:val="00E62D11"/>
    <w:rsid w:val="00E634CA"/>
    <w:rsid w:val="00E65EEE"/>
    <w:rsid w:val="00E65F77"/>
    <w:rsid w:val="00E667BF"/>
    <w:rsid w:val="00E6727A"/>
    <w:rsid w:val="00E67382"/>
    <w:rsid w:val="00E71C75"/>
    <w:rsid w:val="00E75A14"/>
    <w:rsid w:val="00E779B7"/>
    <w:rsid w:val="00E77B68"/>
    <w:rsid w:val="00E83CC4"/>
    <w:rsid w:val="00E859D1"/>
    <w:rsid w:val="00E863F6"/>
    <w:rsid w:val="00E936C8"/>
    <w:rsid w:val="00E940CC"/>
    <w:rsid w:val="00EA3259"/>
    <w:rsid w:val="00EA4912"/>
    <w:rsid w:val="00EA57EF"/>
    <w:rsid w:val="00EA6951"/>
    <w:rsid w:val="00EB0276"/>
    <w:rsid w:val="00EB1AC6"/>
    <w:rsid w:val="00EB2D6A"/>
    <w:rsid w:val="00EB2F0B"/>
    <w:rsid w:val="00EB526E"/>
    <w:rsid w:val="00EB61FB"/>
    <w:rsid w:val="00EB7BD7"/>
    <w:rsid w:val="00EC26AA"/>
    <w:rsid w:val="00EC544B"/>
    <w:rsid w:val="00EC5BA1"/>
    <w:rsid w:val="00ED0B26"/>
    <w:rsid w:val="00ED279E"/>
    <w:rsid w:val="00ED755F"/>
    <w:rsid w:val="00ED7D3E"/>
    <w:rsid w:val="00EE103E"/>
    <w:rsid w:val="00EE115C"/>
    <w:rsid w:val="00EE27BD"/>
    <w:rsid w:val="00EE6924"/>
    <w:rsid w:val="00EE7DFF"/>
    <w:rsid w:val="00EE7ED2"/>
    <w:rsid w:val="00EF0D6C"/>
    <w:rsid w:val="00EF1B11"/>
    <w:rsid w:val="00EF2C6B"/>
    <w:rsid w:val="00EF4185"/>
    <w:rsid w:val="00EF538B"/>
    <w:rsid w:val="00EF551A"/>
    <w:rsid w:val="00F006E9"/>
    <w:rsid w:val="00F013F9"/>
    <w:rsid w:val="00F01594"/>
    <w:rsid w:val="00F05577"/>
    <w:rsid w:val="00F06C2B"/>
    <w:rsid w:val="00F13CDF"/>
    <w:rsid w:val="00F15181"/>
    <w:rsid w:val="00F157FF"/>
    <w:rsid w:val="00F165E9"/>
    <w:rsid w:val="00F16849"/>
    <w:rsid w:val="00F171F7"/>
    <w:rsid w:val="00F17699"/>
    <w:rsid w:val="00F17F2C"/>
    <w:rsid w:val="00F221EC"/>
    <w:rsid w:val="00F22CD6"/>
    <w:rsid w:val="00F24275"/>
    <w:rsid w:val="00F306F0"/>
    <w:rsid w:val="00F30D75"/>
    <w:rsid w:val="00F31841"/>
    <w:rsid w:val="00F333A6"/>
    <w:rsid w:val="00F336DC"/>
    <w:rsid w:val="00F3546E"/>
    <w:rsid w:val="00F358B6"/>
    <w:rsid w:val="00F35F37"/>
    <w:rsid w:val="00F36602"/>
    <w:rsid w:val="00F37038"/>
    <w:rsid w:val="00F410A0"/>
    <w:rsid w:val="00F4407A"/>
    <w:rsid w:val="00F462EF"/>
    <w:rsid w:val="00F516A6"/>
    <w:rsid w:val="00F518F2"/>
    <w:rsid w:val="00F532FC"/>
    <w:rsid w:val="00F55789"/>
    <w:rsid w:val="00F57EB9"/>
    <w:rsid w:val="00F62986"/>
    <w:rsid w:val="00F62BFB"/>
    <w:rsid w:val="00F6698D"/>
    <w:rsid w:val="00F70359"/>
    <w:rsid w:val="00F720A6"/>
    <w:rsid w:val="00F8104A"/>
    <w:rsid w:val="00F8397D"/>
    <w:rsid w:val="00F83C00"/>
    <w:rsid w:val="00F92D54"/>
    <w:rsid w:val="00F945A6"/>
    <w:rsid w:val="00F9464F"/>
    <w:rsid w:val="00F94911"/>
    <w:rsid w:val="00FA0AED"/>
    <w:rsid w:val="00FA3366"/>
    <w:rsid w:val="00FA3668"/>
    <w:rsid w:val="00FA3FEB"/>
    <w:rsid w:val="00FA66A9"/>
    <w:rsid w:val="00FA7485"/>
    <w:rsid w:val="00FB2ECA"/>
    <w:rsid w:val="00FB7B63"/>
    <w:rsid w:val="00FC00C6"/>
    <w:rsid w:val="00FC0571"/>
    <w:rsid w:val="00FC1D83"/>
    <w:rsid w:val="00FC354C"/>
    <w:rsid w:val="00FC5499"/>
    <w:rsid w:val="00FC6DAF"/>
    <w:rsid w:val="00FD1A70"/>
    <w:rsid w:val="00FD31C1"/>
    <w:rsid w:val="00FD6911"/>
    <w:rsid w:val="00FD6CC0"/>
    <w:rsid w:val="00FE0617"/>
    <w:rsid w:val="00FE0F8F"/>
    <w:rsid w:val="00FE48CC"/>
    <w:rsid w:val="00FE4DE3"/>
    <w:rsid w:val="00FE54CA"/>
    <w:rsid w:val="00FE70B3"/>
    <w:rsid w:val="00FE7D79"/>
    <w:rsid w:val="00FF2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7B011F9"/>
  <w15:docId w15:val="{6D51DCC5-0B3E-41C7-A694-ED82746A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10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rsid w:val="00E149B7"/>
    <w:rPr>
      <w:rFonts w:ascii="Arial Narrow" w:eastAsia="Times New Roman" w:hAnsi="Arial Narrow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E149B7"/>
    <w:rPr>
      <w:rFonts w:ascii="Arial Narrow" w:eastAsia="Times New Roman" w:hAnsi="Arial Narrow"/>
    </w:rPr>
  </w:style>
  <w:style w:type="character" w:customStyle="1" w:styleId="apple-converted-space">
    <w:name w:val="apple-converted-space"/>
    <w:basedOn w:val="DefaultParagraphFont"/>
    <w:rsid w:val="006201FF"/>
  </w:style>
  <w:style w:type="paragraph" w:customStyle="1" w:styleId="Pa3">
    <w:name w:val="Pa3"/>
    <w:basedOn w:val="Default"/>
    <w:next w:val="Default"/>
    <w:uiPriority w:val="99"/>
    <w:rsid w:val="00263346"/>
    <w:pPr>
      <w:spacing w:line="181" w:lineRule="atLeast"/>
    </w:pPr>
    <w:rPr>
      <w:rFonts w:ascii="Gotham Light" w:eastAsia="MS Mincho" w:hAnsi="Gotham Light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9330B6"/>
    <w:rPr>
      <w:i/>
      <w:iCs/>
    </w:rPr>
  </w:style>
  <w:style w:type="paragraph" w:customStyle="1" w:styleId="bullet1">
    <w:name w:val="bullet1"/>
    <w:basedOn w:val="Header"/>
    <w:link w:val="bullet1Char"/>
    <w:qFormat/>
    <w:rsid w:val="00F55789"/>
    <w:pPr>
      <w:numPr>
        <w:numId w:val="24"/>
      </w:numPr>
      <w:tabs>
        <w:tab w:val="clear" w:pos="360"/>
        <w:tab w:val="clear" w:pos="4513"/>
        <w:tab w:val="clear" w:pos="9026"/>
        <w:tab w:val="left" w:pos="208"/>
        <w:tab w:val="center" w:pos="4153"/>
        <w:tab w:val="right" w:pos="8306"/>
      </w:tabs>
      <w:ind w:left="208" w:right="-120" w:hanging="208"/>
    </w:pPr>
    <w:rPr>
      <w:rFonts w:ascii="Arial Narrow" w:hAnsi="Arial Narrow"/>
    </w:rPr>
  </w:style>
  <w:style w:type="character" w:customStyle="1" w:styleId="bullet1Char">
    <w:name w:val="bullet1 Char"/>
    <w:basedOn w:val="HeaderChar"/>
    <w:link w:val="bullet1"/>
    <w:rsid w:val="00F55789"/>
    <w:rPr>
      <w:rFonts w:ascii="Arial Narrow" w:hAnsi="Arial Narrow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374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374B"/>
    <w:rPr>
      <w:rFonts w:ascii="Cambria" w:eastAsia="MS Mincho" w:hAnsi="Cambria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374B"/>
    <w:rPr>
      <w:rFonts w:ascii="Arial Narrow" w:eastAsia="Times New Roman" w:hAnsi="Arial Narrow"/>
      <w:b/>
      <w:bCs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4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9280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1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4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738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52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1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924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13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delaide.edu.au/hr/hsw/hsw-faqs/hsw-information-instruction-and-training-provision-of-faqs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adelaide.edu.au/hr/hsw/hsw-policy-handbook/hazard-management-handbook-chapter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policy-handbook/hazard-management-handbook-chapte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5A964E-0FB3-438A-8E5E-3DC2E586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8</TotalTime>
  <Pages>2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3</cp:revision>
  <cp:lastPrinted>2021-06-08T01:57:00Z</cp:lastPrinted>
  <dcterms:created xsi:type="dcterms:W3CDTF">2021-06-08T01:49:00Z</dcterms:created>
  <dcterms:modified xsi:type="dcterms:W3CDTF">2021-06-08T01:57:00Z</dcterms:modified>
</cp:coreProperties>
</file>