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72ADE" w14:textId="77777777" w:rsidR="00CD111E" w:rsidRPr="00AF244A" w:rsidRDefault="00CD111E" w:rsidP="00CD111E">
      <w:pPr>
        <w:autoSpaceDE w:val="0"/>
        <w:autoSpaceDN w:val="0"/>
        <w:adjustRightInd w:val="0"/>
        <w:jc w:val="right"/>
        <w:rPr>
          <w:rFonts w:ascii="Arial Narrow" w:hAnsi="Arial Narrow" w:cs="Arial Narrow"/>
          <w:b/>
          <w:bCs/>
          <w:sz w:val="20"/>
          <w:szCs w:val="20"/>
          <w:lang w:eastAsia="en-AU"/>
        </w:rPr>
      </w:pPr>
      <w:bookmarkStart w:id="0" w:name="AppendixB2"/>
      <w:bookmarkStart w:id="1" w:name="_GoBack"/>
      <w:bookmarkEnd w:id="1"/>
      <w:r w:rsidRPr="00AF244A">
        <w:rPr>
          <w:rFonts w:ascii="Arial Narrow" w:hAnsi="Arial Narrow" w:cs="Arial Narrow"/>
          <w:b/>
          <w:bCs/>
          <w:sz w:val="20"/>
          <w:szCs w:val="20"/>
          <w:lang w:eastAsia="en-AU"/>
        </w:rPr>
        <w:t xml:space="preserve">APPENDIX </w:t>
      </w:r>
      <w:r w:rsidR="00AE6E2C" w:rsidRPr="00AF244A">
        <w:rPr>
          <w:rFonts w:ascii="Arial Narrow" w:hAnsi="Arial Narrow" w:cs="Arial Narrow"/>
          <w:b/>
          <w:bCs/>
          <w:sz w:val="20"/>
          <w:szCs w:val="20"/>
          <w:lang w:eastAsia="en-AU"/>
        </w:rPr>
        <w:t>B.2</w:t>
      </w:r>
    </w:p>
    <w:bookmarkEnd w:id="0"/>
    <w:p w14:paraId="11545121" w14:textId="77777777" w:rsidR="00CD111E" w:rsidRPr="00AF244A" w:rsidRDefault="00CD111E" w:rsidP="00CD111E">
      <w:pPr>
        <w:autoSpaceDE w:val="0"/>
        <w:autoSpaceDN w:val="0"/>
        <w:adjustRightInd w:val="0"/>
        <w:jc w:val="right"/>
        <w:rPr>
          <w:rFonts w:ascii="Arial Narrow" w:hAnsi="Arial Narrow" w:cs="Arial Narrow"/>
          <w:sz w:val="16"/>
          <w:szCs w:val="16"/>
          <w:lang w:eastAsia="en-AU"/>
        </w:rPr>
      </w:pPr>
    </w:p>
    <w:tbl>
      <w:tblPr>
        <w:tblStyle w:val="TableGrid"/>
        <w:tblW w:w="0" w:type="auto"/>
        <w:jc w:val="center"/>
        <w:shd w:val="clear" w:color="auto" w:fill="365F91" w:themeFill="accent1" w:themeFillShade="BF"/>
        <w:tblLook w:val="04A0" w:firstRow="1" w:lastRow="0" w:firstColumn="1" w:lastColumn="0" w:noHBand="0" w:noVBand="1"/>
      </w:tblPr>
      <w:tblGrid>
        <w:gridCol w:w="9628"/>
      </w:tblGrid>
      <w:tr w:rsidR="00CD111E" w:rsidRPr="00AF244A" w14:paraId="5C30CC6E" w14:textId="77777777" w:rsidTr="00E545A8">
        <w:trPr>
          <w:jc w:val="center"/>
        </w:trPr>
        <w:tc>
          <w:tcPr>
            <w:tcW w:w="9854" w:type="dxa"/>
            <w:shd w:val="clear" w:color="auto" w:fill="365F91" w:themeFill="accent1" w:themeFillShade="BF"/>
          </w:tcPr>
          <w:p w14:paraId="6AB92797" w14:textId="77777777" w:rsidR="00CD111E" w:rsidRPr="00AF244A" w:rsidRDefault="00CD111E" w:rsidP="00AE6E2C">
            <w:pPr>
              <w:autoSpaceDE w:val="0"/>
              <w:autoSpaceDN w:val="0"/>
              <w:adjustRightInd w:val="0"/>
              <w:jc w:val="center"/>
              <w:rPr>
                <w:rFonts w:ascii="Arial Narrow" w:hAnsi="Arial Narrow" w:cs="Arial Narrow"/>
                <w:b/>
                <w:bCs/>
                <w:sz w:val="20"/>
                <w:szCs w:val="20"/>
                <w:lang w:eastAsia="en-AU"/>
              </w:rPr>
            </w:pPr>
            <w:r w:rsidRPr="00AF244A">
              <w:rPr>
                <w:rFonts w:ascii="Arial Narrow" w:hAnsi="Arial Narrow"/>
                <w:b/>
                <w:bCs/>
                <w:color w:val="FFFFFF"/>
                <w:sz w:val="28"/>
                <w:szCs w:val="28"/>
              </w:rPr>
              <w:t xml:space="preserve">ELECTRICAL </w:t>
            </w:r>
            <w:r w:rsidR="00AE6E2C" w:rsidRPr="00AF244A">
              <w:rPr>
                <w:rFonts w:ascii="Arial Narrow" w:hAnsi="Arial Narrow"/>
                <w:b/>
                <w:bCs/>
                <w:color w:val="FFFFFF"/>
                <w:sz w:val="28"/>
                <w:szCs w:val="28"/>
              </w:rPr>
              <w:t>I</w:t>
            </w:r>
            <w:r w:rsidRPr="00AF244A">
              <w:rPr>
                <w:rFonts w:ascii="Arial Narrow" w:hAnsi="Arial Narrow"/>
                <w:b/>
                <w:bCs/>
                <w:color w:val="FFFFFF"/>
                <w:sz w:val="28"/>
                <w:szCs w:val="28"/>
              </w:rPr>
              <w:t>NSPECTI</w:t>
            </w:r>
            <w:r w:rsidR="00AE6E2C" w:rsidRPr="00AF244A">
              <w:rPr>
                <w:rFonts w:ascii="Arial Narrow" w:hAnsi="Arial Narrow"/>
                <w:b/>
                <w:bCs/>
                <w:color w:val="FFFFFF"/>
                <w:sz w:val="28"/>
                <w:szCs w:val="28"/>
              </w:rPr>
              <w:t>ON</w:t>
            </w:r>
            <w:r w:rsidRPr="00AF244A">
              <w:rPr>
                <w:rFonts w:ascii="Arial Narrow" w:hAnsi="Arial Narrow"/>
                <w:b/>
                <w:bCs/>
                <w:color w:val="FFFFFF"/>
                <w:sz w:val="28"/>
                <w:szCs w:val="28"/>
              </w:rPr>
              <w:t xml:space="preserve"> AND TESTING</w:t>
            </w:r>
            <w:r w:rsidR="00AE6E2C" w:rsidRPr="00AF244A">
              <w:rPr>
                <w:rFonts w:ascii="Arial Narrow" w:hAnsi="Arial Narrow"/>
                <w:b/>
                <w:bCs/>
                <w:color w:val="FFFFFF"/>
                <w:sz w:val="28"/>
                <w:szCs w:val="28"/>
              </w:rPr>
              <w:t>: INTERVALS</w:t>
            </w:r>
          </w:p>
        </w:tc>
      </w:tr>
    </w:tbl>
    <w:p w14:paraId="571F8C79" w14:textId="77777777" w:rsidR="00CD111E" w:rsidRPr="00AF244A" w:rsidRDefault="00CD111E" w:rsidP="00F70127">
      <w:pPr>
        <w:autoSpaceDE w:val="0"/>
        <w:autoSpaceDN w:val="0"/>
        <w:adjustRightInd w:val="0"/>
        <w:rPr>
          <w:rFonts w:ascii="Arial Narrow" w:hAnsi="Arial Narrow" w:cs="Helvetica-Narrow-Bold"/>
          <w:bCs/>
          <w:sz w:val="20"/>
          <w:szCs w:val="20"/>
        </w:rPr>
      </w:pPr>
    </w:p>
    <w:p w14:paraId="705CE91A" w14:textId="77777777" w:rsidR="001C7C10" w:rsidRPr="00AF244A" w:rsidRDefault="001C7C10" w:rsidP="001C7C10">
      <w:pPr>
        <w:autoSpaceDE w:val="0"/>
        <w:autoSpaceDN w:val="0"/>
        <w:adjustRightInd w:val="0"/>
        <w:jc w:val="center"/>
        <w:rPr>
          <w:rFonts w:ascii="Arial Narrow" w:hAnsi="Arial Narrow" w:cs="Helvetica-Narrow-Bold"/>
          <w:b/>
          <w:bCs/>
          <w:sz w:val="20"/>
          <w:szCs w:val="20"/>
        </w:rPr>
      </w:pPr>
      <w:r w:rsidRPr="00AF244A">
        <w:rPr>
          <w:rFonts w:ascii="Arial Narrow" w:hAnsi="Arial Narrow" w:cs="Helvetica-Narrow-Bold"/>
          <w:b/>
          <w:bCs/>
          <w:sz w:val="20"/>
          <w:szCs w:val="20"/>
        </w:rPr>
        <w:t>Indicative testing and inspection intervals for electrical equipment</w:t>
      </w:r>
    </w:p>
    <w:p w14:paraId="376780E8" w14:textId="77777777" w:rsidR="00440C19" w:rsidRPr="00AF244A" w:rsidRDefault="00440C19" w:rsidP="001C7C10">
      <w:pPr>
        <w:autoSpaceDE w:val="0"/>
        <w:autoSpaceDN w:val="0"/>
        <w:adjustRightInd w:val="0"/>
        <w:jc w:val="center"/>
        <w:rPr>
          <w:rStyle w:val="Hyperlink"/>
          <w:rFonts w:ascii="Arial Narrow" w:hAnsi="Arial Narrow" w:cs="Arial Narrow"/>
          <w:i/>
          <w:color w:val="0000CC"/>
          <w:sz w:val="18"/>
          <w:szCs w:val="18"/>
          <w:lang w:eastAsia="en-AU"/>
        </w:rPr>
      </w:pPr>
      <w:r w:rsidRPr="00AF244A">
        <w:rPr>
          <w:rFonts w:ascii="Arial Narrow" w:hAnsi="Arial Narrow" w:cs="Helvetica-Narrow-Bold"/>
          <w:bCs/>
          <w:sz w:val="18"/>
          <w:szCs w:val="18"/>
        </w:rPr>
        <w:t>In accordance with</w:t>
      </w:r>
      <w:r w:rsidR="00CD111E" w:rsidRPr="00AF244A">
        <w:rPr>
          <w:rFonts w:ascii="Arial Narrow" w:hAnsi="Arial Narrow" w:cs="Helvetica-Narrow-Bold"/>
          <w:bCs/>
          <w:sz w:val="18"/>
          <w:szCs w:val="18"/>
        </w:rPr>
        <w:t xml:space="preserve"> Table 4</w:t>
      </w:r>
      <w:r w:rsidRPr="00AF244A">
        <w:rPr>
          <w:rFonts w:ascii="Arial Narrow" w:hAnsi="Arial Narrow" w:cs="Helvetica-Narrow-Bold"/>
          <w:bCs/>
          <w:sz w:val="18"/>
          <w:szCs w:val="18"/>
        </w:rPr>
        <w:t xml:space="preserve"> </w:t>
      </w:r>
      <w:hyperlink r:id="rId9" w:history="1">
        <w:r w:rsidRPr="00AF244A">
          <w:rPr>
            <w:rStyle w:val="Hyperlink"/>
            <w:rFonts w:ascii="Arial Narrow" w:hAnsi="Arial Narrow" w:cs="Arial Narrow"/>
            <w:color w:val="0000CC"/>
            <w:sz w:val="18"/>
            <w:szCs w:val="18"/>
            <w:lang w:eastAsia="en-AU"/>
          </w:rPr>
          <w:t>AS/NZS 3760 (2010)</w:t>
        </w:r>
        <w:r w:rsidRPr="00AF244A">
          <w:rPr>
            <w:rStyle w:val="Hyperlink"/>
            <w:rFonts w:ascii="Arial Narrow" w:hAnsi="Arial Narrow"/>
            <w:color w:val="0000CC"/>
            <w:sz w:val="18"/>
            <w:szCs w:val="18"/>
          </w:rPr>
          <w:t xml:space="preserve"> </w:t>
        </w:r>
        <w:r w:rsidRPr="00AF244A">
          <w:rPr>
            <w:rStyle w:val="Hyperlink"/>
            <w:rFonts w:ascii="Arial Narrow" w:hAnsi="Arial Narrow" w:cs="Arial Narrow"/>
            <w:i/>
            <w:color w:val="0000CC"/>
            <w:sz w:val="18"/>
            <w:szCs w:val="18"/>
            <w:lang w:eastAsia="en-AU"/>
          </w:rPr>
          <w:t>In-service safety inspection and testing of electrical equipment</w:t>
        </w:r>
      </w:hyperlink>
    </w:p>
    <w:p w14:paraId="18C924DE" w14:textId="77777777" w:rsidR="001C7C10" w:rsidRPr="00AF244A" w:rsidRDefault="001C7C10" w:rsidP="001C7C10">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(Caution:  This page must be read in conjunction with AS/NZS 3760 as a whole and particularly section 2.1)</w:t>
      </w:r>
    </w:p>
    <w:p w14:paraId="7798114B" w14:textId="77777777" w:rsidR="00B605D8" w:rsidRPr="00AF244A" w:rsidRDefault="00B605D8" w:rsidP="001C7C10">
      <w:pPr>
        <w:autoSpaceDE w:val="0"/>
        <w:autoSpaceDN w:val="0"/>
        <w:adjustRightInd w:val="0"/>
        <w:jc w:val="center"/>
        <w:rPr>
          <w:rFonts w:ascii="Arial Narrow" w:hAnsi="Arial Narrow" w:cs="Helvetica-Narrow-Bold"/>
          <w:bCs/>
          <w:sz w:val="18"/>
          <w:szCs w:val="18"/>
        </w:rPr>
      </w:pPr>
    </w:p>
    <w:p w14:paraId="1FDC5060" w14:textId="77777777" w:rsidR="00B605D8" w:rsidRPr="00AF244A" w:rsidRDefault="00B605D8" w:rsidP="00B605D8">
      <w:pPr>
        <w:autoSpaceDE w:val="0"/>
        <w:autoSpaceDN w:val="0"/>
        <w:adjustRightInd w:val="0"/>
        <w:rPr>
          <w:rFonts w:ascii="Arial Narrow" w:hAnsi="Arial Narrow" w:cs="Helvetica-Narrow-Bold"/>
          <w:b/>
          <w:bCs/>
          <w:i/>
          <w:sz w:val="18"/>
          <w:szCs w:val="18"/>
        </w:rPr>
      </w:pPr>
      <w:r w:rsidRPr="00AF244A">
        <w:rPr>
          <w:rFonts w:ascii="Arial Narrow" w:hAnsi="Arial Narrow" w:cs="Helvetica-Narrow-Bold"/>
          <w:b/>
          <w:bCs/>
          <w:i/>
          <w:sz w:val="18"/>
          <w:szCs w:val="18"/>
        </w:rPr>
        <w:t>Frequency of inspection and testing</w:t>
      </w:r>
    </w:p>
    <w:p w14:paraId="62043C87" w14:textId="77777777" w:rsidR="00C42262" w:rsidRPr="00AF244A" w:rsidRDefault="00B605D8" w:rsidP="00B605D8">
      <w:pPr>
        <w:autoSpaceDE w:val="0"/>
        <w:autoSpaceDN w:val="0"/>
        <w:adjustRightInd w:val="0"/>
        <w:rPr>
          <w:rFonts w:ascii="Arial Narrow" w:hAnsi="Arial Narrow" w:cs="Arial Narrow"/>
          <w:i/>
          <w:sz w:val="18"/>
          <w:szCs w:val="18"/>
          <w:lang w:eastAsia="en-AU"/>
        </w:rPr>
      </w:pPr>
      <w:r w:rsidRPr="00AF244A">
        <w:rPr>
          <w:rFonts w:ascii="Arial Narrow" w:hAnsi="Arial Narrow" w:cs="Helvetica-Narrow-Bold"/>
          <w:bCs/>
          <w:i/>
          <w:sz w:val="18"/>
          <w:szCs w:val="18"/>
        </w:rPr>
        <w:t xml:space="preserve">The intervals for testing in </w:t>
      </w:r>
      <w:hyperlink r:id="rId10" w:history="1">
        <w:r w:rsidRPr="00AF244A">
          <w:rPr>
            <w:rStyle w:val="Hyperlink"/>
            <w:rFonts w:ascii="Arial Narrow" w:hAnsi="Arial Narrow" w:cs="Arial Narrow"/>
            <w:i/>
            <w:color w:val="0000CC"/>
            <w:sz w:val="18"/>
            <w:szCs w:val="18"/>
            <w:lang w:eastAsia="en-AU"/>
          </w:rPr>
          <w:t>AS/NZS 3760 (2010)</w:t>
        </w:r>
        <w:r w:rsidRPr="00AF244A">
          <w:rPr>
            <w:rStyle w:val="Hyperlink"/>
            <w:rFonts w:ascii="Arial Narrow" w:hAnsi="Arial Narrow"/>
            <w:i/>
            <w:color w:val="auto"/>
            <w:sz w:val="18"/>
            <w:szCs w:val="18"/>
            <w:u w:val="none"/>
          </w:rPr>
          <w:t xml:space="preserve"> </w:t>
        </w:r>
        <w:r w:rsidR="00695D05" w:rsidRPr="00AF244A">
          <w:rPr>
            <w:rStyle w:val="Hyperlink"/>
            <w:rFonts w:ascii="Arial Narrow" w:hAnsi="Arial Narrow"/>
            <w:i/>
            <w:color w:val="auto"/>
            <w:sz w:val="18"/>
            <w:szCs w:val="18"/>
            <w:u w:val="none"/>
          </w:rPr>
          <w:t xml:space="preserve">are summarised </w:t>
        </w:r>
        <w:r w:rsidR="00C42262" w:rsidRPr="00AF244A">
          <w:rPr>
            <w:rStyle w:val="Hyperlink"/>
            <w:rFonts w:ascii="Arial Narrow" w:hAnsi="Arial Narrow"/>
            <w:i/>
            <w:color w:val="auto"/>
            <w:sz w:val="18"/>
            <w:szCs w:val="18"/>
            <w:u w:val="none"/>
          </w:rPr>
          <w:t xml:space="preserve">in the table </w:t>
        </w:r>
        <w:r w:rsidR="00695D05" w:rsidRPr="00AF244A">
          <w:rPr>
            <w:rStyle w:val="Hyperlink"/>
            <w:rFonts w:ascii="Arial Narrow" w:hAnsi="Arial Narrow"/>
            <w:i/>
            <w:color w:val="auto"/>
            <w:sz w:val="18"/>
            <w:szCs w:val="18"/>
            <w:u w:val="none"/>
          </w:rPr>
          <w:t>below.</w:t>
        </w:r>
      </w:hyperlink>
      <w:r w:rsidRPr="00AF244A">
        <w:rPr>
          <w:rFonts w:ascii="Arial Narrow" w:hAnsi="Arial Narrow" w:cs="Arial Narrow"/>
          <w:i/>
          <w:sz w:val="18"/>
          <w:szCs w:val="18"/>
          <w:lang w:eastAsia="en-AU"/>
        </w:rPr>
        <w:t xml:space="preserve"> </w:t>
      </w:r>
      <w:r w:rsidR="00695D05" w:rsidRPr="00AF244A">
        <w:rPr>
          <w:rFonts w:ascii="Arial Narrow" w:hAnsi="Arial Narrow" w:cs="Arial Narrow"/>
          <w:i/>
          <w:sz w:val="18"/>
          <w:szCs w:val="18"/>
          <w:lang w:eastAsia="en-AU"/>
        </w:rPr>
        <w:t xml:space="preserve"> Testing is </w:t>
      </w:r>
      <w:r w:rsidRPr="00AF244A">
        <w:rPr>
          <w:rFonts w:ascii="Arial Narrow" w:hAnsi="Arial Narrow" w:cs="Arial Narrow"/>
          <w:i/>
          <w:sz w:val="18"/>
          <w:szCs w:val="18"/>
          <w:lang w:eastAsia="en-AU"/>
        </w:rPr>
        <w:t>subject to a tolerance of two weeks</w:t>
      </w:r>
      <w:r w:rsidR="00695D05" w:rsidRPr="00AF244A">
        <w:rPr>
          <w:rFonts w:ascii="Arial Narrow" w:hAnsi="Arial Narrow" w:cs="Arial Narrow"/>
          <w:i/>
          <w:sz w:val="18"/>
          <w:szCs w:val="18"/>
          <w:lang w:eastAsia="en-AU"/>
        </w:rPr>
        <w:t xml:space="preserve">.  </w:t>
      </w:r>
    </w:p>
    <w:p w14:paraId="5792F616" w14:textId="77777777" w:rsidR="00C42262" w:rsidRPr="00AF244A" w:rsidRDefault="00C42262" w:rsidP="00B605D8">
      <w:pPr>
        <w:autoSpaceDE w:val="0"/>
        <w:autoSpaceDN w:val="0"/>
        <w:adjustRightInd w:val="0"/>
        <w:rPr>
          <w:rFonts w:ascii="Arial Narrow" w:hAnsi="Arial Narrow" w:cs="Arial Narrow"/>
          <w:i/>
          <w:sz w:val="18"/>
          <w:szCs w:val="18"/>
          <w:lang w:eastAsia="en-AU"/>
        </w:rPr>
      </w:pPr>
      <w:r w:rsidRPr="00AF244A">
        <w:rPr>
          <w:rFonts w:ascii="Arial Narrow" w:hAnsi="Arial Narrow" w:cs="Helvetica-Narrow-Bold"/>
          <w:bCs/>
          <w:i/>
          <w:sz w:val="18"/>
          <w:szCs w:val="18"/>
        </w:rPr>
        <w:t xml:space="preserve">Inspecting and testing of electrical equipment must be carried out by a </w:t>
      </w:r>
      <w:hyperlink w:anchor="competenttesting" w:history="1">
        <w:r w:rsidRPr="00AF244A">
          <w:rPr>
            <w:rStyle w:val="Hyperlink"/>
            <w:rFonts w:ascii="Arial Narrow" w:hAnsi="Arial Narrow" w:cs="Helvetica-Narrow-Bold"/>
            <w:b/>
            <w:bCs/>
            <w:i/>
            <w:sz w:val="18"/>
            <w:szCs w:val="18"/>
          </w:rPr>
          <w:t>competent person</w:t>
        </w:r>
      </w:hyperlink>
      <w:r w:rsidRPr="00AF244A">
        <w:rPr>
          <w:rFonts w:ascii="Arial Narrow" w:hAnsi="Arial Narrow" w:cs="Helvetica-Narrow-Bold"/>
          <w:bCs/>
          <w:i/>
          <w:sz w:val="18"/>
          <w:szCs w:val="18"/>
        </w:rPr>
        <w:t>.</w:t>
      </w:r>
    </w:p>
    <w:p w14:paraId="3BF78B2D" w14:textId="77777777" w:rsidR="00C42262" w:rsidRPr="00AF244A" w:rsidRDefault="00C42262" w:rsidP="00B605D8">
      <w:pPr>
        <w:autoSpaceDE w:val="0"/>
        <w:autoSpaceDN w:val="0"/>
        <w:adjustRightInd w:val="0"/>
        <w:rPr>
          <w:rFonts w:ascii="Arial Narrow" w:hAnsi="Arial Narrow" w:cs="Arial Narrow"/>
          <w:b/>
          <w:i/>
          <w:sz w:val="10"/>
          <w:szCs w:val="10"/>
          <w:lang w:eastAsia="en-AU"/>
        </w:rPr>
      </w:pPr>
    </w:p>
    <w:p w14:paraId="22A30761" w14:textId="77777777" w:rsidR="00C42262" w:rsidRPr="00AF244A" w:rsidRDefault="00C42262" w:rsidP="00B605D8">
      <w:pPr>
        <w:autoSpaceDE w:val="0"/>
        <w:autoSpaceDN w:val="0"/>
        <w:adjustRightInd w:val="0"/>
        <w:rPr>
          <w:rFonts w:ascii="Arial Narrow" w:hAnsi="Arial Narrow" w:cs="Arial Narrow"/>
          <w:b/>
          <w:i/>
          <w:sz w:val="18"/>
          <w:szCs w:val="18"/>
          <w:lang w:eastAsia="en-AU"/>
        </w:rPr>
      </w:pPr>
      <w:r w:rsidRPr="00AF244A">
        <w:rPr>
          <w:rFonts w:ascii="Arial Narrow" w:hAnsi="Arial Narrow" w:cs="Arial Narrow"/>
          <w:b/>
          <w:i/>
          <w:sz w:val="18"/>
          <w:szCs w:val="18"/>
          <w:lang w:eastAsia="en-AU"/>
        </w:rPr>
        <w:t>Variations to the frequency for testing</w:t>
      </w:r>
    </w:p>
    <w:p w14:paraId="635ED965" w14:textId="77777777" w:rsidR="00B605D8" w:rsidRPr="00AF244A" w:rsidRDefault="00695D05" w:rsidP="00B605D8">
      <w:pPr>
        <w:autoSpaceDE w:val="0"/>
        <w:autoSpaceDN w:val="0"/>
        <w:adjustRightInd w:val="0"/>
        <w:rPr>
          <w:rFonts w:ascii="Arial Narrow" w:hAnsi="Arial Narrow" w:cs="Helvetica-Narrow-Bold"/>
          <w:bCs/>
          <w:i/>
          <w:sz w:val="18"/>
          <w:szCs w:val="18"/>
        </w:rPr>
      </w:pPr>
      <w:r w:rsidRPr="00AF244A">
        <w:rPr>
          <w:rFonts w:ascii="Arial Narrow" w:hAnsi="Arial Narrow" w:cs="Arial Narrow"/>
          <w:i/>
          <w:sz w:val="18"/>
          <w:szCs w:val="18"/>
          <w:lang w:eastAsia="en-AU"/>
        </w:rPr>
        <w:t xml:space="preserve">The frequency for testing can only be </w:t>
      </w:r>
      <w:r w:rsidR="00B605D8" w:rsidRPr="00AF244A">
        <w:rPr>
          <w:rFonts w:ascii="Arial Narrow" w:hAnsi="Arial Narrow" w:cs="Arial Narrow"/>
          <w:i/>
          <w:sz w:val="18"/>
          <w:szCs w:val="18"/>
          <w:lang w:eastAsia="en-AU"/>
        </w:rPr>
        <w:t>varied</w:t>
      </w:r>
      <w:r w:rsidRPr="00AF244A">
        <w:rPr>
          <w:rFonts w:ascii="Arial Narrow" w:hAnsi="Arial Narrow" w:cs="Arial Narrow"/>
          <w:i/>
          <w:sz w:val="18"/>
          <w:szCs w:val="18"/>
          <w:lang w:eastAsia="en-AU"/>
        </w:rPr>
        <w:t xml:space="preserve"> </w:t>
      </w:r>
      <w:r w:rsidR="00B605D8" w:rsidRPr="00AF244A">
        <w:rPr>
          <w:rFonts w:ascii="Arial Narrow" w:hAnsi="Arial Narrow" w:cs="Arial Narrow"/>
          <w:i/>
          <w:sz w:val="18"/>
          <w:szCs w:val="18"/>
          <w:lang w:eastAsia="en-AU"/>
        </w:rPr>
        <w:t>by</w:t>
      </w:r>
      <w:r w:rsidR="008760BE" w:rsidRPr="00AF244A">
        <w:rPr>
          <w:rFonts w:ascii="Arial Narrow" w:hAnsi="Arial Narrow" w:cs="Arial Narrow"/>
          <w:i/>
          <w:sz w:val="18"/>
          <w:szCs w:val="18"/>
          <w:lang w:eastAsia="en-AU"/>
        </w:rPr>
        <w:t xml:space="preserve"> the Head of School/Branch</w:t>
      </w:r>
      <w:r w:rsidR="00B605D8" w:rsidRPr="00AF244A">
        <w:rPr>
          <w:rFonts w:ascii="Arial Narrow" w:hAnsi="Arial Narrow" w:cs="Arial Narrow"/>
          <w:i/>
          <w:sz w:val="18"/>
          <w:szCs w:val="18"/>
          <w:lang w:eastAsia="en-AU"/>
        </w:rPr>
        <w:t xml:space="preserve"> based on a risk assessment.</w:t>
      </w:r>
      <w:r w:rsidR="00B605D8" w:rsidRPr="00AF244A">
        <w:rPr>
          <w:rFonts w:ascii="Arial Narrow" w:hAnsi="Arial Narrow" w:cs="Helvetica-Narrow-Bold"/>
          <w:bCs/>
          <w:i/>
          <w:sz w:val="18"/>
          <w:szCs w:val="18"/>
        </w:rPr>
        <w:t xml:space="preserve">  If substituting other periods other than those indicated below the documented risk assessment must be completed in accordance with the process specified in </w:t>
      </w:r>
      <w:hyperlink r:id="rId11" w:history="1">
        <w:r w:rsidR="00B605D8" w:rsidRPr="00AF244A">
          <w:rPr>
            <w:rStyle w:val="Hyperlink"/>
            <w:rFonts w:ascii="Arial Narrow" w:hAnsi="Arial Narrow" w:cs="Helvetica-Narrow-Bold"/>
            <w:bCs/>
            <w:i/>
            <w:sz w:val="18"/>
            <w:szCs w:val="18"/>
          </w:rPr>
          <w:t>AS/NZS ISO 31000</w:t>
        </w:r>
      </w:hyperlink>
      <w:r w:rsidR="00B605D8" w:rsidRPr="00AF244A">
        <w:rPr>
          <w:rStyle w:val="Hyperlink"/>
          <w:rFonts w:ascii="Arial Narrow" w:hAnsi="Arial Narrow" w:cs="Helvetica-Narrow-Bold"/>
          <w:bCs/>
          <w:i/>
          <w:sz w:val="18"/>
          <w:szCs w:val="18"/>
        </w:rPr>
        <w:t xml:space="preserve"> </w:t>
      </w:r>
      <w:r w:rsidR="00B605D8" w:rsidRPr="00AF244A">
        <w:rPr>
          <w:rStyle w:val="Hyperlink"/>
          <w:rFonts w:ascii="Arial Narrow" w:hAnsi="Arial Narrow" w:cs="Helvetica-Narrow-Bold"/>
          <w:bCs/>
          <w:i/>
          <w:color w:val="000000" w:themeColor="text1"/>
          <w:sz w:val="18"/>
          <w:szCs w:val="18"/>
          <w:u w:val="none"/>
        </w:rPr>
        <w:t>“Risk management guidelines”</w:t>
      </w:r>
      <w:r w:rsidR="00B605D8" w:rsidRPr="00AF244A">
        <w:rPr>
          <w:rFonts w:ascii="Arial Narrow" w:hAnsi="Arial Narrow" w:cs="Helvetica-Narrow-Bold"/>
          <w:bCs/>
          <w:i/>
          <w:sz w:val="18"/>
          <w:szCs w:val="18"/>
        </w:rPr>
        <w:t xml:space="preserve"> and take into consideration any relevant legislative requirements or guidelines.  The risk assessment option does not apply to equipment offered for hire.</w:t>
      </w:r>
      <w:r w:rsidR="00C10BBC" w:rsidRPr="00AF244A">
        <w:rPr>
          <w:rFonts w:ascii="Arial Narrow" w:hAnsi="Arial Narrow" w:cs="Helvetica-Narrow-Bold"/>
          <w:bCs/>
          <w:i/>
          <w:sz w:val="18"/>
          <w:szCs w:val="18"/>
        </w:rPr>
        <w:t xml:space="preserve">  </w:t>
      </w:r>
    </w:p>
    <w:p w14:paraId="48C6EAA2" w14:textId="77777777" w:rsidR="001C7C10" w:rsidRPr="00AF244A" w:rsidRDefault="001C7C10" w:rsidP="00F70127">
      <w:pPr>
        <w:autoSpaceDE w:val="0"/>
        <w:autoSpaceDN w:val="0"/>
        <w:adjustRightInd w:val="0"/>
        <w:rPr>
          <w:rFonts w:ascii="Arial Narrow" w:hAnsi="Arial Narrow" w:cs="Helvetica-Narrow-Bold"/>
          <w:bCs/>
          <w:sz w:val="10"/>
          <w:szCs w:val="10"/>
        </w:rPr>
      </w:pPr>
    </w:p>
    <w:tbl>
      <w:tblPr>
        <w:tblStyle w:val="TableGrid"/>
        <w:tblW w:w="0" w:type="auto"/>
        <w:tblLook w:val="04A0" w:firstRow="1" w:lastRow="0" w:firstColumn="1" w:lastColumn="0" w:noHBand="0" w:noVBand="1"/>
      </w:tblPr>
      <w:tblGrid>
        <w:gridCol w:w="2211"/>
        <w:gridCol w:w="2165"/>
        <w:gridCol w:w="1311"/>
        <w:gridCol w:w="1246"/>
        <w:gridCol w:w="1298"/>
        <w:gridCol w:w="1397"/>
      </w:tblGrid>
      <w:tr w:rsidR="00224F3F" w:rsidRPr="00AF244A" w14:paraId="6F8D5DB7" w14:textId="77777777" w:rsidTr="00C902C8">
        <w:tc>
          <w:tcPr>
            <w:tcW w:w="2211" w:type="dxa"/>
            <w:vMerge w:val="restart"/>
            <w:shd w:val="clear" w:color="auto" w:fill="BFBFBF" w:themeFill="background1" w:themeFillShade="BF"/>
          </w:tcPr>
          <w:p w14:paraId="122414C2" w14:textId="77777777" w:rsidR="00E17197" w:rsidRPr="00AF244A" w:rsidRDefault="00440C19" w:rsidP="00440C19">
            <w:pPr>
              <w:autoSpaceDE w:val="0"/>
              <w:autoSpaceDN w:val="0"/>
              <w:adjustRightInd w:val="0"/>
              <w:jc w:val="center"/>
              <w:rPr>
                <w:rFonts w:ascii="Arial Narrow" w:hAnsi="Arial Narrow" w:cs="Helvetica-Narrow-Bold"/>
                <w:b/>
                <w:bCs/>
                <w:sz w:val="18"/>
                <w:szCs w:val="18"/>
              </w:rPr>
            </w:pPr>
            <w:r w:rsidRPr="00AF244A">
              <w:rPr>
                <w:rFonts w:ascii="Arial Narrow" w:hAnsi="Arial Narrow" w:cs="Helvetica-Narrow-Bold"/>
                <w:b/>
                <w:bCs/>
                <w:sz w:val="18"/>
                <w:szCs w:val="18"/>
              </w:rPr>
              <w:t xml:space="preserve">Type of environment </w:t>
            </w:r>
          </w:p>
          <w:p w14:paraId="0D3D0A08" w14:textId="77777777" w:rsidR="00E17197" w:rsidRPr="00AF244A" w:rsidRDefault="00440C19" w:rsidP="00440C19">
            <w:pPr>
              <w:autoSpaceDE w:val="0"/>
              <w:autoSpaceDN w:val="0"/>
              <w:adjustRightInd w:val="0"/>
              <w:jc w:val="center"/>
              <w:rPr>
                <w:rFonts w:ascii="Arial Narrow" w:hAnsi="Arial Narrow" w:cs="Helvetica-Narrow-Bold"/>
                <w:b/>
                <w:bCs/>
                <w:sz w:val="18"/>
                <w:szCs w:val="18"/>
              </w:rPr>
            </w:pPr>
            <w:r w:rsidRPr="00AF244A">
              <w:rPr>
                <w:rFonts w:ascii="Arial Narrow" w:hAnsi="Arial Narrow" w:cs="Helvetica-Narrow-Bold"/>
                <w:b/>
                <w:bCs/>
                <w:sz w:val="18"/>
                <w:szCs w:val="18"/>
              </w:rPr>
              <w:t xml:space="preserve">and/or </w:t>
            </w:r>
          </w:p>
          <w:p w14:paraId="79B6872E" w14:textId="77777777" w:rsidR="00440C19" w:rsidRPr="00AF244A" w:rsidRDefault="00440C19" w:rsidP="00440C19">
            <w:pPr>
              <w:autoSpaceDE w:val="0"/>
              <w:autoSpaceDN w:val="0"/>
              <w:adjustRightInd w:val="0"/>
              <w:jc w:val="center"/>
              <w:rPr>
                <w:rFonts w:ascii="Arial Narrow" w:hAnsi="Arial Narrow" w:cs="Helvetica-Narrow-Bold"/>
                <w:b/>
                <w:bCs/>
                <w:sz w:val="18"/>
                <w:szCs w:val="18"/>
              </w:rPr>
            </w:pPr>
            <w:r w:rsidRPr="00AF244A">
              <w:rPr>
                <w:rFonts w:ascii="Arial Narrow" w:hAnsi="Arial Narrow" w:cs="Helvetica-Narrow-Bold"/>
                <w:b/>
                <w:bCs/>
                <w:sz w:val="18"/>
                <w:szCs w:val="18"/>
              </w:rPr>
              <w:t>equipment</w:t>
            </w:r>
          </w:p>
        </w:tc>
        <w:tc>
          <w:tcPr>
            <w:tcW w:w="7417" w:type="dxa"/>
            <w:gridSpan w:val="5"/>
            <w:shd w:val="clear" w:color="auto" w:fill="BFBFBF" w:themeFill="background1" w:themeFillShade="BF"/>
          </w:tcPr>
          <w:p w14:paraId="6A6CEB57" w14:textId="77777777" w:rsidR="00440C19" w:rsidRPr="00AF244A" w:rsidRDefault="00440C19" w:rsidP="00440C19">
            <w:pPr>
              <w:autoSpaceDE w:val="0"/>
              <w:autoSpaceDN w:val="0"/>
              <w:adjustRightInd w:val="0"/>
              <w:jc w:val="center"/>
              <w:rPr>
                <w:rFonts w:ascii="Arial Narrow" w:hAnsi="Arial Narrow" w:cs="Helvetica-Narrow-Bold"/>
                <w:b/>
                <w:bCs/>
                <w:sz w:val="18"/>
                <w:szCs w:val="18"/>
              </w:rPr>
            </w:pPr>
            <w:r w:rsidRPr="00AF244A">
              <w:rPr>
                <w:rFonts w:ascii="Arial Narrow" w:hAnsi="Arial Narrow" w:cs="Helvetica-Narrow-Bold"/>
                <w:b/>
                <w:bCs/>
                <w:sz w:val="18"/>
                <w:szCs w:val="18"/>
              </w:rPr>
              <w:t>Interval between inspection and tests</w:t>
            </w:r>
          </w:p>
        </w:tc>
      </w:tr>
      <w:tr w:rsidR="00224F3F" w:rsidRPr="00AF244A" w14:paraId="42980C57" w14:textId="77777777" w:rsidTr="00C902C8">
        <w:tc>
          <w:tcPr>
            <w:tcW w:w="2211" w:type="dxa"/>
            <w:vMerge/>
            <w:shd w:val="clear" w:color="auto" w:fill="BFBFBF" w:themeFill="background1" w:themeFillShade="BF"/>
          </w:tcPr>
          <w:p w14:paraId="1D513204" w14:textId="77777777" w:rsidR="00440C19" w:rsidRPr="00AF244A" w:rsidRDefault="00440C19" w:rsidP="00440C19">
            <w:pPr>
              <w:autoSpaceDE w:val="0"/>
              <w:autoSpaceDN w:val="0"/>
              <w:adjustRightInd w:val="0"/>
              <w:jc w:val="center"/>
              <w:rPr>
                <w:rFonts w:ascii="Arial Narrow" w:hAnsi="Arial Narrow" w:cs="Helvetica-Narrow-Bold"/>
                <w:b/>
                <w:bCs/>
                <w:sz w:val="18"/>
                <w:szCs w:val="18"/>
              </w:rPr>
            </w:pPr>
          </w:p>
        </w:tc>
        <w:tc>
          <w:tcPr>
            <w:tcW w:w="2165" w:type="dxa"/>
            <w:vMerge w:val="restart"/>
            <w:shd w:val="clear" w:color="auto" w:fill="BFBFBF" w:themeFill="background1" w:themeFillShade="BF"/>
          </w:tcPr>
          <w:p w14:paraId="4EF872BB" w14:textId="77777777" w:rsidR="00440C19" w:rsidRPr="00AF244A" w:rsidRDefault="00440C19" w:rsidP="00440C19">
            <w:pPr>
              <w:autoSpaceDE w:val="0"/>
              <w:autoSpaceDN w:val="0"/>
              <w:adjustRightInd w:val="0"/>
              <w:jc w:val="center"/>
              <w:rPr>
                <w:rFonts w:ascii="Arial Narrow" w:hAnsi="Arial Narrow" w:cs="Helvetica-Narrow-Bold"/>
                <w:b/>
                <w:bCs/>
                <w:sz w:val="18"/>
                <w:szCs w:val="18"/>
              </w:rPr>
            </w:pPr>
            <w:r w:rsidRPr="00AF244A">
              <w:rPr>
                <w:rFonts w:ascii="Arial Narrow" w:hAnsi="Arial Narrow" w:cs="Helvetica-Narrow-Bold"/>
                <w:b/>
                <w:bCs/>
                <w:sz w:val="18"/>
                <w:szCs w:val="18"/>
              </w:rPr>
              <w:t>Equipment including</w:t>
            </w:r>
          </w:p>
          <w:p w14:paraId="2C566160" w14:textId="77777777" w:rsidR="00440C19" w:rsidRPr="00AF244A" w:rsidRDefault="00440C19" w:rsidP="00440C19">
            <w:pPr>
              <w:autoSpaceDE w:val="0"/>
              <w:autoSpaceDN w:val="0"/>
              <w:adjustRightInd w:val="0"/>
              <w:jc w:val="center"/>
              <w:rPr>
                <w:rFonts w:ascii="Arial Narrow" w:hAnsi="Arial Narrow" w:cs="Helvetica-Narrow-Bold"/>
                <w:b/>
                <w:bCs/>
                <w:sz w:val="18"/>
                <w:szCs w:val="18"/>
              </w:rPr>
            </w:pPr>
            <w:r w:rsidRPr="00AF244A">
              <w:rPr>
                <w:rFonts w:ascii="Arial Narrow" w:hAnsi="Arial Narrow" w:cs="Helvetica-Narrow-Bold"/>
                <w:b/>
                <w:bCs/>
                <w:sz w:val="18"/>
                <w:szCs w:val="18"/>
              </w:rPr>
              <w:t>Class 1 equipment, Class II equipment, cord sets, cord extension sets and EPDs</w:t>
            </w:r>
          </w:p>
          <w:p w14:paraId="08E279DE" w14:textId="77777777" w:rsidR="00440C19" w:rsidRPr="00AF244A" w:rsidRDefault="00440C19" w:rsidP="00440C19">
            <w:pPr>
              <w:autoSpaceDE w:val="0"/>
              <w:autoSpaceDN w:val="0"/>
              <w:adjustRightInd w:val="0"/>
              <w:jc w:val="center"/>
              <w:rPr>
                <w:rFonts w:ascii="Arial Narrow" w:hAnsi="Arial Narrow" w:cs="Helvetica-Narrow-Bold"/>
                <w:b/>
                <w:bCs/>
                <w:sz w:val="18"/>
                <w:szCs w:val="18"/>
              </w:rPr>
            </w:pPr>
            <w:r w:rsidRPr="00AF244A">
              <w:rPr>
                <w:rFonts w:ascii="Arial Narrow" w:hAnsi="Arial Narrow" w:cs="Helvetica-Narrow-Bold"/>
                <w:b/>
                <w:bCs/>
                <w:sz w:val="18"/>
                <w:szCs w:val="18"/>
              </w:rPr>
              <w:t>(See definitions)</w:t>
            </w:r>
          </w:p>
        </w:tc>
        <w:tc>
          <w:tcPr>
            <w:tcW w:w="5252" w:type="dxa"/>
            <w:gridSpan w:val="4"/>
            <w:shd w:val="clear" w:color="auto" w:fill="DBE5F1" w:themeFill="accent1" w:themeFillTint="33"/>
          </w:tcPr>
          <w:p w14:paraId="7369F2E4" w14:textId="77777777" w:rsidR="00440C19" w:rsidRPr="00AF244A" w:rsidRDefault="00440C19" w:rsidP="00440C19">
            <w:pPr>
              <w:autoSpaceDE w:val="0"/>
              <w:autoSpaceDN w:val="0"/>
              <w:adjustRightInd w:val="0"/>
              <w:jc w:val="center"/>
              <w:rPr>
                <w:rFonts w:ascii="Arial Narrow" w:hAnsi="Arial Narrow" w:cs="Helvetica-Narrow-Bold"/>
                <w:b/>
                <w:bCs/>
                <w:sz w:val="18"/>
                <w:szCs w:val="18"/>
              </w:rPr>
            </w:pPr>
            <w:r w:rsidRPr="00AF244A">
              <w:rPr>
                <w:rFonts w:ascii="Arial Narrow" w:hAnsi="Arial Narrow" w:cs="Helvetica-Narrow-Bold"/>
                <w:b/>
                <w:bCs/>
                <w:sz w:val="18"/>
                <w:szCs w:val="18"/>
              </w:rPr>
              <w:t>Residual current devices (RCDs)</w:t>
            </w:r>
          </w:p>
        </w:tc>
      </w:tr>
      <w:tr w:rsidR="00224F3F" w:rsidRPr="00AF244A" w14:paraId="0DEAC705" w14:textId="77777777" w:rsidTr="00C902C8">
        <w:tc>
          <w:tcPr>
            <w:tcW w:w="2211" w:type="dxa"/>
            <w:vMerge/>
            <w:shd w:val="clear" w:color="auto" w:fill="BFBFBF" w:themeFill="background1" w:themeFillShade="BF"/>
          </w:tcPr>
          <w:p w14:paraId="5E1E34A7" w14:textId="77777777" w:rsidR="00440C19" w:rsidRPr="00AF244A" w:rsidRDefault="00440C19" w:rsidP="00440C19">
            <w:pPr>
              <w:autoSpaceDE w:val="0"/>
              <w:autoSpaceDN w:val="0"/>
              <w:adjustRightInd w:val="0"/>
              <w:jc w:val="center"/>
              <w:rPr>
                <w:rFonts w:ascii="Arial Narrow" w:hAnsi="Arial Narrow" w:cs="Helvetica-Narrow-Bold"/>
                <w:b/>
                <w:bCs/>
                <w:sz w:val="18"/>
                <w:szCs w:val="18"/>
              </w:rPr>
            </w:pPr>
          </w:p>
        </w:tc>
        <w:tc>
          <w:tcPr>
            <w:tcW w:w="2165" w:type="dxa"/>
            <w:vMerge/>
            <w:shd w:val="clear" w:color="auto" w:fill="BFBFBF" w:themeFill="background1" w:themeFillShade="BF"/>
          </w:tcPr>
          <w:p w14:paraId="47D6DCB5" w14:textId="77777777" w:rsidR="00440C19" w:rsidRPr="00AF244A" w:rsidRDefault="00440C19" w:rsidP="00440C19">
            <w:pPr>
              <w:autoSpaceDE w:val="0"/>
              <w:autoSpaceDN w:val="0"/>
              <w:adjustRightInd w:val="0"/>
              <w:jc w:val="center"/>
              <w:rPr>
                <w:rFonts w:ascii="Arial Narrow" w:hAnsi="Arial Narrow" w:cs="Helvetica-Narrow-Bold"/>
                <w:b/>
                <w:bCs/>
                <w:sz w:val="18"/>
                <w:szCs w:val="18"/>
              </w:rPr>
            </w:pPr>
          </w:p>
        </w:tc>
        <w:tc>
          <w:tcPr>
            <w:tcW w:w="2557" w:type="dxa"/>
            <w:gridSpan w:val="2"/>
            <w:shd w:val="clear" w:color="auto" w:fill="DBE5F1" w:themeFill="accent1" w:themeFillTint="33"/>
          </w:tcPr>
          <w:p w14:paraId="18DDF721" w14:textId="77777777" w:rsidR="00440C19" w:rsidRPr="00AF244A" w:rsidRDefault="00440C19" w:rsidP="00440C19">
            <w:pPr>
              <w:autoSpaceDE w:val="0"/>
              <w:autoSpaceDN w:val="0"/>
              <w:adjustRightInd w:val="0"/>
              <w:jc w:val="center"/>
              <w:rPr>
                <w:rFonts w:ascii="Arial Narrow" w:hAnsi="Arial Narrow" w:cs="Helvetica-Narrow-Bold"/>
                <w:b/>
                <w:bCs/>
                <w:sz w:val="18"/>
                <w:szCs w:val="18"/>
              </w:rPr>
            </w:pPr>
            <w:r w:rsidRPr="00AF244A">
              <w:rPr>
                <w:rFonts w:ascii="Arial Narrow" w:hAnsi="Arial Narrow" w:cs="Helvetica-Narrow-Bold"/>
                <w:b/>
                <w:bCs/>
                <w:sz w:val="18"/>
                <w:szCs w:val="18"/>
              </w:rPr>
              <w:t>Push-button test – by user</w:t>
            </w:r>
          </w:p>
        </w:tc>
        <w:tc>
          <w:tcPr>
            <w:tcW w:w="2695" w:type="dxa"/>
            <w:gridSpan w:val="2"/>
            <w:shd w:val="clear" w:color="auto" w:fill="DBE5F1" w:themeFill="accent1" w:themeFillTint="33"/>
          </w:tcPr>
          <w:p w14:paraId="165E6BA2" w14:textId="77777777" w:rsidR="006708A3" w:rsidRPr="00AF244A" w:rsidRDefault="00440C19" w:rsidP="00440C19">
            <w:pPr>
              <w:autoSpaceDE w:val="0"/>
              <w:autoSpaceDN w:val="0"/>
              <w:adjustRightInd w:val="0"/>
              <w:jc w:val="center"/>
              <w:rPr>
                <w:rFonts w:ascii="Arial Narrow" w:hAnsi="Arial Narrow" w:cs="Helvetica-Narrow-Bold"/>
                <w:b/>
                <w:bCs/>
                <w:sz w:val="18"/>
                <w:szCs w:val="18"/>
              </w:rPr>
            </w:pPr>
            <w:r w:rsidRPr="00AF244A">
              <w:rPr>
                <w:rFonts w:ascii="Arial Narrow" w:hAnsi="Arial Narrow" w:cs="Helvetica-Narrow-Bold"/>
                <w:b/>
                <w:bCs/>
                <w:sz w:val="18"/>
                <w:szCs w:val="18"/>
              </w:rPr>
              <w:t>Operating time and</w:t>
            </w:r>
          </w:p>
          <w:p w14:paraId="3F53D3A2" w14:textId="77777777" w:rsidR="00440C19" w:rsidRPr="00AF244A" w:rsidRDefault="00440C19" w:rsidP="00440C19">
            <w:pPr>
              <w:autoSpaceDE w:val="0"/>
              <w:autoSpaceDN w:val="0"/>
              <w:adjustRightInd w:val="0"/>
              <w:jc w:val="center"/>
              <w:rPr>
                <w:rFonts w:ascii="Arial Narrow" w:hAnsi="Arial Narrow" w:cs="Helvetica-Narrow-Bold"/>
                <w:b/>
                <w:bCs/>
                <w:sz w:val="18"/>
                <w:szCs w:val="18"/>
              </w:rPr>
            </w:pPr>
            <w:r w:rsidRPr="00AF244A">
              <w:rPr>
                <w:rFonts w:ascii="Arial Narrow" w:hAnsi="Arial Narrow" w:cs="Helvetica-Narrow-Bold"/>
                <w:b/>
                <w:bCs/>
                <w:sz w:val="18"/>
                <w:szCs w:val="18"/>
              </w:rPr>
              <w:t>push-button test</w:t>
            </w:r>
          </w:p>
        </w:tc>
      </w:tr>
      <w:tr w:rsidR="00224F3F" w:rsidRPr="00AF244A" w14:paraId="56B410C4" w14:textId="77777777" w:rsidTr="00C902C8">
        <w:tc>
          <w:tcPr>
            <w:tcW w:w="2211" w:type="dxa"/>
            <w:shd w:val="clear" w:color="auto" w:fill="BFBFBF" w:themeFill="background1" w:themeFillShade="BF"/>
          </w:tcPr>
          <w:p w14:paraId="02E1C424" w14:textId="77777777" w:rsidR="001C7C10" w:rsidRPr="00AF244A" w:rsidRDefault="001C7C10" w:rsidP="00440C19">
            <w:pPr>
              <w:autoSpaceDE w:val="0"/>
              <w:autoSpaceDN w:val="0"/>
              <w:adjustRightInd w:val="0"/>
              <w:jc w:val="center"/>
              <w:rPr>
                <w:rFonts w:ascii="Arial Narrow" w:hAnsi="Arial Narrow" w:cs="Helvetica-Narrow-Bold"/>
                <w:b/>
                <w:bCs/>
                <w:sz w:val="18"/>
                <w:szCs w:val="18"/>
              </w:rPr>
            </w:pPr>
            <w:r w:rsidRPr="00AF244A">
              <w:rPr>
                <w:rFonts w:ascii="Arial Narrow" w:hAnsi="Arial Narrow" w:cs="Helvetica-Narrow-Bold"/>
                <w:b/>
                <w:bCs/>
                <w:sz w:val="18"/>
                <w:szCs w:val="18"/>
              </w:rPr>
              <w:t>(a)</w:t>
            </w:r>
          </w:p>
        </w:tc>
        <w:tc>
          <w:tcPr>
            <w:tcW w:w="2165" w:type="dxa"/>
            <w:shd w:val="clear" w:color="auto" w:fill="BFBFBF" w:themeFill="background1" w:themeFillShade="BF"/>
          </w:tcPr>
          <w:p w14:paraId="2A2E4AD5" w14:textId="77777777" w:rsidR="001C7C10" w:rsidRPr="00AF244A" w:rsidRDefault="001C7C10" w:rsidP="00440C19">
            <w:pPr>
              <w:autoSpaceDE w:val="0"/>
              <w:autoSpaceDN w:val="0"/>
              <w:adjustRightInd w:val="0"/>
              <w:jc w:val="center"/>
              <w:rPr>
                <w:rFonts w:ascii="Arial Narrow" w:hAnsi="Arial Narrow" w:cs="Helvetica-Narrow-Bold"/>
                <w:b/>
                <w:bCs/>
                <w:sz w:val="18"/>
                <w:szCs w:val="18"/>
              </w:rPr>
            </w:pPr>
            <w:r w:rsidRPr="00AF244A">
              <w:rPr>
                <w:rFonts w:ascii="Arial Narrow" w:hAnsi="Arial Narrow" w:cs="Helvetica-Narrow-Bold"/>
                <w:b/>
                <w:bCs/>
                <w:sz w:val="18"/>
                <w:szCs w:val="18"/>
              </w:rPr>
              <w:t>(b)</w:t>
            </w:r>
          </w:p>
        </w:tc>
        <w:tc>
          <w:tcPr>
            <w:tcW w:w="1311" w:type="dxa"/>
            <w:shd w:val="clear" w:color="auto" w:fill="DBE5F1" w:themeFill="accent1" w:themeFillTint="33"/>
          </w:tcPr>
          <w:p w14:paraId="4CF9983C" w14:textId="77777777" w:rsidR="001C7C10" w:rsidRPr="00AF244A" w:rsidRDefault="001C7C10" w:rsidP="00440C19">
            <w:pPr>
              <w:autoSpaceDE w:val="0"/>
              <w:autoSpaceDN w:val="0"/>
              <w:adjustRightInd w:val="0"/>
              <w:jc w:val="center"/>
              <w:rPr>
                <w:rFonts w:ascii="Arial Narrow" w:hAnsi="Arial Narrow" w:cs="Helvetica-Narrow-Bold"/>
                <w:b/>
                <w:bCs/>
                <w:sz w:val="18"/>
                <w:szCs w:val="18"/>
              </w:rPr>
            </w:pPr>
            <w:r w:rsidRPr="00AF244A">
              <w:rPr>
                <w:rFonts w:ascii="Arial Narrow" w:hAnsi="Arial Narrow" w:cs="Helvetica-Narrow-Bold"/>
                <w:b/>
                <w:bCs/>
                <w:sz w:val="18"/>
                <w:szCs w:val="18"/>
              </w:rPr>
              <w:t>Portable</w:t>
            </w:r>
          </w:p>
          <w:p w14:paraId="1E5211E3" w14:textId="77777777" w:rsidR="001C7C10" w:rsidRPr="00AF244A" w:rsidRDefault="001C7C10" w:rsidP="00440C19">
            <w:pPr>
              <w:autoSpaceDE w:val="0"/>
              <w:autoSpaceDN w:val="0"/>
              <w:adjustRightInd w:val="0"/>
              <w:jc w:val="center"/>
              <w:rPr>
                <w:rFonts w:ascii="Arial Narrow" w:hAnsi="Arial Narrow" w:cs="Helvetica-Narrow-Bold"/>
                <w:b/>
                <w:bCs/>
                <w:sz w:val="18"/>
                <w:szCs w:val="18"/>
              </w:rPr>
            </w:pPr>
            <w:r w:rsidRPr="00AF244A">
              <w:rPr>
                <w:rFonts w:ascii="Arial Narrow" w:hAnsi="Arial Narrow" w:cs="Helvetica-Narrow-Bold"/>
                <w:b/>
                <w:bCs/>
                <w:sz w:val="18"/>
                <w:szCs w:val="18"/>
              </w:rPr>
              <w:t>(c)</w:t>
            </w:r>
          </w:p>
        </w:tc>
        <w:tc>
          <w:tcPr>
            <w:tcW w:w="1246" w:type="dxa"/>
            <w:shd w:val="clear" w:color="auto" w:fill="DBE5F1" w:themeFill="accent1" w:themeFillTint="33"/>
          </w:tcPr>
          <w:p w14:paraId="4D84EE02" w14:textId="77777777" w:rsidR="001C7C10" w:rsidRPr="00AF244A" w:rsidRDefault="001C7C10" w:rsidP="00440C19">
            <w:pPr>
              <w:autoSpaceDE w:val="0"/>
              <w:autoSpaceDN w:val="0"/>
              <w:adjustRightInd w:val="0"/>
              <w:jc w:val="center"/>
              <w:rPr>
                <w:rFonts w:ascii="Arial Narrow" w:hAnsi="Arial Narrow" w:cs="Helvetica-Narrow-Bold"/>
                <w:b/>
                <w:bCs/>
                <w:sz w:val="18"/>
                <w:szCs w:val="18"/>
              </w:rPr>
            </w:pPr>
            <w:r w:rsidRPr="00AF244A">
              <w:rPr>
                <w:rFonts w:ascii="Arial Narrow" w:hAnsi="Arial Narrow" w:cs="Helvetica-Narrow-Bold"/>
                <w:b/>
                <w:bCs/>
                <w:sz w:val="18"/>
                <w:szCs w:val="18"/>
              </w:rPr>
              <w:t>Fixed</w:t>
            </w:r>
          </w:p>
          <w:p w14:paraId="7FAB9392" w14:textId="77777777" w:rsidR="001C7C10" w:rsidRPr="00AF244A" w:rsidRDefault="001C7C10" w:rsidP="00440C19">
            <w:pPr>
              <w:autoSpaceDE w:val="0"/>
              <w:autoSpaceDN w:val="0"/>
              <w:adjustRightInd w:val="0"/>
              <w:jc w:val="center"/>
              <w:rPr>
                <w:rFonts w:ascii="Arial Narrow" w:hAnsi="Arial Narrow" w:cs="Helvetica-Narrow-Bold"/>
                <w:b/>
                <w:bCs/>
                <w:sz w:val="18"/>
                <w:szCs w:val="18"/>
              </w:rPr>
            </w:pPr>
            <w:r w:rsidRPr="00AF244A">
              <w:rPr>
                <w:rFonts w:ascii="Arial Narrow" w:hAnsi="Arial Narrow" w:cs="Helvetica-Narrow-Bold"/>
                <w:b/>
                <w:bCs/>
                <w:sz w:val="18"/>
                <w:szCs w:val="18"/>
              </w:rPr>
              <w:t>(d)</w:t>
            </w:r>
          </w:p>
        </w:tc>
        <w:tc>
          <w:tcPr>
            <w:tcW w:w="1298" w:type="dxa"/>
            <w:shd w:val="clear" w:color="auto" w:fill="DBE5F1" w:themeFill="accent1" w:themeFillTint="33"/>
          </w:tcPr>
          <w:p w14:paraId="744947DD" w14:textId="77777777" w:rsidR="001C7C10" w:rsidRPr="00AF244A" w:rsidRDefault="001C7C10" w:rsidP="00440C19">
            <w:pPr>
              <w:autoSpaceDE w:val="0"/>
              <w:autoSpaceDN w:val="0"/>
              <w:adjustRightInd w:val="0"/>
              <w:jc w:val="center"/>
              <w:rPr>
                <w:rFonts w:ascii="Arial Narrow" w:hAnsi="Arial Narrow" w:cs="Helvetica-Narrow-Bold"/>
                <w:b/>
                <w:bCs/>
                <w:sz w:val="18"/>
                <w:szCs w:val="18"/>
              </w:rPr>
            </w:pPr>
            <w:r w:rsidRPr="00AF244A">
              <w:rPr>
                <w:rFonts w:ascii="Arial Narrow" w:hAnsi="Arial Narrow" w:cs="Helvetica-Narrow-Bold"/>
                <w:b/>
                <w:bCs/>
                <w:sz w:val="18"/>
                <w:szCs w:val="18"/>
              </w:rPr>
              <w:t>Portable</w:t>
            </w:r>
          </w:p>
          <w:p w14:paraId="3A56E4FE" w14:textId="77777777" w:rsidR="001C7C10" w:rsidRPr="00AF244A" w:rsidRDefault="001C7C10" w:rsidP="00440C19">
            <w:pPr>
              <w:autoSpaceDE w:val="0"/>
              <w:autoSpaceDN w:val="0"/>
              <w:adjustRightInd w:val="0"/>
              <w:jc w:val="center"/>
              <w:rPr>
                <w:rFonts w:ascii="Arial Narrow" w:hAnsi="Arial Narrow" w:cs="Helvetica-Narrow-Bold"/>
                <w:b/>
                <w:bCs/>
                <w:sz w:val="18"/>
                <w:szCs w:val="18"/>
              </w:rPr>
            </w:pPr>
            <w:r w:rsidRPr="00AF244A">
              <w:rPr>
                <w:rFonts w:ascii="Arial Narrow" w:hAnsi="Arial Narrow" w:cs="Helvetica-Narrow-Bold"/>
                <w:b/>
                <w:bCs/>
                <w:sz w:val="18"/>
                <w:szCs w:val="18"/>
              </w:rPr>
              <w:t>(e)</w:t>
            </w:r>
          </w:p>
        </w:tc>
        <w:tc>
          <w:tcPr>
            <w:tcW w:w="1397" w:type="dxa"/>
            <w:shd w:val="clear" w:color="auto" w:fill="DBE5F1" w:themeFill="accent1" w:themeFillTint="33"/>
          </w:tcPr>
          <w:p w14:paraId="329BB9EB" w14:textId="77777777" w:rsidR="001C7C10" w:rsidRPr="00AF244A" w:rsidRDefault="001C7C10" w:rsidP="00440C19">
            <w:pPr>
              <w:autoSpaceDE w:val="0"/>
              <w:autoSpaceDN w:val="0"/>
              <w:adjustRightInd w:val="0"/>
              <w:jc w:val="center"/>
              <w:rPr>
                <w:rFonts w:ascii="Arial Narrow" w:hAnsi="Arial Narrow" w:cs="Helvetica-Narrow-Bold"/>
                <w:b/>
                <w:bCs/>
                <w:sz w:val="18"/>
                <w:szCs w:val="18"/>
              </w:rPr>
            </w:pPr>
            <w:r w:rsidRPr="00AF244A">
              <w:rPr>
                <w:rFonts w:ascii="Arial Narrow" w:hAnsi="Arial Narrow" w:cs="Helvetica-Narrow-Bold"/>
                <w:b/>
                <w:bCs/>
                <w:sz w:val="18"/>
                <w:szCs w:val="18"/>
              </w:rPr>
              <w:t>Fixed</w:t>
            </w:r>
          </w:p>
          <w:p w14:paraId="1B383774" w14:textId="77777777" w:rsidR="001C7C10" w:rsidRPr="00AF244A" w:rsidRDefault="001C7C10" w:rsidP="00440C19">
            <w:pPr>
              <w:autoSpaceDE w:val="0"/>
              <w:autoSpaceDN w:val="0"/>
              <w:adjustRightInd w:val="0"/>
              <w:jc w:val="center"/>
              <w:rPr>
                <w:rFonts w:ascii="Arial Narrow" w:hAnsi="Arial Narrow" w:cs="Helvetica-Narrow-Bold"/>
                <w:b/>
                <w:bCs/>
                <w:sz w:val="18"/>
                <w:szCs w:val="18"/>
              </w:rPr>
            </w:pPr>
            <w:r w:rsidRPr="00AF244A">
              <w:rPr>
                <w:rFonts w:ascii="Arial Narrow" w:hAnsi="Arial Narrow" w:cs="Helvetica-Narrow-Bold"/>
                <w:b/>
                <w:bCs/>
                <w:sz w:val="18"/>
                <w:szCs w:val="18"/>
              </w:rPr>
              <w:t>(f)</w:t>
            </w:r>
          </w:p>
        </w:tc>
      </w:tr>
      <w:tr w:rsidR="00440C19" w:rsidRPr="00AF244A" w14:paraId="7CF65389" w14:textId="77777777" w:rsidTr="00C902C8">
        <w:tc>
          <w:tcPr>
            <w:tcW w:w="2211" w:type="dxa"/>
          </w:tcPr>
          <w:p w14:paraId="54F40ED0" w14:textId="77777777" w:rsidR="00440C19" w:rsidRPr="00AF244A" w:rsidRDefault="00440C19" w:rsidP="00FB26C7">
            <w:pPr>
              <w:pStyle w:val="ListParagraph"/>
              <w:numPr>
                <w:ilvl w:val="0"/>
                <w:numId w:val="48"/>
              </w:numPr>
              <w:autoSpaceDE w:val="0"/>
              <w:autoSpaceDN w:val="0"/>
              <w:adjustRightInd w:val="0"/>
              <w:rPr>
                <w:rFonts w:ascii="Arial Narrow" w:hAnsi="Arial Narrow" w:cs="Helvetica-Narrow-Bold"/>
                <w:bCs/>
                <w:color w:val="auto"/>
                <w:sz w:val="18"/>
                <w:szCs w:val="18"/>
              </w:rPr>
            </w:pPr>
            <w:r w:rsidRPr="00AF244A">
              <w:rPr>
                <w:rFonts w:ascii="Arial Narrow" w:hAnsi="Arial Narrow" w:cs="Helvetica-Narrow-Bold"/>
                <w:bCs/>
                <w:color w:val="auto"/>
                <w:sz w:val="18"/>
                <w:szCs w:val="18"/>
              </w:rPr>
              <w:t>Factories, workshops, places of manufacture, assembly, maintenance or fabrication</w:t>
            </w:r>
          </w:p>
          <w:p w14:paraId="31E912B6" w14:textId="77777777" w:rsidR="00224F3F" w:rsidRPr="00AF244A" w:rsidRDefault="00224F3F" w:rsidP="00224F3F">
            <w:pPr>
              <w:autoSpaceDE w:val="0"/>
              <w:autoSpaceDN w:val="0"/>
              <w:adjustRightInd w:val="0"/>
              <w:rPr>
                <w:rFonts w:ascii="Arial Narrow" w:hAnsi="Arial Narrow" w:cs="Helvetica-Narrow-Bold"/>
                <w:bCs/>
                <w:sz w:val="10"/>
                <w:szCs w:val="10"/>
              </w:rPr>
            </w:pPr>
          </w:p>
        </w:tc>
        <w:tc>
          <w:tcPr>
            <w:tcW w:w="2165" w:type="dxa"/>
          </w:tcPr>
          <w:p w14:paraId="557F9F17" w14:textId="77777777" w:rsidR="001C7C10" w:rsidRPr="00AF244A" w:rsidRDefault="00440C19" w:rsidP="00440C19">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6 months</w:t>
            </w:r>
          </w:p>
        </w:tc>
        <w:tc>
          <w:tcPr>
            <w:tcW w:w="1311" w:type="dxa"/>
            <w:shd w:val="clear" w:color="auto" w:fill="DBE5F1" w:themeFill="accent1" w:themeFillTint="33"/>
          </w:tcPr>
          <w:p w14:paraId="1C07206E" w14:textId="77777777" w:rsidR="001C7C10" w:rsidRPr="00AF244A" w:rsidRDefault="00440C19" w:rsidP="00440C19">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Daily, or before every use, whichever is the longer</w:t>
            </w:r>
          </w:p>
        </w:tc>
        <w:tc>
          <w:tcPr>
            <w:tcW w:w="1246" w:type="dxa"/>
            <w:shd w:val="clear" w:color="auto" w:fill="DBE5F1" w:themeFill="accent1" w:themeFillTint="33"/>
          </w:tcPr>
          <w:p w14:paraId="5873E517" w14:textId="77777777" w:rsidR="001C7C10" w:rsidRPr="00AF244A" w:rsidRDefault="00440C19" w:rsidP="00440C19">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6 months</w:t>
            </w:r>
          </w:p>
        </w:tc>
        <w:tc>
          <w:tcPr>
            <w:tcW w:w="1298" w:type="dxa"/>
            <w:shd w:val="clear" w:color="auto" w:fill="DBE5F1" w:themeFill="accent1" w:themeFillTint="33"/>
          </w:tcPr>
          <w:p w14:paraId="712887FB" w14:textId="77777777" w:rsidR="001C7C10" w:rsidRPr="00AF244A" w:rsidRDefault="00440C19" w:rsidP="00440C19">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12 months</w:t>
            </w:r>
          </w:p>
        </w:tc>
        <w:tc>
          <w:tcPr>
            <w:tcW w:w="1397" w:type="dxa"/>
            <w:shd w:val="clear" w:color="auto" w:fill="DBE5F1" w:themeFill="accent1" w:themeFillTint="33"/>
          </w:tcPr>
          <w:p w14:paraId="3AF5A637" w14:textId="77777777" w:rsidR="001C7C10" w:rsidRPr="00AF244A" w:rsidRDefault="00440C19" w:rsidP="00440C19">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12 months</w:t>
            </w:r>
          </w:p>
        </w:tc>
      </w:tr>
      <w:tr w:rsidR="00C902C8" w:rsidRPr="00AF244A" w14:paraId="7C8A7721" w14:textId="77777777" w:rsidTr="00C902C8">
        <w:tc>
          <w:tcPr>
            <w:tcW w:w="2211" w:type="dxa"/>
          </w:tcPr>
          <w:p w14:paraId="10EF9A85" w14:textId="77777777" w:rsidR="00C902C8" w:rsidRPr="00AF244A" w:rsidRDefault="00C902C8" w:rsidP="00C902C8">
            <w:pPr>
              <w:pStyle w:val="ListParagraph"/>
              <w:numPr>
                <w:ilvl w:val="0"/>
                <w:numId w:val="48"/>
              </w:numPr>
              <w:autoSpaceDE w:val="0"/>
              <w:autoSpaceDN w:val="0"/>
              <w:adjustRightInd w:val="0"/>
              <w:rPr>
                <w:rFonts w:ascii="Arial Narrow" w:hAnsi="Arial Narrow" w:cs="Helvetica-Narrow-Bold"/>
                <w:bCs/>
                <w:color w:val="auto"/>
                <w:sz w:val="18"/>
                <w:szCs w:val="18"/>
              </w:rPr>
            </w:pPr>
            <w:r w:rsidRPr="00AF244A">
              <w:rPr>
                <w:rFonts w:ascii="Arial Narrow" w:hAnsi="Arial Narrow" w:cs="Helvetica-Narrow-Bold"/>
                <w:bCs/>
                <w:color w:val="auto"/>
                <w:sz w:val="18"/>
                <w:szCs w:val="18"/>
              </w:rPr>
              <w:t xml:space="preserve">Environment where the equipment or supply flexible cord is subject to flexing in normal use or is open to abuse or is in a </w:t>
            </w:r>
            <w:hyperlink w:anchor="hostileenvironment" w:history="1">
              <w:r w:rsidRPr="00AF244A">
                <w:rPr>
                  <w:rStyle w:val="Hyperlink"/>
                  <w:rFonts w:ascii="Arial Narrow" w:hAnsi="Arial Narrow" w:cs="Helvetica-Narrow-Bold"/>
                  <w:bCs/>
                  <w:sz w:val="18"/>
                  <w:szCs w:val="18"/>
                </w:rPr>
                <w:t>hostile environment</w:t>
              </w:r>
            </w:hyperlink>
            <w:r w:rsidRPr="00AF244A">
              <w:rPr>
                <w:rFonts w:ascii="Arial Narrow" w:hAnsi="Arial Narrow" w:cs="Helvetica-Narrow-Bold"/>
                <w:bCs/>
                <w:color w:val="auto"/>
                <w:sz w:val="18"/>
                <w:szCs w:val="18"/>
              </w:rPr>
              <w:t xml:space="preserve"> </w:t>
            </w:r>
          </w:p>
          <w:p w14:paraId="53079B95" w14:textId="77777777" w:rsidR="00C902C8" w:rsidRPr="00AF244A" w:rsidRDefault="00C902C8" w:rsidP="00C902C8">
            <w:pPr>
              <w:autoSpaceDE w:val="0"/>
              <w:autoSpaceDN w:val="0"/>
              <w:adjustRightInd w:val="0"/>
              <w:rPr>
                <w:rFonts w:ascii="Arial Narrow" w:hAnsi="Arial Narrow" w:cs="Helvetica-Narrow-Bold"/>
                <w:bCs/>
                <w:sz w:val="10"/>
                <w:szCs w:val="10"/>
              </w:rPr>
            </w:pPr>
          </w:p>
        </w:tc>
        <w:tc>
          <w:tcPr>
            <w:tcW w:w="2165" w:type="dxa"/>
          </w:tcPr>
          <w:p w14:paraId="65E896F7" w14:textId="77777777" w:rsidR="00C902C8" w:rsidRPr="00AF244A" w:rsidRDefault="00C902C8" w:rsidP="00C902C8">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12 months</w:t>
            </w:r>
          </w:p>
        </w:tc>
        <w:tc>
          <w:tcPr>
            <w:tcW w:w="1311" w:type="dxa"/>
            <w:shd w:val="clear" w:color="auto" w:fill="DBE5F1" w:themeFill="accent1" w:themeFillTint="33"/>
          </w:tcPr>
          <w:p w14:paraId="26F47AE4" w14:textId="77777777" w:rsidR="00C902C8" w:rsidRPr="00AF244A" w:rsidRDefault="00C902C8" w:rsidP="00C902C8">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3 months</w:t>
            </w:r>
          </w:p>
        </w:tc>
        <w:tc>
          <w:tcPr>
            <w:tcW w:w="1246" w:type="dxa"/>
            <w:shd w:val="clear" w:color="auto" w:fill="DBE5F1" w:themeFill="accent1" w:themeFillTint="33"/>
          </w:tcPr>
          <w:p w14:paraId="0C1B4BA8" w14:textId="77777777" w:rsidR="00C902C8" w:rsidRPr="00AF244A" w:rsidRDefault="00C902C8" w:rsidP="00C902C8">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6 months</w:t>
            </w:r>
          </w:p>
        </w:tc>
        <w:tc>
          <w:tcPr>
            <w:tcW w:w="1298" w:type="dxa"/>
            <w:shd w:val="clear" w:color="auto" w:fill="DBE5F1" w:themeFill="accent1" w:themeFillTint="33"/>
          </w:tcPr>
          <w:p w14:paraId="0E3222CF" w14:textId="77777777" w:rsidR="00C902C8" w:rsidRPr="00AF244A" w:rsidRDefault="00C902C8" w:rsidP="00C902C8">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12 months</w:t>
            </w:r>
          </w:p>
        </w:tc>
        <w:tc>
          <w:tcPr>
            <w:tcW w:w="1397" w:type="dxa"/>
            <w:shd w:val="clear" w:color="auto" w:fill="DBE5F1" w:themeFill="accent1" w:themeFillTint="33"/>
          </w:tcPr>
          <w:p w14:paraId="346E0A36" w14:textId="77777777" w:rsidR="00C902C8" w:rsidRPr="00AF244A" w:rsidRDefault="00C902C8" w:rsidP="00C902C8">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12 months</w:t>
            </w:r>
          </w:p>
        </w:tc>
      </w:tr>
      <w:tr w:rsidR="00440C19" w:rsidRPr="00AF244A" w14:paraId="2320C94D" w14:textId="77777777" w:rsidTr="00C902C8">
        <w:tc>
          <w:tcPr>
            <w:tcW w:w="2211" w:type="dxa"/>
          </w:tcPr>
          <w:p w14:paraId="6709320F" w14:textId="77777777" w:rsidR="001C7C10" w:rsidRPr="00AF244A" w:rsidRDefault="00440C19" w:rsidP="00FB26C7">
            <w:pPr>
              <w:pStyle w:val="ListParagraph"/>
              <w:numPr>
                <w:ilvl w:val="0"/>
                <w:numId w:val="48"/>
              </w:numPr>
              <w:autoSpaceDE w:val="0"/>
              <w:autoSpaceDN w:val="0"/>
              <w:adjustRightInd w:val="0"/>
              <w:rPr>
                <w:rFonts w:ascii="Arial Narrow" w:hAnsi="Arial Narrow" w:cs="Helvetica-Narrow-Bold"/>
                <w:bCs/>
                <w:color w:val="auto"/>
                <w:sz w:val="18"/>
                <w:szCs w:val="18"/>
              </w:rPr>
            </w:pPr>
            <w:r w:rsidRPr="00AF244A">
              <w:rPr>
                <w:rFonts w:ascii="Arial Narrow" w:hAnsi="Arial Narrow" w:cs="Helvetica-Narrow-Bold"/>
                <w:bCs/>
                <w:color w:val="auto"/>
                <w:sz w:val="18"/>
                <w:szCs w:val="18"/>
              </w:rPr>
              <w:t xml:space="preserve">Environment where the equipment or supply cord is not subject to flexing in normal use and is not open to abuse and is not in a </w:t>
            </w:r>
            <w:hyperlink w:anchor="hostileenvironment" w:history="1">
              <w:r w:rsidRPr="00AF244A">
                <w:rPr>
                  <w:rStyle w:val="Hyperlink"/>
                  <w:rFonts w:ascii="Arial Narrow" w:hAnsi="Arial Narrow" w:cs="Helvetica-Narrow-Bold"/>
                  <w:bCs/>
                  <w:sz w:val="18"/>
                  <w:szCs w:val="18"/>
                </w:rPr>
                <w:t>hostile environment</w:t>
              </w:r>
            </w:hyperlink>
          </w:p>
          <w:p w14:paraId="66D25A10" w14:textId="77777777" w:rsidR="00224F3F" w:rsidRPr="00AF244A" w:rsidRDefault="00224F3F" w:rsidP="00224F3F">
            <w:pPr>
              <w:autoSpaceDE w:val="0"/>
              <w:autoSpaceDN w:val="0"/>
              <w:adjustRightInd w:val="0"/>
              <w:rPr>
                <w:rFonts w:ascii="Arial Narrow" w:hAnsi="Arial Narrow" w:cs="Helvetica-Narrow-Bold"/>
                <w:bCs/>
                <w:sz w:val="10"/>
                <w:szCs w:val="10"/>
              </w:rPr>
            </w:pPr>
          </w:p>
        </w:tc>
        <w:tc>
          <w:tcPr>
            <w:tcW w:w="2165" w:type="dxa"/>
          </w:tcPr>
          <w:p w14:paraId="2ED6183E" w14:textId="77777777" w:rsidR="001C7C10" w:rsidRPr="00AF244A" w:rsidRDefault="00440C19" w:rsidP="00440C19">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5 years</w:t>
            </w:r>
          </w:p>
        </w:tc>
        <w:tc>
          <w:tcPr>
            <w:tcW w:w="1311" w:type="dxa"/>
            <w:shd w:val="clear" w:color="auto" w:fill="DBE5F1" w:themeFill="accent1" w:themeFillTint="33"/>
          </w:tcPr>
          <w:p w14:paraId="666CC2BC" w14:textId="77777777" w:rsidR="001C7C10" w:rsidRPr="00AF244A" w:rsidRDefault="00440C19" w:rsidP="00440C19">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3 months</w:t>
            </w:r>
          </w:p>
        </w:tc>
        <w:tc>
          <w:tcPr>
            <w:tcW w:w="1246" w:type="dxa"/>
            <w:shd w:val="clear" w:color="auto" w:fill="DBE5F1" w:themeFill="accent1" w:themeFillTint="33"/>
          </w:tcPr>
          <w:p w14:paraId="757799AF" w14:textId="77777777" w:rsidR="001C7C10" w:rsidRPr="00AF244A" w:rsidRDefault="00440C19" w:rsidP="00440C19">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6 months</w:t>
            </w:r>
          </w:p>
        </w:tc>
        <w:tc>
          <w:tcPr>
            <w:tcW w:w="1298" w:type="dxa"/>
            <w:shd w:val="clear" w:color="auto" w:fill="DBE5F1" w:themeFill="accent1" w:themeFillTint="33"/>
          </w:tcPr>
          <w:p w14:paraId="084FC44A" w14:textId="77777777" w:rsidR="001C7C10" w:rsidRPr="00AF244A" w:rsidRDefault="00440C19" w:rsidP="00440C19">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2 years</w:t>
            </w:r>
          </w:p>
        </w:tc>
        <w:tc>
          <w:tcPr>
            <w:tcW w:w="1397" w:type="dxa"/>
            <w:shd w:val="clear" w:color="auto" w:fill="DBE5F1" w:themeFill="accent1" w:themeFillTint="33"/>
          </w:tcPr>
          <w:p w14:paraId="772A0C24" w14:textId="77777777" w:rsidR="001C7C10" w:rsidRPr="00AF244A" w:rsidRDefault="00440C19" w:rsidP="00440C19">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2 years</w:t>
            </w:r>
          </w:p>
        </w:tc>
      </w:tr>
      <w:tr w:rsidR="00E17197" w:rsidRPr="00AF244A" w14:paraId="57B478EB" w14:textId="77777777" w:rsidTr="00C902C8">
        <w:tc>
          <w:tcPr>
            <w:tcW w:w="2211" w:type="dxa"/>
          </w:tcPr>
          <w:p w14:paraId="3BD74B24" w14:textId="77777777" w:rsidR="00E17197" w:rsidRPr="00AF244A" w:rsidRDefault="00E17197" w:rsidP="00FB26C7">
            <w:pPr>
              <w:pStyle w:val="ListParagraph"/>
              <w:numPr>
                <w:ilvl w:val="0"/>
                <w:numId w:val="48"/>
              </w:numPr>
              <w:autoSpaceDE w:val="0"/>
              <w:autoSpaceDN w:val="0"/>
              <w:adjustRightInd w:val="0"/>
              <w:rPr>
                <w:rFonts w:ascii="Arial Narrow" w:hAnsi="Arial Narrow" w:cs="Helvetica-Narrow-Bold"/>
                <w:bCs/>
                <w:color w:val="auto"/>
                <w:sz w:val="18"/>
                <w:szCs w:val="18"/>
              </w:rPr>
            </w:pPr>
            <w:r w:rsidRPr="00AF244A">
              <w:rPr>
                <w:rFonts w:ascii="Arial Narrow" w:hAnsi="Arial Narrow" w:cs="Helvetica-Narrow-Bold"/>
                <w:bCs/>
                <w:color w:val="auto"/>
                <w:sz w:val="18"/>
                <w:szCs w:val="18"/>
              </w:rPr>
              <w:t>Residential type areas of boarding houses, halls, hostels accommodation houses and the like</w:t>
            </w:r>
          </w:p>
          <w:p w14:paraId="4D6A7872" w14:textId="77777777" w:rsidR="00224F3F" w:rsidRPr="00AF244A" w:rsidRDefault="00224F3F" w:rsidP="00224F3F">
            <w:pPr>
              <w:autoSpaceDE w:val="0"/>
              <w:autoSpaceDN w:val="0"/>
              <w:adjustRightInd w:val="0"/>
              <w:rPr>
                <w:rFonts w:ascii="Arial Narrow" w:hAnsi="Arial Narrow" w:cs="Helvetica-Narrow-Bold"/>
                <w:bCs/>
                <w:sz w:val="10"/>
                <w:szCs w:val="10"/>
              </w:rPr>
            </w:pPr>
          </w:p>
        </w:tc>
        <w:tc>
          <w:tcPr>
            <w:tcW w:w="2165" w:type="dxa"/>
          </w:tcPr>
          <w:p w14:paraId="089B9B7D" w14:textId="77777777" w:rsidR="00E17197" w:rsidRPr="00AF244A" w:rsidRDefault="006708A3" w:rsidP="00440C19">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2 years</w:t>
            </w:r>
          </w:p>
        </w:tc>
        <w:tc>
          <w:tcPr>
            <w:tcW w:w="1311" w:type="dxa"/>
            <w:shd w:val="clear" w:color="auto" w:fill="DBE5F1" w:themeFill="accent1" w:themeFillTint="33"/>
          </w:tcPr>
          <w:p w14:paraId="54A8B75E" w14:textId="77777777" w:rsidR="00E17197" w:rsidRPr="00AF244A" w:rsidRDefault="006708A3" w:rsidP="00440C19">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6 months</w:t>
            </w:r>
          </w:p>
        </w:tc>
        <w:tc>
          <w:tcPr>
            <w:tcW w:w="1246" w:type="dxa"/>
            <w:shd w:val="clear" w:color="auto" w:fill="DBE5F1" w:themeFill="accent1" w:themeFillTint="33"/>
          </w:tcPr>
          <w:p w14:paraId="678F6A63" w14:textId="77777777" w:rsidR="00E17197" w:rsidRPr="00AF244A" w:rsidRDefault="006708A3" w:rsidP="00440C19">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6 months</w:t>
            </w:r>
          </w:p>
        </w:tc>
        <w:tc>
          <w:tcPr>
            <w:tcW w:w="1298" w:type="dxa"/>
            <w:shd w:val="clear" w:color="auto" w:fill="DBE5F1" w:themeFill="accent1" w:themeFillTint="33"/>
          </w:tcPr>
          <w:p w14:paraId="03F13E9F" w14:textId="77777777" w:rsidR="00E17197" w:rsidRPr="00AF244A" w:rsidRDefault="006708A3" w:rsidP="00440C19">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2 years</w:t>
            </w:r>
          </w:p>
        </w:tc>
        <w:tc>
          <w:tcPr>
            <w:tcW w:w="1397" w:type="dxa"/>
            <w:shd w:val="clear" w:color="auto" w:fill="DBE5F1" w:themeFill="accent1" w:themeFillTint="33"/>
          </w:tcPr>
          <w:p w14:paraId="58FC0764" w14:textId="77777777" w:rsidR="00E17197" w:rsidRPr="00AF244A" w:rsidRDefault="006708A3" w:rsidP="00440C19">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2 years</w:t>
            </w:r>
          </w:p>
        </w:tc>
      </w:tr>
      <w:tr w:rsidR="006708A3" w:rsidRPr="00AF244A" w14:paraId="7073B674" w14:textId="77777777" w:rsidTr="00C902C8">
        <w:tc>
          <w:tcPr>
            <w:tcW w:w="2211" w:type="dxa"/>
          </w:tcPr>
          <w:p w14:paraId="418FB74C" w14:textId="77777777" w:rsidR="006708A3" w:rsidRPr="00AF244A" w:rsidRDefault="006708A3" w:rsidP="00FB26C7">
            <w:pPr>
              <w:pStyle w:val="ListParagraph"/>
              <w:numPr>
                <w:ilvl w:val="0"/>
                <w:numId w:val="48"/>
              </w:numPr>
              <w:autoSpaceDE w:val="0"/>
              <w:autoSpaceDN w:val="0"/>
              <w:adjustRightInd w:val="0"/>
              <w:rPr>
                <w:rFonts w:ascii="Arial Narrow" w:hAnsi="Arial Narrow" w:cs="Helvetica-Narrow-Bold"/>
                <w:bCs/>
                <w:color w:val="auto"/>
                <w:sz w:val="18"/>
                <w:szCs w:val="18"/>
              </w:rPr>
            </w:pPr>
            <w:r w:rsidRPr="00AF244A">
              <w:rPr>
                <w:rFonts w:ascii="Arial Narrow" w:hAnsi="Arial Narrow" w:cs="Helvetica-Narrow-Bold"/>
                <w:bCs/>
                <w:color w:val="auto"/>
                <w:sz w:val="18"/>
                <w:szCs w:val="18"/>
              </w:rPr>
              <w:t>Hire equipment</w:t>
            </w:r>
          </w:p>
          <w:p w14:paraId="4177B5FA" w14:textId="77777777" w:rsidR="006708A3" w:rsidRPr="00AF244A" w:rsidRDefault="006708A3" w:rsidP="006708A3">
            <w:pPr>
              <w:pStyle w:val="ListParagraph"/>
              <w:numPr>
                <w:ilvl w:val="0"/>
                <w:numId w:val="0"/>
              </w:numPr>
              <w:autoSpaceDE w:val="0"/>
              <w:autoSpaceDN w:val="0"/>
              <w:adjustRightInd w:val="0"/>
              <w:ind w:left="360"/>
              <w:rPr>
                <w:rFonts w:ascii="Arial Narrow" w:hAnsi="Arial Narrow" w:cs="Helvetica-Narrow-Bold"/>
                <w:bCs/>
                <w:color w:val="auto"/>
                <w:sz w:val="18"/>
                <w:szCs w:val="18"/>
              </w:rPr>
            </w:pPr>
            <w:r w:rsidRPr="00AF244A">
              <w:rPr>
                <w:rFonts w:ascii="Arial Narrow" w:hAnsi="Arial Narrow" w:cs="Helvetica-Narrow-Bold"/>
                <w:bCs/>
                <w:color w:val="auto"/>
                <w:sz w:val="18"/>
                <w:szCs w:val="18"/>
              </w:rPr>
              <w:t>Inspection</w:t>
            </w:r>
          </w:p>
          <w:p w14:paraId="288D09B8" w14:textId="77777777" w:rsidR="00224F3F" w:rsidRPr="00AF244A" w:rsidRDefault="00224F3F" w:rsidP="00224F3F">
            <w:pPr>
              <w:autoSpaceDE w:val="0"/>
              <w:autoSpaceDN w:val="0"/>
              <w:adjustRightInd w:val="0"/>
              <w:ind w:left="360" w:hanging="360"/>
              <w:rPr>
                <w:rFonts w:ascii="Arial Narrow" w:hAnsi="Arial Narrow" w:cs="Helvetica-Narrow-Bold"/>
                <w:bCs/>
                <w:sz w:val="10"/>
                <w:szCs w:val="10"/>
              </w:rPr>
            </w:pPr>
          </w:p>
        </w:tc>
        <w:tc>
          <w:tcPr>
            <w:tcW w:w="2165" w:type="dxa"/>
          </w:tcPr>
          <w:p w14:paraId="45BA9FC6" w14:textId="77777777" w:rsidR="006708A3" w:rsidRPr="00AF244A" w:rsidRDefault="006708A3" w:rsidP="00440C19">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Prior to hire</w:t>
            </w:r>
          </w:p>
        </w:tc>
        <w:tc>
          <w:tcPr>
            <w:tcW w:w="2557" w:type="dxa"/>
            <w:gridSpan w:val="2"/>
            <w:shd w:val="clear" w:color="auto" w:fill="DBE5F1" w:themeFill="accent1" w:themeFillTint="33"/>
          </w:tcPr>
          <w:p w14:paraId="23905728" w14:textId="77777777" w:rsidR="006708A3" w:rsidRPr="00AF244A" w:rsidRDefault="006708A3" w:rsidP="00440C19">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Including push-button test by hirer prior to hire</w:t>
            </w:r>
          </w:p>
        </w:tc>
        <w:tc>
          <w:tcPr>
            <w:tcW w:w="1298" w:type="dxa"/>
            <w:shd w:val="clear" w:color="auto" w:fill="DBE5F1" w:themeFill="accent1" w:themeFillTint="33"/>
          </w:tcPr>
          <w:p w14:paraId="736C6668" w14:textId="77777777" w:rsidR="006708A3" w:rsidRPr="00AF244A" w:rsidRDefault="006708A3" w:rsidP="00440C19">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N/A</w:t>
            </w:r>
          </w:p>
        </w:tc>
        <w:tc>
          <w:tcPr>
            <w:tcW w:w="1397" w:type="dxa"/>
            <w:shd w:val="clear" w:color="auto" w:fill="DBE5F1" w:themeFill="accent1" w:themeFillTint="33"/>
          </w:tcPr>
          <w:p w14:paraId="20A18B8F" w14:textId="77777777" w:rsidR="006708A3" w:rsidRPr="00AF244A" w:rsidRDefault="006708A3" w:rsidP="00440C19">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N/A</w:t>
            </w:r>
          </w:p>
        </w:tc>
      </w:tr>
      <w:tr w:rsidR="006708A3" w:rsidRPr="00AF244A" w14:paraId="164D9B0A" w14:textId="77777777" w:rsidTr="00C902C8">
        <w:tc>
          <w:tcPr>
            <w:tcW w:w="2211" w:type="dxa"/>
          </w:tcPr>
          <w:p w14:paraId="222B6140" w14:textId="77777777" w:rsidR="006708A3" w:rsidRPr="00AF244A" w:rsidRDefault="006708A3" w:rsidP="00FB26C7">
            <w:pPr>
              <w:pStyle w:val="ListParagraph"/>
              <w:numPr>
                <w:ilvl w:val="0"/>
                <w:numId w:val="48"/>
              </w:numPr>
              <w:autoSpaceDE w:val="0"/>
              <w:autoSpaceDN w:val="0"/>
              <w:adjustRightInd w:val="0"/>
              <w:rPr>
                <w:rFonts w:ascii="Arial Narrow" w:hAnsi="Arial Narrow" w:cs="Helvetica-Narrow-Bold"/>
                <w:bCs/>
                <w:color w:val="auto"/>
                <w:sz w:val="18"/>
                <w:szCs w:val="18"/>
              </w:rPr>
            </w:pPr>
            <w:r w:rsidRPr="00AF244A">
              <w:rPr>
                <w:rFonts w:ascii="Arial Narrow" w:hAnsi="Arial Narrow" w:cs="Helvetica-Narrow-Bold"/>
                <w:bCs/>
                <w:color w:val="auto"/>
                <w:sz w:val="18"/>
                <w:szCs w:val="18"/>
              </w:rPr>
              <w:t>Hire equipment</w:t>
            </w:r>
            <w:r w:rsidRPr="00AF244A">
              <w:rPr>
                <w:rFonts w:ascii="Arial Narrow" w:hAnsi="Arial Narrow" w:cs="Helvetica-Narrow-Bold"/>
                <w:bCs/>
                <w:color w:val="auto"/>
                <w:sz w:val="18"/>
                <w:szCs w:val="18"/>
              </w:rPr>
              <w:br/>
            </w:r>
            <w:r w:rsidR="00B06CEF" w:rsidRPr="00AF244A">
              <w:rPr>
                <w:rFonts w:ascii="Arial Narrow" w:hAnsi="Arial Narrow" w:cs="Helvetica-Narrow-Bold"/>
                <w:bCs/>
                <w:color w:val="auto"/>
                <w:sz w:val="18"/>
                <w:szCs w:val="18"/>
              </w:rPr>
              <w:t>Electrical testing</w:t>
            </w:r>
          </w:p>
          <w:p w14:paraId="753E974F" w14:textId="77777777" w:rsidR="00224F3F" w:rsidRPr="00AF244A" w:rsidRDefault="00224F3F" w:rsidP="00224F3F">
            <w:pPr>
              <w:autoSpaceDE w:val="0"/>
              <w:autoSpaceDN w:val="0"/>
              <w:adjustRightInd w:val="0"/>
              <w:rPr>
                <w:rFonts w:ascii="Arial Narrow" w:hAnsi="Arial Narrow" w:cs="Helvetica-Narrow-Bold"/>
                <w:bCs/>
                <w:sz w:val="10"/>
                <w:szCs w:val="10"/>
              </w:rPr>
            </w:pPr>
          </w:p>
        </w:tc>
        <w:tc>
          <w:tcPr>
            <w:tcW w:w="2165" w:type="dxa"/>
          </w:tcPr>
          <w:p w14:paraId="7D3FA157" w14:textId="77777777" w:rsidR="006708A3" w:rsidRPr="00AF244A" w:rsidRDefault="006708A3" w:rsidP="00440C19">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3 months</w:t>
            </w:r>
          </w:p>
        </w:tc>
        <w:tc>
          <w:tcPr>
            <w:tcW w:w="2557" w:type="dxa"/>
            <w:gridSpan w:val="2"/>
            <w:shd w:val="clear" w:color="auto" w:fill="DBE5F1" w:themeFill="accent1" w:themeFillTint="33"/>
          </w:tcPr>
          <w:p w14:paraId="0D1D7953" w14:textId="77777777" w:rsidR="006708A3" w:rsidRPr="00AF244A" w:rsidRDefault="006708A3" w:rsidP="00440C19">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N/A</w:t>
            </w:r>
          </w:p>
        </w:tc>
        <w:tc>
          <w:tcPr>
            <w:tcW w:w="1298" w:type="dxa"/>
            <w:shd w:val="clear" w:color="auto" w:fill="DBE5F1" w:themeFill="accent1" w:themeFillTint="33"/>
          </w:tcPr>
          <w:p w14:paraId="3EC41C3A" w14:textId="77777777" w:rsidR="006708A3" w:rsidRPr="00AF244A" w:rsidRDefault="006708A3" w:rsidP="00440C19">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3 months</w:t>
            </w:r>
          </w:p>
        </w:tc>
        <w:tc>
          <w:tcPr>
            <w:tcW w:w="1397" w:type="dxa"/>
            <w:shd w:val="clear" w:color="auto" w:fill="DBE5F1" w:themeFill="accent1" w:themeFillTint="33"/>
          </w:tcPr>
          <w:p w14:paraId="047BA3F5" w14:textId="77777777" w:rsidR="006708A3" w:rsidRPr="00AF244A" w:rsidRDefault="006708A3" w:rsidP="00440C19">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12 months</w:t>
            </w:r>
          </w:p>
        </w:tc>
      </w:tr>
      <w:tr w:rsidR="006708A3" w:rsidRPr="00AF244A" w14:paraId="30160DAA" w14:textId="77777777" w:rsidTr="00C902C8">
        <w:tc>
          <w:tcPr>
            <w:tcW w:w="2211" w:type="dxa"/>
          </w:tcPr>
          <w:p w14:paraId="3A41887A" w14:textId="77777777" w:rsidR="006708A3" w:rsidRPr="00AF244A" w:rsidRDefault="006708A3" w:rsidP="00FB26C7">
            <w:pPr>
              <w:pStyle w:val="ListParagraph"/>
              <w:numPr>
                <w:ilvl w:val="0"/>
                <w:numId w:val="48"/>
              </w:numPr>
              <w:autoSpaceDE w:val="0"/>
              <w:autoSpaceDN w:val="0"/>
              <w:adjustRightInd w:val="0"/>
              <w:rPr>
                <w:rFonts w:ascii="Arial Narrow" w:hAnsi="Arial Narrow" w:cs="Helvetica-Narrow-Bold"/>
                <w:bCs/>
                <w:color w:val="auto"/>
                <w:sz w:val="18"/>
                <w:szCs w:val="18"/>
              </w:rPr>
            </w:pPr>
            <w:r w:rsidRPr="00AF244A">
              <w:rPr>
                <w:rFonts w:ascii="Arial Narrow" w:hAnsi="Arial Narrow" w:cs="Helvetica-Narrow-Bold"/>
                <w:bCs/>
                <w:color w:val="auto"/>
                <w:sz w:val="18"/>
                <w:szCs w:val="18"/>
              </w:rPr>
              <w:t>Repaired, serviced and second-hand equipment</w:t>
            </w:r>
          </w:p>
          <w:p w14:paraId="7F1D92D9" w14:textId="77777777" w:rsidR="00224F3F" w:rsidRPr="00AF244A" w:rsidRDefault="00224F3F" w:rsidP="00224F3F">
            <w:pPr>
              <w:autoSpaceDE w:val="0"/>
              <w:autoSpaceDN w:val="0"/>
              <w:adjustRightInd w:val="0"/>
              <w:rPr>
                <w:rFonts w:ascii="Arial Narrow" w:hAnsi="Arial Narrow" w:cs="Helvetica-Narrow-Bold"/>
                <w:bCs/>
                <w:sz w:val="10"/>
                <w:szCs w:val="10"/>
              </w:rPr>
            </w:pPr>
          </w:p>
        </w:tc>
        <w:tc>
          <w:tcPr>
            <w:tcW w:w="7417" w:type="dxa"/>
            <w:gridSpan w:val="5"/>
          </w:tcPr>
          <w:p w14:paraId="2C978991" w14:textId="77777777" w:rsidR="006708A3" w:rsidRPr="00AF244A" w:rsidRDefault="006708A3" w:rsidP="00440C19">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 xml:space="preserve">After repair or service which could affect electrical safety, or on reintroduction to service.  </w:t>
            </w:r>
          </w:p>
          <w:p w14:paraId="4C854788" w14:textId="77777777" w:rsidR="006708A3" w:rsidRPr="00AF244A" w:rsidRDefault="006708A3" w:rsidP="00440C19">
            <w:pPr>
              <w:autoSpaceDE w:val="0"/>
              <w:autoSpaceDN w:val="0"/>
              <w:adjustRightInd w:val="0"/>
              <w:jc w:val="center"/>
              <w:rPr>
                <w:rFonts w:ascii="Arial Narrow" w:hAnsi="Arial Narrow" w:cs="Helvetica-Narrow-Bold"/>
                <w:bCs/>
                <w:sz w:val="18"/>
                <w:szCs w:val="18"/>
              </w:rPr>
            </w:pPr>
            <w:r w:rsidRPr="00AF244A">
              <w:rPr>
                <w:rFonts w:ascii="Arial Narrow" w:hAnsi="Arial Narrow" w:cs="Helvetica-Narrow-Bold"/>
                <w:bCs/>
                <w:sz w:val="18"/>
                <w:szCs w:val="18"/>
              </w:rPr>
              <w:t>Refer to AS/NZS 5762.</w:t>
            </w:r>
          </w:p>
        </w:tc>
      </w:tr>
    </w:tbl>
    <w:p w14:paraId="591703C1" w14:textId="77777777" w:rsidR="00CD111E" w:rsidRPr="00AF244A" w:rsidRDefault="00CD111E">
      <w:pPr>
        <w:rPr>
          <w:rFonts w:ascii="Arial Narrow" w:hAnsi="Arial Narrow" w:cs="Helvetica-Narrow-Bold"/>
          <w:bCs/>
          <w:sz w:val="18"/>
          <w:szCs w:val="18"/>
        </w:rPr>
      </w:pPr>
    </w:p>
    <w:p w14:paraId="62F7EA83" w14:textId="77777777" w:rsidR="00B605D8" w:rsidRPr="00AF244A" w:rsidRDefault="00B605D8" w:rsidP="00903FA8">
      <w:pPr>
        <w:autoSpaceDE w:val="0"/>
        <w:autoSpaceDN w:val="0"/>
        <w:adjustRightInd w:val="0"/>
        <w:rPr>
          <w:rFonts w:ascii="Arial Narrow" w:hAnsi="Arial Narrow" w:cs="Helvetica-Narrow-Bold"/>
          <w:bCs/>
          <w:i/>
          <w:sz w:val="18"/>
          <w:szCs w:val="18"/>
        </w:rPr>
      </w:pPr>
      <w:r w:rsidRPr="00AF244A">
        <w:rPr>
          <w:rFonts w:ascii="Arial Narrow" w:hAnsi="Arial Narrow" w:cs="Helvetica-Narrow-Bold"/>
          <w:bCs/>
          <w:i/>
          <w:sz w:val="18"/>
          <w:szCs w:val="18"/>
        </w:rPr>
        <w:t>Note:  Regulatory authorities, other Standards, workplace safety requirements or manufacturers’ instructions may specify shorter or longer intervals appropriate to particular industries or specific types of equipment.  Some regulatory jurisdictions limit the inspection and testing of electrical equipment to defined work activity or working environments.  For example construction work or equipment used in a hostile operating environment.</w:t>
      </w:r>
    </w:p>
    <w:p w14:paraId="21D5BBB2" w14:textId="381B2866" w:rsidR="00A86BD9" w:rsidRPr="00FD5C3C" w:rsidRDefault="00A86BD9" w:rsidP="00FD5C3C">
      <w:pPr>
        <w:rPr>
          <w:rFonts w:ascii="Arial Narrow" w:hAnsi="Arial Narrow" w:cs="Helvetica-Narrow-Bold"/>
          <w:bCs/>
          <w:color w:val="FF0000"/>
          <w:sz w:val="18"/>
          <w:szCs w:val="18"/>
        </w:rPr>
      </w:pPr>
      <w:bookmarkStart w:id="2" w:name="AppendixI"/>
      <w:bookmarkStart w:id="3" w:name="AppendixJ"/>
      <w:bookmarkEnd w:id="2"/>
      <w:bookmarkEnd w:id="3"/>
    </w:p>
    <w:sectPr w:rsidR="00A86BD9" w:rsidRPr="00FD5C3C" w:rsidSect="00DB5207">
      <w:headerReference w:type="default" r:id="rId12"/>
      <w:foot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C2482" w14:textId="77777777" w:rsidR="0086163A" w:rsidRDefault="0086163A" w:rsidP="00734DEC">
      <w:r>
        <w:separator/>
      </w:r>
    </w:p>
  </w:endnote>
  <w:endnote w:type="continuationSeparator" w:id="0">
    <w:p w14:paraId="1526D7CD" w14:textId="77777777" w:rsidR="0086163A" w:rsidRDefault="0086163A" w:rsidP="0073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Narrow-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4140"/>
      <w:gridCol w:w="1276"/>
      <w:gridCol w:w="1810"/>
      <w:gridCol w:w="1382"/>
    </w:tblGrid>
    <w:tr w:rsidR="00DB5207" w:rsidRPr="00AF244A" w14:paraId="52DBDD76" w14:textId="77777777" w:rsidTr="00FA20A4">
      <w:tc>
        <w:tcPr>
          <w:tcW w:w="1243" w:type="dxa"/>
        </w:tcPr>
        <w:p w14:paraId="27D0E2DB" w14:textId="77777777" w:rsidR="00DB5207" w:rsidRPr="00AF244A" w:rsidRDefault="00DB5207" w:rsidP="00DB5207">
          <w:pPr>
            <w:rPr>
              <w:rFonts w:ascii="Arial Narrow" w:hAnsi="Arial Narrow"/>
              <w:b/>
              <w:sz w:val="14"/>
              <w:szCs w:val="14"/>
            </w:rPr>
          </w:pPr>
          <w:r w:rsidRPr="00AF244A">
            <w:rPr>
              <w:rFonts w:ascii="Arial Narrow" w:hAnsi="Arial Narrow"/>
              <w:b/>
              <w:sz w:val="14"/>
              <w:szCs w:val="14"/>
            </w:rPr>
            <w:t>HSW Handbook</w:t>
          </w:r>
        </w:p>
      </w:tc>
      <w:tc>
        <w:tcPr>
          <w:tcW w:w="4140" w:type="dxa"/>
        </w:tcPr>
        <w:p w14:paraId="139BB2D2" w14:textId="77777777" w:rsidR="00DB5207" w:rsidRPr="00AF244A" w:rsidRDefault="00DB5207" w:rsidP="00DB5207">
          <w:pPr>
            <w:rPr>
              <w:rFonts w:ascii="Arial Narrow" w:hAnsi="Arial Narrow"/>
              <w:b/>
              <w:sz w:val="14"/>
              <w:szCs w:val="14"/>
            </w:rPr>
          </w:pPr>
          <w:r w:rsidRPr="00AF244A">
            <w:rPr>
              <w:rFonts w:ascii="Arial Narrow" w:hAnsi="Arial Narrow"/>
              <w:b/>
              <w:sz w:val="14"/>
              <w:szCs w:val="14"/>
            </w:rPr>
            <w:t>Electrical Safety Management</w:t>
          </w:r>
        </w:p>
      </w:tc>
      <w:tc>
        <w:tcPr>
          <w:tcW w:w="1276" w:type="dxa"/>
        </w:tcPr>
        <w:p w14:paraId="5727CBCC" w14:textId="77777777" w:rsidR="00DB5207" w:rsidRPr="00AF244A" w:rsidRDefault="00DB5207" w:rsidP="00DB5207">
          <w:pPr>
            <w:rPr>
              <w:rFonts w:ascii="Arial Narrow" w:hAnsi="Arial Narrow"/>
              <w:b/>
              <w:sz w:val="14"/>
              <w:szCs w:val="14"/>
            </w:rPr>
          </w:pPr>
          <w:r w:rsidRPr="00AF244A">
            <w:rPr>
              <w:rFonts w:ascii="Arial Narrow" w:hAnsi="Arial Narrow"/>
              <w:b/>
              <w:sz w:val="14"/>
              <w:szCs w:val="14"/>
            </w:rPr>
            <w:t>Effective Date:</w:t>
          </w:r>
        </w:p>
      </w:tc>
      <w:tc>
        <w:tcPr>
          <w:tcW w:w="1810" w:type="dxa"/>
          <w:tcBorders>
            <w:right w:val="single" w:sz="4" w:space="0" w:color="auto"/>
          </w:tcBorders>
        </w:tcPr>
        <w:p w14:paraId="2CC24314" w14:textId="77777777" w:rsidR="00DB5207" w:rsidRPr="00371680" w:rsidRDefault="00DB5207" w:rsidP="00DB5207">
          <w:pPr>
            <w:rPr>
              <w:rFonts w:ascii="Arial Narrow" w:hAnsi="Arial Narrow"/>
              <w:b/>
              <w:strike/>
              <w:sz w:val="14"/>
              <w:szCs w:val="14"/>
            </w:rPr>
          </w:pPr>
          <w:r w:rsidRPr="00371680">
            <w:rPr>
              <w:rFonts w:ascii="Arial Narrow" w:hAnsi="Arial Narrow"/>
              <w:b/>
              <w:sz w:val="14"/>
              <w:szCs w:val="14"/>
            </w:rPr>
            <w:t>1 April 2021</w:t>
          </w:r>
        </w:p>
      </w:tc>
      <w:tc>
        <w:tcPr>
          <w:tcW w:w="1382" w:type="dxa"/>
          <w:tcBorders>
            <w:top w:val="single" w:sz="4" w:space="0" w:color="auto"/>
            <w:left w:val="single" w:sz="4" w:space="0" w:color="auto"/>
            <w:bottom w:val="single" w:sz="4" w:space="0" w:color="auto"/>
            <w:right w:val="single" w:sz="4" w:space="0" w:color="auto"/>
          </w:tcBorders>
        </w:tcPr>
        <w:p w14:paraId="3394144F" w14:textId="77777777" w:rsidR="00DB5207" w:rsidRPr="00AF244A" w:rsidRDefault="00DB5207" w:rsidP="00DB5207">
          <w:pPr>
            <w:tabs>
              <w:tab w:val="center" w:pos="4513"/>
              <w:tab w:val="right" w:pos="9026"/>
            </w:tabs>
            <w:rPr>
              <w:rFonts w:ascii="Arial Narrow" w:hAnsi="Arial Narrow"/>
              <w:b/>
              <w:sz w:val="14"/>
              <w:szCs w:val="14"/>
              <w:lang w:eastAsia="en-AU"/>
            </w:rPr>
          </w:pPr>
          <w:r w:rsidRPr="00AF244A">
            <w:rPr>
              <w:rFonts w:ascii="Arial Narrow" w:hAnsi="Arial Narrow"/>
              <w:b/>
              <w:sz w:val="14"/>
              <w:szCs w:val="14"/>
              <w:lang w:eastAsia="en-AU"/>
            </w:rPr>
            <w:t xml:space="preserve">Version </w:t>
          </w:r>
          <w:r w:rsidRPr="00AF244A">
            <w:rPr>
              <w:rFonts w:ascii="Arial Narrow" w:hAnsi="Arial Narrow"/>
              <w:b/>
              <w:color w:val="FF0000"/>
              <w:sz w:val="14"/>
              <w:szCs w:val="14"/>
              <w:lang w:eastAsia="en-AU"/>
            </w:rPr>
            <w:t xml:space="preserve"> </w:t>
          </w:r>
          <w:r w:rsidRPr="001949CC">
            <w:rPr>
              <w:rFonts w:ascii="Arial Narrow" w:hAnsi="Arial Narrow"/>
              <w:b/>
              <w:sz w:val="14"/>
              <w:szCs w:val="14"/>
              <w:lang w:eastAsia="en-AU"/>
            </w:rPr>
            <w:t>1.0</w:t>
          </w:r>
        </w:p>
      </w:tc>
    </w:tr>
    <w:tr w:rsidR="00DB5207" w:rsidRPr="00AF244A" w14:paraId="68B8DA26" w14:textId="77777777" w:rsidTr="00FA20A4">
      <w:tc>
        <w:tcPr>
          <w:tcW w:w="1243" w:type="dxa"/>
        </w:tcPr>
        <w:p w14:paraId="57CBCBA3" w14:textId="77777777" w:rsidR="00DB5207" w:rsidRPr="00AF244A" w:rsidRDefault="00DB5207" w:rsidP="00DB5207">
          <w:pPr>
            <w:rPr>
              <w:rFonts w:ascii="Arial Narrow" w:hAnsi="Arial Narrow"/>
              <w:b/>
              <w:sz w:val="14"/>
              <w:szCs w:val="14"/>
            </w:rPr>
          </w:pPr>
          <w:r w:rsidRPr="00AF244A">
            <w:rPr>
              <w:rFonts w:ascii="Arial Narrow" w:hAnsi="Arial Narrow"/>
              <w:b/>
              <w:sz w:val="14"/>
              <w:szCs w:val="14"/>
            </w:rPr>
            <w:t xml:space="preserve">Authorised by </w:t>
          </w:r>
        </w:p>
      </w:tc>
      <w:tc>
        <w:tcPr>
          <w:tcW w:w="4140" w:type="dxa"/>
        </w:tcPr>
        <w:p w14:paraId="405008E7" w14:textId="77777777" w:rsidR="00DB5207" w:rsidRPr="00AF244A" w:rsidRDefault="00DB5207" w:rsidP="00DB5207">
          <w:pPr>
            <w:rPr>
              <w:rFonts w:ascii="Arial Narrow" w:hAnsi="Arial Narrow"/>
              <w:b/>
              <w:sz w:val="14"/>
              <w:szCs w:val="14"/>
            </w:rPr>
          </w:pPr>
          <w:r w:rsidRPr="00AF244A">
            <w:rPr>
              <w:rFonts w:ascii="Arial Narrow" w:hAnsi="Arial Narrow"/>
              <w:b/>
              <w:sz w:val="14"/>
              <w:szCs w:val="14"/>
            </w:rPr>
            <w:t>Chief Operating Officer (University Operations)</w:t>
          </w:r>
        </w:p>
      </w:tc>
      <w:tc>
        <w:tcPr>
          <w:tcW w:w="1276" w:type="dxa"/>
        </w:tcPr>
        <w:p w14:paraId="597253D8" w14:textId="77777777" w:rsidR="00DB5207" w:rsidRPr="00AF244A" w:rsidRDefault="00DB5207" w:rsidP="00DB5207">
          <w:pPr>
            <w:rPr>
              <w:rFonts w:ascii="Arial Narrow" w:hAnsi="Arial Narrow"/>
              <w:b/>
              <w:sz w:val="14"/>
              <w:szCs w:val="14"/>
            </w:rPr>
          </w:pPr>
          <w:r w:rsidRPr="00AF244A">
            <w:rPr>
              <w:rFonts w:ascii="Arial Narrow" w:hAnsi="Arial Narrow"/>
              <w:b/>
              <w:sz w:val="14"/>
              <w:szCs w:val="14"/>
            </w:rPr>
            <w:t>Review Date:</w:t>
          </w:r>
        </w:p>
      </w:tc>
      <w:tc>
        <w:tcPr>
          <w:tcW w:w="1810" w:type="dxa"/>
          <w:tcBorders>
            <w:right w:val="single" w:sz="4" w:space="0" w:color="auto"/>
          </w:tcBorders>
        </w:tcPr>
        <w:p w14:paraId="12075BB7" w14:textId="77777777" w:rsidR="00DB5207" w:rsidRPr="00371680" w:rsidRDefault="00DB5207" w:rsidP="00DB5207">
          <w:pPr>
            <w:rPr>
              <w:rFonts w:ascii="Arial Narrow" w:hAnsi="Arial Narrow"/>
              <w:b/>
              <w:strike/>
              <w:sz w:val="14"/>
              <w:szCs w:val="14"/>
            </w:rPr>
          </w:pPr>
          <w:r w:rsidRPr="00371680">
            <w:rPr>
              <w:rFonts w:ascii="Arial Narrow" w:hAnsi="Arial Narrow"/>
              <w:b/>
              <w:sz w:val="14"/>
              <w:szCs w:val="14"/>
            </w:rPr>
            <w:t xml:space="preserve">1 April 2024 </w:t>
          </w:r>
        </w:p>
      </w:tc>
      <w:tc>
        <w:tcPr>
          <w:tcW w:w="1382" w:type="dxa"/>
          <w:tcBorders>
            <w:top w:val="single" w:sz="4" w:space="0" w:color="auto"/>
            <w:left w:val="single" w:sz="4" w:space="0" w:color="auto"/>
            <w:bottom w:val="single" w:sz="4" w:space="0" w:color="auto"/>
            <w:right w:val="single" w:sz="4" w:space="0" w:color="auto"/>
          </w:tcBorders>
        </w:tcPr>
        <w:p w14:paraId="3F563194" w14:textId="64C0622D" w:rsidR="00DB5207" w:rsidRPr="00AF244A" w:rsidRDefault="00DB5207" w:rsidP="00DB5207">
          <w:pPr>
            <w:tabs>
              <w:tab w:val="center" w:pos="4513"/>
              <w:tab w:val="right" w:pos="9026"/>
            </w:tabs>
            <w:rPr>
              <w:rFonts w:ascii="Arial Narrow" w:hAnsi="Arial Narrow"/>
              <w:b/>
              <w:sz w:val="14"/>
              <w:szCs w:val="14"/>
              <w:lang w:eastAsia="en-AU"/>
            </w:rPr>
          </w:pPr>
          <w:r w:rsidRPr="00AF244A">
            <w:rPr>
              <w:rFonts w:ascii="Arial Narrow" w:hAnsi="Arial Narrow"/>
              <w:b/>
              <w:sz w:val="14"/>
              <w:szCs w:val="14"/>
              <w:lang w:eastAsia="en-AU"/>
            </w:rPr>
            <w:t xml:space="preserve">Page </w:t>
          </w:r>
          <w:r w:rsidRPr="00AF244A">
            <w:rPr>
              <w:rFonts w:ascii="Arial Narrow" w:hAnsi="Arial Narrow"/>
              <w:b/>
              <w:sz w:val="14"/>
              <w:szCs w:val="14"/>
              <w:lang w:eastAsia="en-AU"/>
            </w:rPr>
            <w:fldChar w:fldCharType="begin"/>
          </w:r>
          <w:r w:rsidRPr="00AF244A">
            <w:rPr>
              <w:rFonts w:ascii="Arial Narrow" w:hAnsi="Arial Narrow"/>
              <w:b/>
              <w:sz w:val="14"/>
              <w:szCs w:val="14"/>
              <w:lang w:eastAsia="en-AU"/>
            </w:rPr>
            <w:instrText xml:space="preserve"> PAGE </w:instrText>
          </w:r>
          <w:r w:rsidRPr="00AF244A">
            <w:rPr>
              <w:rFonts w:ascii="Arial Narrow" w:hAnsi="Arial Narrow"/>
              <w:b/>
              <w:sz w:val="14"/>
              <w:szCs w:val="14"/>
              <w:lang w:eastAsia="en-AU"/>
            </w:rPr>
            <w:fldChar w:fldCharType="separate"/>
          </w:r>
          <w:r w:rsidR="00901E37">
            <w:rPr>
              <w:rFonts w:ascii="Arial Narrow" w:hAnsi="Arial Narrow"/>
              <w:b/>
              <w:noProof/>
              <w:sz w:val="14"/>
              <w:szCs w:val="14"/>
              <w:lang w:eastAsia="en-AU"/>
            </w:rPr>
            <w:t>1</w:t>
          </w:r>
          <w:r w:rsidRPr="00AF244A">
            <w:rPr>
              <w:rFonts w:ascii="Arial Narrow" w:hAnsi="Arial Narrow"/>
              <w:b/>
              <w:sz w:val="14"/>
              <w:szCs w:val="14"/>
              <w:lang w:eastAsia="en-AU"/>
            </w:rPr>
            <w:fldChar w:fldCharType="end"/>
          </w:r>
          <w:r w:rsidRPr="00AF244A">
            <w:rPr>
              <w:rFonts w:ascii="Arial Narrow" w:hAnsi="Arial Narrow"/>
              <w:b/>
              <w:sz w:val="14"/>
              <w:szCs w:val="14"/>
              <w:lang w:eastAsia="en-AU"/>
            </w:rPr>
            <w:t xml:space="preserve"> of </w:t>
          </w:r>
          <w:r w:rsidR="00B84994">
            <w:rPr>
              <w:rFonts w:ascii="Arial Narrow" w:hAnsi="Arial Narrow"/>
              <w:b/>
              <w:sz w:val="14"/>
              <w:szCs w:val="14"/>
              <w:lang w:eastAsia="en-AU"/>
            </w:rPr>
            <w:t>1</w:t>
          </w:r>
        </w:p>
      </w:tc>
    </w:tr>
    <w:tr w:rsidR="00DB5207" w:rsidRPr="00AF244A" w14:paraId="3BB2A9A2" w14:textId="77777777" w:rsidTr="00FA20A4">
      <w:tc>
        <w:tcPr>
          <w:tcW w:w="1243" w:type="dxa"/>
        </w:tcPr>
        <w:p w14:paraId="1695C66A" w14:textId="77777777" w:rsidR="00DB5207" w:rsidRPr="00AF244A" w:rsidRDefault="00DB5207" w:rsidP="00DB5207">
          <w:pPr>
            <w:rPr>
              <w:rFonts w:ascii="Arial Narrow" w:hAnsi="Arial Narrow"/>
              <w:b/>
              <w:sz w:val="14"/>
              <w:szCs w:val="14"/>
            </w:rPr>
          </w:pPr>
          <w:r w:rsidRPr="00AF244A">
            <w:rPr>
              <w:rFonts w:ascii="Arial Narrow" w:hAnsi="Arial Narrow"/>
              <w:b/>
              <w:sz w:val="14"/>
              <w:szCs w:val="14"/>
            </w:rPr>
            <w:t>Warning</w:t>
          </w:r>
        </w:p>
      </w:tc>
      <w:tc>
        <w:tcPr>
          <w:tcW w:w="8608" w:type="dxa"/>
          <w:gridSpan w:val="4"/>
          <w:tcBorders>
            <w:right w:val="single" w:sz="4" w:space="0" w:color="auto"/>
          </w:tcBorders>
        </w:tcPr>
        <w:p w14:paraId="0AE9857C" w14:textId="77777777" w:rsidR="00DB5207" w:rsidRPr="00AF244A" w:rsidRDefault="00DB5207" w:rsidP="00DB5207">
          <w:pPr>
            <w:tabs>
              <w:tab w:val="center" w:pos="4513"/>
              <w:tab w:val="right" w:pos="9026"/>
            </w:tabs>
            <w:rPr>
              <w:rFonts w:ascii="Arial Narrow" w:hAnsi="Arial Narrow"/>
              <w:b/>
              <w:sz w:val="14"/>
              <w:szCs w:val="14"/>
              <w:lang w:eastAsia="en-AU"/>
            </w:rPr>
          </w:pPr>
          <w:r w:rsidRPr="00AF244A">
            <w:rPr>
              <w:rFonts w:ascii="Arial Narrow" w:hAnsi="Arial Narrow"/>
              <w:b/>
              <w:sz w:val="14"/>
              <w:szCs w:val="14"/>
              <w:lang w:eastAsia="en-AU"/>
            </w:rPr>
            <w:t>This process is uncontrolled when printed.  The current version of this document is available on the HSW Website.</w:t>
          </w:r>
        </w:p>
      </w:tc>
    </w:tr>
  </w:tbl>
  <w:p w14:paraId="70F95222" w14:textId="77777777" w:rsidR="00DB5207" w:rsidRPr="00DB5207" w:rsidRDefault="00DB5207" w:rsidP="00DB5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F11C5" w14:textId="77777777" w:rsidR="0086163A" w:rsidRDefault="0086163A" w:rsidP="00734DEC">
      <w:r>
        <w:separator/>
      </w:r>
    </w:p>
  </w:footnote>
  <w:footnote w:type="continuationSeparator" w:id="0">
    <w:p w14:paraId="5B3B2556" w14:textId="77777777" w:rsidR="0086163A" w:rsidRDefault="0086163A" w:rsidP="00734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2"/>
    </w:tblGrid>
    <w:tr w:rsidR="00901E37" w14:paraId="7345F2F0" w14:textId="77777777" w:rsidTr="00126300">
      <w:tc>
        <w:tcPr>
          <w:tcW w:w="4806" w:type="dxa"/>
        </w:tcPr>
        <w:p w14:paraId="7CDE4D1E" w14:textId="77777777" w:rsidR="00901E37" w:rsidRDefault="00901E37" w:rsidP="00901E37">
          <w:pPr>
            <w:pStyle w:val="Header"/>
            <w:rPr>
              <w:rFonts w:ascii="Arial Narrow" w:hAnsi="Arial Narrow"/>
              <w:b/>
              <w:sz w:val="20"/>
              <w:szCs w:val="20"/>
            </w:rPr>
          </w:pPr>
        </w:p>
        <w:p w14:paraId="77417447" w14:textId="77777777" w:rsidR="00901E37" w:rsidRDefault="00901E37" w:rsidP="00901E37">
          <w:pPr>
            <w:pStyle w:val="Header"/>
            <w:rPr>
              <w:rFonts w:ascii="Arial Narrow" w:hAnsi="Arial Narrow"/>
              <w:b/>
              <w:sz w:val="20"/>
              <w:szCs w:val="20"/>
            </w:rPr>
          </w:pPr>
          <w:r w:rsidRPr="00791EFF">
            <w:rPr>
              <w:rFonts w:ascii="Arial Narrow" w:hAnsi="Arial Narrow"/>
              <w:b/>
              <w:sz w:val="20"/>
              <w:szCs w:val="20"/>
            </w:rPr>
            <w:t>HSW Handbook</w:t>
          </w:r>
          <w:r>
            <w:rPr>
              <w:rFonts w:ascii="Arial Narrow" w:hAnsi="Arial Narrow"/>
              <w:b/>
              <w:sz w:val="20"/>
              <w:szCs w:val="20"/>
            </w:rPr>
            <w:t xml:space="preserve">       </w:t>
          </w:r>
        </w:p>
      </w:tc>
      <w:tc>
        <w:tcPr>
          <w:tcW w:w="4832" w:type="dxa"/>
        </w:tcPr>
        <w:p w14:paraId="2516B5B7" w14:textId="77777777" w:rsidR="00901E37" w:rsidRDefault="00901E37" w:rsidP="00901E37">
          <w:pPr>
            <w:pStyle w:val="Header"/>
            <w:jc w:val="right"/>
            <w:rPr>
              <w:rFonts w:ascii="Arial Narrow" w:hAnsi="Arial Narrow"/>
              <w:b/>
              <w:sz w:val="20"/>
              <w:szCs w:val="20"/>
            </w:rPr>
          </w:pPr>
          <w:r>
            <w:rPr>
              <w:noProof/>
              <w:lang w:eastAsia="en-AU"/>
            </w:rPr>
            <w:drawing>
              <wp:inline distT="0" distB="0" distL="0" distR="0" wp14:anchorId="5D85C9A3" wp14:editId="70955425">
                <wp:extent cx="846331" cy="259080"/>
                <wp:effectExtent l="0" t="0" r="0" b="7620"/>
                <wp:docPr id="2" name="Picture 2"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myk.png"/>
                        <pic:cNvPicPr/>
                      </pic:nvPicPr>
                      <pic:blipFill>
                        <a:blip r:embed="rId1"/>
                        <a:stretch>
                          <a:fillRect/>
                        </a:stretch>
                      </pic:blipFill>
                      <pic:spPr>
                        <a:xfrm>
                          <a:off x="0" y="0"/>
                          <a:ext cx="846664" cy="259182"/>
                        </a:xfrm>
                        <a:prstGeom prst="rect">
                          <a:avLst/>
                        </a:prstGeom>
                      </pic:spPr>
                    </pic:pic>
                  </a:graphicData>
                </a:graphic>
              </wp:inline>
            </w:drawing>
          </w:r>
        </w:p>
      </w:tc>
    </w:tr>
  </w:tbl>
  <w:p w14:paraId="6F3430D1" w14:textId="2BBE6C8B" w:rsidR="00901E37" w:rsidRDefault="00901E37" w:rsidP="00901E37">
    <w:pPr>
      <w:pStyle w:val="Header"/>
      <w:jc w:val="center"/>
    </w:pPr>
    <w:r>
      <w:rPr>
        <w:noProof/>
        <w:lang w:eastAsia="en-AU"/>
      </w:rPr>
      <mc:AlternateContent>
        <mc:Choice Requires="wps">
          <w:drawing>
            <wp:anchor distT="0" distB="0" distL="114300" distR="114300" simplePos="0" relativeHeight="251659264" behindDoc="0" locked="0" layoutInCell="1" allowOverlap="1" wp14:anchorId="4356D624" wp14:editId="3362B659">
              <wp:simplePos x="0" y="0"/>
              <wp:positionH relativeFrom="column">
                <wp:posOffset>-38100</wp:posOffset>
              </wp:positionH>
              <wp:positionV relativeFrom="paragraph">
                <wp:posOffset>62865</wp:posOffset>
              </wp:positionV>
              <wp:extent cx="6209969"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6209969"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69ABE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4.95pt" to="485.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" strokecolor="#4579b8 [3044]"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6A18"/>
    <w:multiLevelType w:val="hybridMultilevel"/>
    <w:tmpl w:val="E520ABC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114223"/>
    <w:multiLevelType w:val="hybridMultilevel"/>
    <w:tmpl w:val="D9C4DDAA"/>
    <w:lvl w:ilvl="0" w:tplc="F566D10C">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2C0A5F"/>
    <w:multiLevelType w:val="hybridMultilevel"/>
    <w:tmpl w:val="51046C2E"/>
    <w:lvl w:ilvl="0" w:tplc="27A8CC9C">
      <w:start w:val="1"/>
      <w:numFmt w:val="bullet"/>
      <w:lvlText w:val=""/>
      <w:lvlJc w:val="left"/>
      <w:pPr>
        <w:ind w:left="397" w:hanging="360"/>
      </w:pPr>
      <w:rPr>
        <w:rFonts w:ascii="Wingdings" w:hAnsi="Wingdings" w:hint="default"/>
        <w:sz w:val="16"/>
      </w:rPr>
    </w:lvl>
    <w:lvl w:ilvl="1" w:tplc="0C090003" w:tentative="1">
      <w:start w:val="1"/>
      <w:numFmt w:val="bullet"/>
      <w:lvlText w:val="o"/>
      <w:lvlJc w:val="left"/>
      <w:pPr>
        <w:ind w:left="1117" w:hanging="360"/>
      </w:pPr>
      <w:rPr>
        <w:rFonts w:ascii="Courier New" w:hAnsi="Courier New" w:cs="Courier New" w:hint="default"/>
      </w:rPr>
    </w:lvl>
    <w:lvl w:ilvl="2" w:tplc="0C090005" w:tentative="1">
      <w:start w:val="1"/>
      <w:numFmt w:val="bullet"/>
      <w:lvlText w:val=""/>
      <w:lvlJc w:val="left"/>
      <w:pPr>
        <w:ind w:left="1837" w:hanging="360"/>
      </w:pPr>
      <w:rPr>
        <w:rFonts w:ascii="Wingdings" w:hAnsi="Wingdings" w:hint="default"/>
      </w:rPr>
    </w:lvl>
    <w:lvl w:ilvl="3" w:tplc="0C090001" w:tentative="1">
      <w:start w:val="1"/>
      <w:numFmt w:val="bullet"/>
      <w:lvlText w:val=""/>
      <w:lvlJc w:val="left"/>
      <w:pPr>
        <w:ind w:left="2557" w:hanging="360"/>
      </w:pPr>
      <w:rPr>
        <w:rFonts w:ascii="Symbol" w:hAnsi="Symbol" w:hint="default"/>
      </w:rPr>
    </w:lvl>
    <w:lvl w:ilvl="4" w:tplc="0C090003" w:tentative="1">
      <w:start w:val="1"/>
      <w:numFmt w:val="bullet"/>
      <w:lvlText w:val="o"/>
      <w:lvlJc w:val="left"/>
      <w:pPr>
        <w:ind w:left="3277" w:hanging="360"/>
      </w:pPr>
      <w:rPr>
        <w:rFonts w:ascii="Courier New" w:hAnsi="Courier New" w:cs="Courier New" w:hint="default"/>
      </w:rPr>
    </w:lvl>
    <w:lvl w:ilvl="5" w:tplc="0C090005" w:tentative="1">
      <w:start w:val="1"/>
      <w:numFmt w:val="bullet"/>
      <w:lvlText w:val=""/>
      <w:lvlJc w:val="left"/>
      <w:pPr>
        <w:ind w:left="3997" w:hanging="360"/>
      </w:pPr>
      <w:rPr>
        <w:rFonts w:ascii="Wingdings" w:hAnsi="Wingdings" w:hint="default"/>
      </w:rPr>
    </w:lvl>
    <w:lvl w:ilvl="6" w:tplc="0C090001" w:tentative="1">
      <w:start w:val="1"/>
      <w:numFmt w:val="bullet"/>
      <w:lvlText w:val=""/>
      <w:lvlJc w:val="left"/>
      <w:pPr>
        <w:ind w:left="4717" w:hanging="360"/>
      </w:pPr>
      <w:rPr>
        <w:rFonts w:ascii="Symbol" w:hAnsi="Symbol" w:hint="default"/>
      </w:rPr>
    </w:lvl>
    <w:lvl w:ilvl="7" w:tplc="0C090003" w:tentative="1">
      <w:start w:val="1"/>
      <w:numFmt w:val="bullet"/>
      <w:lvlText w:val="o"/>
      <w:lvlJc w:val="left"/>
      <w:pPr>
        <w:ind w:left="5437" w:hanging="360"/>
      </w:pPr>
      <w:rPr>
        <w:rFonts w:ascii="Courier New" w:hAnsi="Courier New" w:cs="Courier New" w:hint="default"/>
      </w:rPr>
    </w:lvl>
    <w:lvl w:ilvl="8" w:tplc="0C090005" w:tentative="1">
      <w:start w:val="1"/>
      <w:numFmt w:val="bullet"/>
      <w:lvlText w:val=""/>
      <w:lvlJc w:val="left"/>
      <w:pPr>
        <w:ind w:left="6157" w:hanging="360"/>
      </w:pPr>
      <w:rPr>
        <w:rFonts w:ascii="Wingdings" w:hAnsi="Wingdings" w:hint="default"/>
      </w:rPr>
    </w:lvl>
  </w:abstractNum>
  <w:abstractNum w:abstractNumId="3" w15:restartNumberingAfterBreak="0">
    <w:nsid w:val="0AAD4019"/>
    <w:multiLevelType w:val="hybridMultilevel"/>
    <w:tmpl w:val="5F48DE72"/>
    <w:lvl w:ilvl="0" w:tplc="9AA89762">
      <w:start w:val="1"/>
      <w:numFmt w:val="bullet"/>
      <w:lvlText w:val=""/>
      <w:lvlJc w:val="left"/>
      <w:pPr>
        <w:ind w:left="360" w:hanging="360"/>
      </w:pPr>
      <w:rPr>
        <w:rFonts w:ascii="Wingdings" w:hAnsi="Wingdings"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E030E8"/>
    <w:multiLevelType w:val="hybridMultilevel"/>
    <w:tmpl w:val="AD286562"/>
    <w:lvl w:ilvl="0" w:tplc="B590E4B8">
      <w:start w:val="1"/>
      <w:numFmt w:val="bullet"/>
      <w:lvlText w:val=""/>
      <w:lvlJc w:val="left"/>
      <w:pPr>
        <w:ind w:left="360" w:hanging="360"/>
      </w:pPr>
      <w:rPr>
        <w:rFonts w:ascii="Wingdings" w:hAnsi="Wingdings" w:hint="default"/>
        <w:strike w:val="0"/>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145713"/>
    <w:multiLevelType w:val="hybridMultilevel"/>
    <w:tmpl w:val="904C207C"/>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35656B"/>
    <w:multiLevelType w:val="hybridMultilevel"/>
    <w:tmpl w:val="F7A6271C"/>
    <w:lvl w:ilvl="0" w:tplc="6A34C60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3B348E"/>
    <w:multiLevelType w:val="hybridMultilevel"/>
    <w:tmpl w:val="D256BA18"/>
    <w:lvl w:ilvl="0" w:tplc="975AD996">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980E52"/>
    <w:multiLevelType w:val="hybridMultilevel"/>
    <w:tmpl w:val="416E9D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47B54C3"/>
    <w:multiLevelType w:val="hybridMultilevel"/>
    <w:tmpl w:val="0EB218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9A0609"/>
    <w:multiLevelType w:val="hybridMultilevel"/>
    <w:tmpl w:val="164A6FEC"/>
    <w:lvl w:ilvl="0" w:tplc="0C090001">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4C577B9"/>
    <w:multiLevelType w:val="hybridMultilevel"/>
    <w:tmpl w:val="85A4870C"/>
    <w:lvl w:ilvl="0" w:tplc="463CC2DA">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A727B5"/>
    <w:multiLevelType w:val="hybridMultilevel"/>
    <w:tmpl w:val="027CC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7CC28BB"/>
    <w:multiLevelType w:val="hybridMultilevel"/>
    <w:tmpl w:val="80ACBCE4"/>
    <w:lvl w:ilvl="0" w:tplc="F566D10C">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BA665C5"/>
    <w:multiLevelType w:val="hybridMultilevel"/>
    <w:tmpl w:val="07ACC728"/>
    <w:lvl w:ilvl="0" w:tplc="7BAE3DE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D532EB3"/>
    <w:multiLevelType w:val="hybridMultilevel"/>
    <w:tmpl w:val="9F340F0E"/>
    <w:lvl w:ilvl="0" w:tplc="9AA89762">
      <w:start w:val="1"/>
      <w:numFmt w:val="bullet"/>
      <w:lvlText w:val=""/>
      <w:lvlJc w:val="left"/>
      <w:pPr>
        <w:ind w:left="360" w:hanging="360"/>
      </w:pPr>
      <w:rPr>
        <w:rFonts w:ascii="Wingdings" w:hAnsi="Wingdings"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F0653D3"/>
    <w:multiLevelType w:val="hybridMultilevel"/>
    <w:tmpl w:val="2108890E"/>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AB21DD"/>
    <w:multiLevelType w:val="hybridMultilevel"/>
    <w:tmpl w:val="EFE84DD4"/>
    <w:lvl w:ilvl="0" w:tplc="1CAE910E">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5D23204"/>
    <w:multiLevelType w:val="hybridMultilevel"/>
    <w:tmpl w:val="FC085C16"/>
    <w:lvl w:ilvl="0" w:tplc="18FA8104">
      <w:start w:val="1"/>
      <w:numFmt w:val="bullet"/>
      <w:lvlText w:val=""/>
      <w:lvlJc w:val="left"/>
      <w:pPr>
        <w:ind w:left="360" w:hanging="360"/>
      </w:pPr>
      <w:rPr>
        <w:rFonts w:ascii="Symbol" w:hAnsi="Symbol" w:hint="default"/>
        <w:strike w:val="0"/>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5E757C1"/>
    <w:multiLevelType w:val="hybridMultilevel"/>
    <w:tmpl w:val="5C6885BE"/>
    <w:lvl w:ilvl="0" w:tplc="33FCBCD6">
      <w:start w:val="1"/>
      <w:numFmt w:val="bullet"/>
      <w:lvlText w:val=""/>
      <w:lvlJc w:val="left"/>
      <w:pPr>
        <w:ind w:left="502" w:hanging="360"/>
      </w:pPr>
      <w:rPr>
        <w:rFonts w:ascii="Symbol" w:hAnsi="Symbol"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75C29D5"/>
    <w:multiLevelType w:val="hybridMultilevel"/>
    <w:tmpl w:val="6E02C1B4"/>
    <w:lvl w:ilvl="0" w:tplc="0C090001">
      <w:start w:val="1"/>
      <w:numFmt w:val="bullet"/>
      <w:lvlText w:val=""/>
      <w:lvlJc w:val="left"/>
      <w:pPr>
        <w:ind w:left="360" w:hanging="360"/>
      </w:pPr>
      <w:rPr>
        <w:rFonts w:ascii="Symbol" w:hAnsi="Symbol" w:hint="default"/>
      </w:rPr>
    </w:lvl>
    <w:lvl w:ilvl="1" w:tplc="BD74B358">
      <w:start w:val="1"/>
      <w:numFmt w:val="bullet"/>
      <w:lvlText w:val=""/>
      <w:lvlJc w:val="left"/>
      <w:pPr>
        <w:ind w:left="1080" w:hanging="360"/>
      </w:pPr>
      <w:rPr>
        <w:rFonts w:ascii="Symbol" w:hAnsi="Symbol" w:hint="default"/>
        <w:sz w:val="16"/>
        <w:szCs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AC86EC0"/>
    <w:multiLevelType w:val="hybridMultilevel"/>
    <w:tmpl w:val="34D41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631D8B"/>
    <w:multiLevelType w:val="hybridMultilevel"/>
    <w:tmpl w:val="3F34F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F871D10"/>
    <w:multiLevelType w:val="hybridMultilevel"/>
    <w:tmpl w:val="3132DC08"/>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0294521"/>
    <w:multiLevelType w:val="hybridMultilevel"/>
    <w:tmpl w:val="7C125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1333A39"/>
    <w:multiLevelType w:val="hybridMultilevel"/>
    <w:tmpl w:val="A9B864DC"/>
    <w:lvl w:ilvl="0" w:tplc="0C090001">
      <w:start w:val="1"/>
      <w:numFmt w:val="bullet"/>
      <w:lvlText w:val=""/>
      <w:lvlJc w:val="left"/>
      <w:pPr>
        <w:ind w:left="700" w:hanging="360"/>
      </w:pPr>
      <w:rPr>
        <w:rFonts w:ascii="Symbol" w:hAnsi="Symbol" w:hint="default"/>
      </w:rPr>
    </w:lvl>
    <w:lvl w:ilvl="1" w:tplc="0C090003">
      <w:start w:val="1"/>
      <w:numFmt w:val="bullet"/>
      <w:lvlText w:val="o"/>
      <w:lvlJc w:val="left"/>
      <w:pPr>
        <w:ind w:left="1420" w:hanging="360"/>
      </w:pPr>
      <w:rPr>
        <w:rFonts w:ascii="Courier New" w:hAnsi="Courier New" w:cs="Courier New" w:hint="default"/>
      </w:rPr>
    </w:lvl>
    <w:lvl w:ilvl="2" w:tplc="0C090001">
      <w:start w:val="1"/>
      <w:numFmt w:val="bullet"/>
      <w:lvlText w:val=""/>
      <w:lvlJc w:val="left"/>
      <w:pPr>
        <w:ind w:left="2140" w:hanging="360"/>
      </w:pPr>
      <w:rPr>
        <w:rFonts w:ascii="Symbol" w:hAnsi="Symbol"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6" w15:restartNumberingAfterBreak="0">
    <w:nsid w:val="31704AB3"/>
    <w:multiLevelType w:val="hybridMultilevel"/>
    <w:tmpl w:val="DD349898"/>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587402B"/>
    <w:multiLevelType w:val="hybridMultilevel"/>
    <w:tmpl w:val="CA50F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5E434C0"/>
    <w:multiLevelType w:val="hybridMultilevel"/>
    <w:tmpl w:val="AE823776"/>
    <w:lvl w:ilvl="0" w:tplc="27A8CC9C">
      <w:start w:val="1"/>
      <w:numFmt w:val="bullet"/>
      <w:lvlText w:val=""/>
      <w:lvlJc w:val="left"/>
      <w:pPr>
        <w:ind w:left="720" w:hanging="360"/>
      </w:pPr>
      <w:rPr>
        <w:rFonts w:ascii="Wingdings" w:hAnsi="Wingdings" w:hint="default"/>
        <w:sz w:val="16"/>
      </w:rPr>
    </w:lvl>
    <w:lvl w:ilvl="1" w:tplc="27A8CC9C">
      <w:start w:val="1"/>
      <w:numFmt w:val="bullet"/>
      <w:lvlText w:val=""/>
      <w:lvlJc w:val="left"/>
      <w:pPr>
        <w:ind w:left="1440" w:hanging="360"/>
      </w:pPr>
      <w:rPr>
        <w:rFonts w:ascii="Wingdings" w:hAnsi="Wingdings"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61A3CBD"/>
    <w:multiLevelType w:val="hybridMultilevel"/>
    <w:tmpl w:val="D05284AC"/>
    <w:lvl w:ilvl="0" w:tplc="40FEB666">
      <w:start w:val="1"/>
      <w:numFmt w:val="bullet"/>
      <w:pStyle w:val="ColorfulList-Accent11"/>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EB6125"/>
    <w:multiLevelType w:val="hybridMultilevel"/>
    <w:tmpl w:val="374A81A0"/>
    <w:lvl w:ilvl="0" w:tplc="4D40154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806013E"/>
    <w:multiLevelType w:val="hybridMultilevel"/>
    <w:tmpl w:val="10D65950"/>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8D574A4"/>
    <w:multiLevelType w:val="hybridMultilevel"/>
    <w:tmpl w:val="C4BAD0B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ABF76D0"/>
    <w:multiLevelType w:val="hybridMultilevel"/>
    <w:tmpl w:val="19EA754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3B196EDF"/>
    <w:multiLevelType w:val="hybridMultilevel"/>
    <w:tmpl w:val="677C9F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E4468BB"/>
    <w:multiLevelType w:val="hybridMultilevel"/>
    <w:tmpl w:val="48F20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EEC22B1"/>
    <w:multiLevelType w:val="hybridMultilevel"/>
    <w:tmpl w:val="14987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22D7475"/>
    <w:multiLevelType w:val="hybridMultilevel"/>
    <w:tmpl w:val="0BC877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2E17A8C"/>
    <w:multiLevelType w:val="hybridMultilevel"/>
    <w:tmpl w:val="5D084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59A75E8"/>
    <w:multiLevelType w:val="hybridMultilevel"/>
    <w:tmpl w:val="78C6BFC4"/>
    <w:lvl w:ilvl="0" w:tplc="51D6DA6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65749C1"/>
    <w:multiLevelType w:val="hybridMultilevel"/>
    <w:tmpl w:val="7BC224A0"/>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93259EE"/>
    <w:multiLevelType w:val="hybridMultilevel"/>
    <w:tmpl w:val="7910E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D185A2A"/>
    <w:multiLevelType w:val="hybridMultilevel"/>
    <w:tmpl w:val="6576D8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3" w15:restartNumberingAfterBreak="0">
    <w:nsid w:val="4D3C40DE"/>
    <w:multiLevelType w:val="hybridMultilevel"/>
    <w:tmpl w:val="73527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E194F3F"/>
    <w:multiLevelType w:val="hybridMultilevel"/>
    <w:tmpl w:val="D37E1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F665012"/>
    <w:multiLevelType w:val="hybridMultilevel"/>
    <w:tmpl w:val="BA46BEE2"/>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FEE22C8"/>
    <w:multiLevelType w:val="hybridMultilevel"/>
    <w:tmpl w:val="2130AB56"/>
    <w:lvl w:ilvl="0" w:tplc="27A8CC9C">
      <w:start w:val="1"/>
      <w:numFmt w:val="bullet"/>
      <w:lvlText w:val=""/>
      <w:lvlJc w:val="left"/>
      <w:pPr>
        <w:ind w:left="1080" w:hanging="360"/>
      </w:pPr>
      <w:rPr>
        <w:rFonts w:ascii="Wingdings" w:hAnsi="Wingdings" w:hint="default"/>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50E953FC"/>
    <w:multiLevelType w:val="hybridMultilevel"/>
    <w:tmpl w:val="CF462E6C"/>
    <w:lvl w:ilvl="0" w:tplc="E64A4A74">
      <w:start w:val="1"/>
      <w:numFmt w:val="bullet"/>
      <w:pStyle w:val="ListParagraph"/>
      <w:lvlText w:val="£"/>
      <w:lvlJc w:val="left"/>
      <w:pPr>
        <w:ind w:left="360" w:hanging="360"/>
      </w:pPr>
      <w:rPr>
        <w:rFonts w:ascii="Wingdings 2" w:hAnsi="Wingdings 2"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3EA7CB1"/>
    <w:multiLevelType w:val="hybridMultilevel"/>
    <w:tmpl w:val="0BFAE582"/>
    <w:lvl w:ilvl="0" w:tplc="2F96F866">
      <w:start w:val="1"/>
      <w:numFmt w:val="bullet"/>
      <w:lvlText w:val=""/>
      <w:lvlJc w:val="left"/>
      <w:pPr>
        <w:ind w:left="360" w:hanging="360"/>
      </w:pPr>
      <w:rPr>
        <w:rFonts w:ascii="Symbol" w:hAnsi="Symbol" w:hint="default"/>
        <w:sz w:val="16"/>
        <w:szCs w:val="16"/>
      </w:rPr>
    </w:lvl>
    <w:lvl w:ilvl="1" w:tplc="D556F940">
      <w:numFmt w:val="bullet"/>
      <w:lvlText w:val="•"/>
      <w:lvlJc w:val="left"/>
      <w:pPr>
        <w:ind w:left="1080" w:hanging="360"/>
      </w:pPr>
      <w:rPr>
        <w:rFonts w:ascii="Arial Narrow" w:eastAsia="MS Mincho" w:hAnsi="Arial Narrow" w:cs="Arial Narro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42C606D"/>
    <w:multiLevelType w:val="hybridMultilevel"/>
    <w:tmpl w:val="EB5A6582"/>
    <w:lvl w:ilvl="0" w:tplc="9E583384">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7203706"/>
    <w:multiLevelType w:val="hybridMultilevel"/>
    <w:tmpl w:val="65025A6A"/>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79006F0"/>
    <w:multiLevelType w:val="hybridMultilevel"/>
    <w:tmpl w:val="190E9B48"/>
    <w:lvl w:ilvl="0" w:tplc="86FC1BE4">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8870594"/>
    <w:multiLevelType w:val="hybridMultilevel"/>
    <w:tmpl w:val="53E84F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9387015"/>
    <w:multiLevelType w:val="hybridMultilevel"/>
    <w:tmpl w:val="CF56A3E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5F021AFD"/>
    <w:multiLevelType w:val="hybridMultilevel"/>
    <w:tmpl w:val="402C43B8"/>
    <w:lvl w:ilvl="0" w:tplc="4BBCC774">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0A26099"/>
    <w:multiLevelType w:val="hybridMultilevel"/>
    <w:tmpl w:val="1F5EAA46"/>
    <w:lvl w:ilvl="0" w:tplc="27A8CC9C">
      <w:start w:val="1"/>
      <w:numFmt w:val="bullet"/>
      <w:lvlText w:val=""/>
      <w:lvlJc w:val="left"/>
      <w:pPr>
        <w:ind w:left="360" w:hanging="360"/>
      </w:pPr>
      <w:rPr>
        <w:rFonts w:ascii="Wingdings" w:hAnsi="Wingdings" w:hint="default"/>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1DA403F"/>
    <w:multiLevelType w:val="hybridMultilevel"/>
    <w:tmpl w:val="EAA8C3B2"/>
    <w:lvl w:ilvl="0" w:tplc="9AA89762">
      <w:start w:val="1"/>
      <w:numFmt w:val="bullet"/>
      <w:lvlText w:val=""/>
      <w:lvlJc w:val="left"/>
      <w:pPr>
        <w:ind w:left="723" w:hanging="360"/>
      </w:pPr>
      <w:rPr>
        <w:rFonts w:ascii="Wingdings" w:hAnsi="Wingdings" w:hint="default"/>
        <w:color w:val="auto"/>
        <w:sz w:val="16"/>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57" w15:restartNumberingAfterBreak="0">
    <w:nsid w:val="634C1EE3"/>
    <w:multiLevelType w:val="hybridMultilevel"/>
    <w:tmpl w:val="9024417C"/>
    <w:lvl w:ilvl="0" w:tplc="07B63430">
      <w:start w:val="1"/>
      <w:numFmt w:val="bullet"/>
      <w:lvlText w:val=""/>
      <w:lvlJc w:val="left"/>
      <w:pPr>
        <w:ind w:left="397" w:hanging="360"/>
      </w:pPr>
      <w:rPr>
        <w:rFonts w:ascii="Wingdings" w:hAnsi="Wingdings" w:hint="default"/>
        <w:strike w:val="0"/>
        <w:color w:val="auto"/>
        <w:sz w:val="16"/>
      </w:rPr>
    </w:lvl>
    <w:lvl w:ilvl="1" w:tplc="0C090003">
      <w:start w:val="1"/>
      <w:numFmt w:val="bullet"/>
      <w:lvlText w:val="o"/>
      <w:lvlJc w:val="left"/>
      <w:pPr>
        <w:ind w:left="1117" w:hanging="360"/>
      </w:pPr>
      <w:rPr>
        <w:rFonts w:ascii="Courier New" w:hAnsi="Courier New" w:cs="Courier New" w:hint="default"/>
      </w:rPr>
    </w:lvl>
    <w:lvl w:ilvl="2" w:tplc="0C090005" w:tentative="1">
      <w:start w:val="1"/>
      <w:numFmt w:val="bullet"/>
      <w:lvlText w:val=""/>
      <w:lvlJc w:val="left"/>
      <w:pPr>
        <w:ind w:left="1837" w:hanging="360"/>
      </w:pPr>
      <w:rPr>
        <w:rFonts w:ascii="Wingdings" w:hAnsi="Wingdings" w:hint="default"/>
      </w:rPr>
    </w:lvl>
    <w:lvl w:ilvl="3" w:tplc="0C090001" w:tentative="1">
      <w:start w:val="1"/>
      <w:numFmt w:val="bullet"/>
      <w:lvlText w:val=""/>
      <w:lvlJc w:val="left"/>
      <w:pPr>
        <w:ind w:left="2557" w:hanging="360"/>
      </w:pPr>
      <w:rPr>
        <w:rFonts w:ascii="Symbol" w:hAnsi="Symbol" w:hint="default"/>
      </w:rPr>
    </w:lvl>
    <w:lvl w:ilvl="4" w:tplc="0C090003" w:tentative="1">
      <w:start w:val="1"/>
      <w:numFmt w:val="bullet"/>
      <w:lvlText w:val="o"/>
      <w:lvlJc w:val="left"/>
      <w:pPr>
        <w:ind w:left="3277" w:hanging="360"/>
      </w:pPr>
      <w:rPr>
        <w:rFonts w:ascii="Courier New" w:hAnsi="Courier New" w:cs="Courier New" w:hint="default"/>
      </w:rPr>
    </w:lvl>
    <w:lvl w:ilvl="5" w:tplc="0C090005" w:tentative="1">
      <w:start w:val="1"/>
      <w:numFmt w:val="bullet"/>
      <w:lvlText w:val=""/>
      <w:lvlJc w:val="left"/>
      <w:pPr>
        <w:ind w:left="3997" w:hanging="360"/>
      </w:pPr>
      <w:rPr>
        <w:rFonts w:ascii="Wingdings" w:hAnsi="Wingdings" w:hint="default"/>
      </w:rPr>
    </w:lvl>
    <w:lvl w:ilvl="6" w:tplc="0C090001" w:tentative="1">
      <w:start w:val="1"/>
      <w:numFmt w:val="bullet"/>
      <w:lvlText w:val=""/>
      <w:lvlJc w:val="left"/>
      <w:pPr>
        <w:ind w:left="4717" w:hanging="360"/>
      </w:pPr>
      <w:rPr>
        <w:rFonts w:ascii="Symbol" w:hAnsi="Symbol" w:hint="default"/>
      </w:rPr>
    </w:lvl>
    <w:lvl w:ilvl="7" w:tplc="0C090003" w:tentative="1">
      <w:start w:val="1"/>
      <w:numFmt w:val="bullet"/>
      <w:lvlText w:val="o"/>
      <w:lvlJc w:val="left"/>
      <w:pPr>
        <w:ind w:left="5437" w:hanging="360"/>
      </w:pPr>
      <w:rPr>
        <w:rFonts w:ascii="Courier New" w:hAnsi="Courier New" w:cs="Courier New" w:hint="default"/>
      </w:rPr>
    </w:lvl>
    <w:lvl w:ilvl="8" w:tplc="0C090005" w:tentative="1">
      <w:start w:val="1"/>
      <w:numFmt w:val="bullet"/>
      <w:lvlText w:val=""/>
      <w:lvlJc w:val="left"/>
      <w:pPr>
        <w:ind w:left="6157" w:hanging="360"/>
      </w:pPr>
      <w:rPr>
        <w:rFonts w:ascii="Wingdings" w:hAnsi="Wingdings" w:hint="default"/>
      </w:rPr>
    </w:lvl>
  </w:abstractNum>
  <w:abstractNum w:abstractNumId="58" w15:restartNumberingAfterBreak="0">
    <w:nsid w:val="68B81A6B"/>
    <w:multiLevelType w:val="hybridMultilevel"/>
    <w:tmpl w:val="4C96A8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CBD50DF"/>
    <w:multiLevelType w:val="hybridMultilevel"/>
    <w:tmpl w:val="7166F1E8"/>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6D477B08"/>
    <w:multiLevelType w:val="hybridMultilevel"/>
    <w:tmpl w:val="8A4060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0D9018D"/>
    <w:multiLevelType w:val="hybridMultilevel"/>
    <w:tmpl w:val="E6280D2A"/>
    <w:lvl w:ilvl="0" w:tplc="9AA89762">
      <w:start w:val="1"/>
      <w:numFmt w:val="bullet"/>
      <w:lvlText w:val=""/>
      <w:lvlJc w:val="left"/>
      <w:pPr>
        <w:ind w:left="360" w:hanging="360"/>
      </w:pPr>
      <w:rPr>
        <w:rFonts w:ascii="Wingdings" w:hAnsi="Wingdings"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1481D40"/>
    <w:multiLevelType w:val="hybridMultilevel"/>
    <w:tmpl w:val="B13CF7EE"/>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4134F1C"/>
    <w:multiLevelType w:val="hybridMultilevel"/>
    <w:tmpl w:val="69265F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6E90A3E"/>
    <w:multiLevelType w:val="hybridMultilevel"/>
    <w:tmpl w:val="432076B6"/>
    <w:lvl w:ilvl="0" w:tplc="27A8CC9C">
      <w:start w:val="1"/>
      <w:numFmt w:val="bullet"/>
      <w:lvlText w:val=""/>
      <w:lvlJc w:val="left"/>
      <w:pPr>
        <w:ind w:left="700" w:hanging="360"/>
      </w:pPr>
      <w:rPr>
        <w:rFonts w:ascii="Wingdings" w:hAnsi="Wingdings" w:hint="default"/>
        <w:sz w:val="16"/>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65" w15:restartNumberingAfterBreak="0">
    <w:nsid w:val="771E117B"/>
    <w:multiLevelType w:val="hybridMultilevel"/>
    <w:tmpl w:val="382423BA"/>
    <w:lvl w:ilvl="0" w:tplc="229C3B2A">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774E386F"/>
    <w:multiLevelType w:val="hybridMultilevel"/>
    <w:tmpl w:val="7FE04A14"/>
    <w:lvl w:ilvl="0" w:tplc="27A8CC9C">
      <w:start w:val="1"/>
      <w:numFmt w:val="bullet"/>
      <w:lvlText w:val=""/>
      <w:lvlJc w:val="left"/>
      <w:pPr>
        <w:ind w:left="700" w:hanging="360"/>
      </w:pPr>
      <w:rPr>
        <w:rFonts w:ascii="Wingdings" w:hAnsi="Wingdings" w:hint="default"/>
        <w:sz w:val="16"/>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67" w15:restartNumberingAfterBreak="0">
    <w:nsid w:val="77EF62EF"/>
    <w:multiLevelType w:val="hybridMultilevel"/>
    <w:tmpl w:val="DB247496"/>
    <w:lvl w:ilvl="0" w:tplc="9AA89762">
      <w:start w:val="1"/>
      <w:numFmt w:val="bullet"/>
      <w:lvlText w:val=""/>
      <w:lvlJc w:val="left"/>
      <w:pPr>
        <w:ind w:left="360" w:hanging="360"/>
      </w:pPr>
      <w:rPr>
        <w:rFonts w:ascii="Wingdings" w:hAnsi="Wingdings" w:hint="default"/>
        <w:color w:val="auto"/>
        <w:sz w:val="16"/>
      </w:rPr>
    </w:lvl>
    <w:lvl w:ilvl="1" w:tplc="2F0AF06A">
      <w:start w:val="1"/>
      <w:numFmt w:val="bullet"/>
      <w:lvlText w:val=""/>
      <w:lvlJc w:val="left"/>
      <w:pPr>
        <w:ind w:left="1080" w:hanging="360"/>
      </w:pPr>
      <w:rPr>
        <w:rFonts w:ascii="Symbol" w:hAnsi="Symbol" w:hint="default"/>
        <w:color w:val="auto"/>
      </w:rPr>
    </w:lvl>
    <w:lvl w:ilvl="2" w:tplc="0C661B02">
      <w:start w:val="1"/>
      <w:numFmt w:val="bullet"/>
      <w:lvlText w:val=""/>
      <w:lvlJc w:val="left"/>
      <w:pPr>
        <w:ind w:left="1800" w:hanging="360"/>
      </w:pPr>
      <w:rPr>
        <w:rFonts w:ascii="Symbol" w:hAnsi="Symbol" w:hint="default"/>
        <w:color w:val="auto"/>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7F4A1D2A"/>
    <w:multiLevelType w:val="hybridMultilevel"/>
    <w:tmpl w:val="2B0CFA46"/>
    <w:lvl w:ilvl="0" w:tplc="63843D6E">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FCD2869"/>
    <w:multiLevelType w:val="hybridMultilevel"/>
    <w:tmpl w:val="2C70272C"/>
    <w:lvl w:ilvl="0" w:tplc="9060225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9060225A">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9"/>
  </w:num>
  <w:num w:numId="2">
    <w:abstractNumId w:val="47"/>
  </w:num>
  <w:num w:numId="3">
    <w:abstractNumId w:val="42"/>
  </w:num>
  <w:num w:numId="4">
    <w:abstractNumId w:val="8"/>
  </w:num>
  <w:num w:numId="5">
    <w:abstractNumId w:val="36"/>
  </w:num>
  <w:num w:numId="6">
    <w:abstractNumId w:val="21"/>
  </w:num>
  <w:num w:numId="7">
    <w:abstractNumId w:val="0"/>
  </w:num>
  <w:num w:numId="8">
    <w:abstractNumId w:val="39"/>
  </w:num>
  <w:num w:numId="9">
    <w:abstractNumId w:val="69"/>
  </w:num>
  <w:num w:numId="10">
    <w:abstractNumId w:val="67"/>
  </w:num>
  <w:num w:numId="11">
    <w:abstractNumId w:val="4"/>
  </w:num>
  <w:num w:numId="12">
    <w:abstractNumId w:val="55"/>
  </w:num>
  <w:num w:numId="13">
    <w:abstractNumId w:val="59"/>
  </w:num>
  <w:num w:numId="14">
    <w:abstractNumId w:val="16"/>
  </w:num>
  <w:num w:numId="15">
    <w:abstractNumId w:val="61"/>
  </w:num>
  <w:num w:numId="16">
    <w:abstractNumId w:val="34"/>
  </w:num>
  <w:num w:numId="17">
    <w:abstractNumId w:val="45"/>
  </w:num>
  <w:num w:numId="18">
    <w:abstractNumId w:val="19"/>
  </w:num>
  <w:num w:numId="19">
    <w:abstractNumId w:val="48"/>
  </w:num>
  <w:num w:numId="20">
    <w:abstractNumId w:val="17"/>
  </w:num>
  <w:num w:numId="21">
    <w:abstractNumId w:val="18"/>
  </w:num>
  <w:num w:numId="22">
    <w:abstractNumId w:val="52"/>
  </w:num>
  <w:num w:numId="23">
    <w:abstractNumId w:val="65"/>
  </w:num>
  <w:num w:numId="24">
    <w:abstractNumId w:val="58"/>
  </w:num>
  <w:num w:numId="25">
    <w:abstractNumId w:val="68"/>
  </w:num>
  <w:num w:numId="26">
    <w:abstractNumId w:val="20"/>
  </w:num>
  <w:num w:numId="27">
    <w:abstractNumId w:val="1"/>
  </w:num>
  <w:num w:numId="28">
    <w:abstractNumId w:val="13"/>
  </w:num>
  <w:num w:numId="29">
    <w:abstractNumId w:val="32"/>
  </w:num>
  <w:num w:numId="30">
    <w:abstractNumId w:val="22"/>
  </w:num>
  <w:num w:numId="31">
    <w:abstractNumId w:val="53"/>
  </w:num>
  <w:num w:numId="32">
    <w:abstractNumId w:val="49"/>
  </w:num>
  <w:num w:numId="33">
    <w:abstractNumId w:val="11"/>
  </w:num>
  <w:num w:numId="34">
    <w:abstractNumId w:val="35"/>
  </w:num>
  <w:num w:numId="35">
    <w:abstractNumId w:val="57"/>
  </w:num>
  <w:num w:numId="36">
    <w:abstractNumId w:val="63"/>
  </w:num>
  <w:num w:numId="37">
    <w:abstractNumId w:val="44"/>
  </w:num>
  <w:num w:numId="38">
    <w:abstractNumId w:val="41"/>
  </w:num>
  <w:num w:numId="39">
    <w:abstractNumId w:val="66"/>
  </w:num>
  <w:num w:numId="40">
    <w:abstractNumId w:val="62"/>
  </w:num>
  <w:num w:numId="41">
    <w:abstractNumId w:val="46"/>
  </w:num>
  <w:num w:numId="42">
    <w:abstractNumId w:val="5"/>
  </w:num>
  <w:num w:numId="43">
    <w:abstractNumId w:val="10"/>
  </w:num>
  <w:num w:numId="44">
    <w:abstractNumId w:val="51"/>
  </w:num>
  <w:num w:numId="45">
    <w:abstractNumId w:val="31"/>
  </w:num>
  <w:num w:numId="46">
    <w:abstractNumId w:val="64"/>
  </w:num>
  <w:num w:numId="47">
    <w:abstractNumId w:val="14"/>
  </w:num>
  <w:num w:numId="48">
    <w:abstractNumId w:val="33"/>
  </w:num>
  <w:num w:numId="49">
    <w:abstractNumId w:val="54"/>
  </w:num>
  <w:num w:numId="50">
    <w:abstractNumId w:val="6"/>
  </w:num>
  <w:num w:numId="51">
    <w:abstractNumId w:val="26"/>
  </w:num>
  <w:num w:numId="52">
    <w:abstractNumId w:val="28"/>
  </w:num>
  <w:num w:numId="53">
    <w:abstractNumId w:val="50"/>
  </w:num>
  <w:num w:numId="54">
    <w:abstractNumId w:val="24"/>
  </w:num>
  <w:num w:numId="55">
    <w:abstractNumId w:val="23"/>
  </w:num>
  <w:num w:numId="56">
    <w:abstractNumId w:val="40"/>
  </w:num>
  <w:num w:numId="57">
    <w:abstractNumId w:val="2"/>
  </w:num>
  <w:num w:numId="58">
    <w:abstractNumId w:val="9"/>
  </w:num>
  <w:num w:numId="59">
    <w:abstractNumId w:val="60"/>
  </w:num>
  <w:num w:numId="60">
    <w:abstractNumId w:val="38"/>
  </w:num>
  <w:num w:numId="61">
    <w:abstractNumId w:val="7"/>
  </w:num>
  <w:num w:numId="62">
    <w:abstractNumId w:val="43"/>
  </w:num>
  <w:num w:numId="63">
    <w:abstractNumId w:val="12"/>
  </w:num>
  <w:num w:numId="64">
    <w:abstractNumId w:val="37"/>
  </w:num>
  <w:num w:numId="65">
    <w:abstractNumId w:val="30"/>
  </w:num>
  <w:num w:numId="66">
    <w:abstractNumId w:val="56"/>
  </w:num>
  <w:num w:numId="67">
    <w:abstractNumId w:val="3"/>
  </w:num>
  <w:num w:numId="68">
    <w:abstractNumId w:val="15"/>
  </w:num>
  <w:num w:numId="69">
    <w:abstractNumId w:val="25"/>
  </w:num>
  <w:num w:numId="70">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drawingGridHorizontalSpacing w:val="120"/>
  <w:displayHorizontalDrawingGridEvery w:val="2"/>
  <w:characterSpacingControl w:val="doNotCompress"/>
  <w:hdrShapeDefaults>
    <o:shapedefaults v:ext="edit" spidmax="155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C1"/>
    <w:rsid w:val="0000018D"/>
    <w:rsid w:val="00000CCE"/>
    <w:rsid w:val="000012FB"/>
    <w:rsid w:val="000038AC"/>
    <w:rsid w:val="00006EE4"/>
    <w:rsid w:val="000074F5"/>
    <w:rsid w:val="00010BD5"/>
    <w:rsid w:val="000151D5"/>
    <w:rsid w:val="00015C0A"/>
    <w:rsid w:val="00016568"/>
    <w:rsid w:val="00016FAD"/>
    <w:rsid w:val="00017E31"/>
    <w:rsid w:val="000202A8"/>
    <w:rsid w:val="0002333E"/>
    <w:rsid w:val="000239C2"/>
    <w:rsid w:val="000240E3"/>
    <w:rsid w:val="00024B28"/>
    <w:rsid w:val="0002722A"/>
    <w:rsid w:val="000278CC"/>
    <w:rsid w:val="000305C1"/>
    <w:rsid w:val="00030A35"/>
    <w:rsid w:val="00031980"/>
    <w:rsid w:val="00032C22"/>
    <w:rsid w:val="00032C25"/>
    <w:rsid w:val="0003392F"/>
    <w:rsid w:val="00034CAC"/>
    <w:rsid w:val="000365FB"/>
    <w:rsid w:val="000377A8"/>
    <w:rsid w:val="00043295"/>
    <w:rsid w:val="000450EA"/>
    <w:rsid w:val="000509D0"/>
    <w:rsid w:val="00053B1B"/>
    <w:rsid w:val="00054B4B"/>
    <w:rsid w:val="0005609F"/>
    <w:rsid w:val="0006001E"/>
    <w:rsid w:val="0006192E"/>
    <w:rsid w:val="00061F26"/>
    <w:rsid w:val="0006206C"/>
    <w:rsid w:val="00063231"/>
    <w:rsid w:val="00063672"/>
    <w:rsid w:val="000701A9"/>
    <w:rsid w:val="000702CB"/>
    <w:rsid w:val="00072F6A"/>
    <w:rsid w:val="00072FFC"/>
    <w:rsid w:val="000730BA"/>
    <w:rsid w:val="00074099"/>
    <w:rsid w:val="000752C6"/>
    <w:rsid w:val="00076921"/>
    <w:rsid w:val="0007774A"/>
    <w:rsid w:val="0008129A"/>
    <w:rsid w:val="0008376F"/>
    <w:rsid w:val="00087F1C"/>
    <w:rsid w:val="00090246"/>
    <w:rsid w:val="0009155F"/>
    <w:rsid w:val="00093095"/>
    <w:rsid w:val="00093FB9"/>
    <w:rsid w:val="000952FE"/>
    <w:rsid w:val="00095AD3"/>
    <w:rsid w:val="0009670C"/>
    <w:rsid w:val="00096BB9"/>
    <w:rsid w:val="000A1BF7"/>
    <w:rsid w:val="000A1C03"/>
    <w:rsid w:val="000A20A0"/>
    <w:rsid w:val="000A2B57"/>
    <w:rsid w:val="000A4C0F"/>
    <w:rsid w:val="000A7F4A"/>
    <w:rsid w:val="000B063A"/>
    <w:rsid w:val="000B0F18"/>
    <w:rsid w:val="000B2852"/>
    <w:rsid w:val="000B3F84"/>
    <w:rsid w:val="000B57C8"/>
    <w:rsid w:val="000B5F8C"/>
    <w:rsid w:val="000B6BEC"/>
    <w:rsid w:val="000B765C"/>
    <w:rsid w:val="000C1261"/>
    <w:rsid w:val="000C31C3"/>
    <w:rsid w:val="000C32BD"/>
    <w:rsid w:val="000C3BF9"/>
    <w:rsid w:val="000C3E76"/>
    <w:rsid w:val="000C3F99"/>
    <w:rsid w:val="000C42C4"/>
    <w:rsid w:val="000C51D4"/>
    <w:rsid w:val="000C5B62"/>
    <w:rsid w:val="000D1C40"/>
    <w:rsid w:val="000D41D2"/>
    <w:rsid w:val="000D70E7"/>
    <w:rsid w:val="000D75F3"/>
    <w:rsid w:val="000E0691"/>
    <w:rsid w:val="000E30CA"/>
    <w:rsid w:val="000E4012"/>
    <w:rsid w:val="000E4DDC"/>
    <w:rsid w:val="000E64CE"/>
    <w:rsid w:val="000F133D"/>
    <w:rsid w:val="000F224F"/>
    <w:rsid w:val="000F24B6"/>
    <w:rsid w:val="000F63CA"/>
    <w:rsid w:val="000F7996"/>
    <w:rsid w:val="000F7A7C"/>
    <w:rsid w:val="000F7FE1"/>
    <w:rsid w:val="001005BB"/>
    <w:rsid w:val="001018BF"/>
    <w:rsid w:val="001021BF"/>
    <w:rsid w:val="001025F9"/>
    <w:rsid w:val="00103668"/>
    <w:rsid w:val="00106905"/>
    <w:rsid w:val="00111C3F"/>
    <w:rsid w:val="0011285C"/>
    <w:rsid w:val="00112B9E"/>
    <w:rsid w:val="00112CCF"/>
    <w:rsid w:val="0011326C"/>
    <w:rsid w:val="0011391E"/>
    <w:rsid w:val="00113CDE"/>
    <w:rsid w:val="00114926"/>
    <w:rsid w:val="0011789B"/>
    <w:rsid w:val="00117E61"/>
    <w:rsid w:val="001226A8"/>
    <w:rsid w:val="0012470E"/>
    <w:rsid w:val="00126961"/>
    <w:rsid w:val="0012723A"/>
    <w:rsid w:val="00127628"/>
    <w:rsid w:val="001321CD"/>
    <w:rsid w:val="00132536"/>
    <w:rsid w:val="001359AA"/>
    <w:rsid w:val="0013662B"/>
    <w:rsid w:val="001366ED"/>
    <w:rsid w:val="00136BDD"/>
    <w:rsid w:val="00137046"/>
    <w:rsid w:val="00137F8C"/>
    <w:rsid w:val="00142C24"/>
    <w:rsid w:val="0014597E"/>
    <w:rsid w:val="0014716E"/>
    <w:rsid w:val="0015639D"/>
    <w:rsid w:val="00157C0C"/>
    <w:rsid w:val="00160EC6"/>
    <w:rsid w:val="0016252B"/>
    <w:rsid w:val="00164054"/>
    <w:rsid w:val="00164219"/>
    <w:rsid w:val="001748E6"/>
    <w:rsid w:val="001776C4"/>
    <w:rsid w:val="00181CD8"/>
    <w:rsid w:val="00186F00"/>
    <w:rsid w:val="00192A2C"/>
    <w:rsid w:val="00193441"/>
    <w:rsid w:val="00193B78"/>
    <w:rsid w:val="00193CEA"/>
    <w:rsid w:val="001949CC"/>
    <w:rsid w:val="00196E61"/>
    <w:rsid w:val="00197031"/>
    <w:rsid w:val="0019756B"/>
    <w:rsid w:val="001A0A9B"/>
    <w:rsid w:val="001A0F9B"/>
    <w:rsid w:val="001A379D"/>
    <w:rsid w:val="001A3B49"/>
    <w:rsid w:val="001A449B"/>
    <w:rsid w:val="001A45CA"/>
    <w:rsid w:val="001B12E4"/>
    <w:rsid w:val="001B2385"/>
    <w:rsid w:val="001B23F6"/>
    <w:rsid w:val="001B3C84"/>
    <w:rsid w:val="001B5732"/>
    <w:rsid w:val="001C0180"/>
    <w:rsid w:val="001C3A3F"/>
    <w:rsid w:val="001C4B0D"/>
    <w:rsid w:val="001C5689"/>
    <w:rsid w:val="001C6DE4"/>
    <w:rsid w:val="001C75F5"/>
    <w:rsid w:val="001C796A"/>
    <w:rsid w:val="001C7C10"/>
    <w:rsid w:val="001D0EA6"/>
    <w:rsid w:val="001D20C0"/>
    <w:rsid w:val="001D21BE"/>
    <w:rsid w:val="001D2862"/>
    <w:rsid w:val="001D3390"/>
    <w:rsid w:val="001D3A9B"/>
    <w:rsid w:val="001D3EEB"/>
    <w:rsid w:val="001D47B1"/>
    <w:rsid w:val="001D507A"/>
    <w:rsid w:val="001D6193"/>
    <w:rsid w:val="001D6AC0"/>
    <w:rsid w:val="001D71DA"/>
    <w:rsid w:val="001D7264"/>
    <w:rsid w:val="001D78F6"/>
    <w:rsid w:val="001E0AA3"/>
    <w:rsid w:val="001E2520"/>
    <w:rsid w:val="001E2582"/>
    <w:rsid w:val="001E31B1"/>
    <w:rsid w:val="001E6A72"/>
    <w:rsid w:val="001E7B95"/>
    <w:rsid w:val="001F013A"/>
    <w:rsid w:val="001F2440"/>
    <w:rsid w:val="001F2C0E"/>
    <w:rsid w:val="001F2D85"/>
    <w:rsid w:val="001F462D"/>
    <w:rsid w:val="001F4DFC"/>
    <w:rsid w:val="001F6986"/>
    <w:rsid w:val="002003C3"/>
    <w:rsid w:val="002008FD"/>
    <w:rsid w:val="00202701"/>
    <w:rsid w:val="00202AF5"/>
    <w:rsid w:val="00205913"/>
    <w:rsid w:val="00207201"/>
    <w:rsid w:val="00207EFA"/>
    <w:rsid w:val="002104F1"/>
    <w:rsid w:val="0021242F"/>
    <w:rsid w:val="002144E1"/>
    <w:rsid w:val="0021453D"/>
    <w:rsid w:val="00215812"/>
    <w:rsid w:val="00215DEA"/>
    <w:rsid w:val="002175E2"/>
    <w:rsid w:val="0022014C"/>
    <w:rsid w:val="00221B2D"/>
    <w:rsid w:val="00221CF1"/>
    <w:rsid w:val="00223A3E"/>
    <w:rsid w:val="00223DEE"/>
    <w:rsid w:val="00224F3F"/>
    <w:rsid w:val="00224FEC"/>
    <w:rsid w:val="00225E62"/>
    <w:rsid w:val="0022667A"/>
    <w:rsid w:val="00226F0C"/>
    <w:rsid w:val="00230956"/>
    <w:rsid w:val="00231988"/>
    <w:rsid w:val="00232A6C"/>
    <w:rsid w:val="00233024"/>
    <w:rsid w:val="002362B0"/>
    <w:rsid w:val="0023649B"/>
    <w:rsid w:val="00236560"/>
    <w:rsid w:val="0023683B"/>
    <w:rsid w:val="002426FA"/>
    <w:rsid w:val="00242B95"/>
    <w:rsid w:val="00244A42"/>
    <w:rsid w:val="00244AEE"/>
    <w:rsid w:val="0024631D"/>
    <w:rsid w:val="00251378"/>
    <w:rsid w:val="0025302D"/>
    <w:rsid w:val="002545FB"/>
    <w:rsid w:val="00255801"/>
    <w:rsid w:val="00257C55"/>
    <w:rsid w:val="002601F6"/>
    <w:rsid w:val="002626C4"/>
    <w:rsid w:val="002629CB"/>
    <w:rsid w:val="00263484"/>
    <w:rsid w:val="00265A18"/>
    <w:rsid w:val="00266E8D"/>
    <w:rsid w:val="00267132"/>
    <w:rsid w:val="0027058A"/>
    <w:rsid w:val="00270FA7"/>
    <w:rsid w:val="0027252D"/>
    <w:rsid w:val="00276D43"/>
    <w:rsid w:val="00280215"/>
    <w:rsid w:val="00280F9F"/>
    <w:rsid w:val="002813B0"/>
    <w:rsid w:val="00281CEC"/>
    <w:rsid w:val="002822BE"/>
    <w:rsid w:val="00282AA8"/>
    <w:rsid w:val="00282E12"/>
    <w:rsid w:val="00284F84"/>
    <w:rsid w:val="00287A07"/>
    <w:rsid w:val="00287FC5"/>
    <w:rsid w:val="0029088E"/>
    <w:rsid w:val="00292F68"/>
    <w:rsid w:val="002955D0"/>
    <w:rsid w:val="00296D8F"/>
    <w:rsid w:val="00297745"/>
    <w:rsid w:val="002A4081"/>
    <w:rsid w:val="002A64BC"/>
    <w:rsid w:val="002A66F2"/>
    <w:rsid w:val="002B1F2D"/>
    <w:rsid w:val="002B2777"/>
    <w:rsid w:val="002B30E0"/>
    <w:rsid w:val="002B398B"/>
    <w:rsid w:val="002B42F0"/>
    <w:rsid w:val="002B70AB"/>
    <w:rsid w:val="002C1D06"/>
    <w:rsid w:val="002C2F52"/>
    <w:rsid w:val="002C6D39"/>
    <w:rsid w:val="002C7880"/>
    <w:rsid w:val="002D0954"/>
    <w:rsid w:val="002D378E"/>
    <w:rsid w:val="002D447F"/>
    <w:rsid w:val="002D4A04"/>
    <w:rsid w:val="002D5C1A"/>
    <w:rsid w:val="002D63CB"/>
    <w:rsid w:val="002D64E4"/>
    <w:rsid w:val="002D6F8F"/>
    <w:rsid w:val="002D70DC"/>
    <w:rsid w:val="002E01D6"/>
    <w:rsid w:val="002E188C"/>
    <w:rsid w:val="002E194B"/>
    <w:rsid w:val="002E24E9"/>
    <w:rsid w:val="002E27E6"/>
    <w:rsid w:val="002E2A99"/>
    <w:rsid w:val="002E2E7E"/>
    <w:rsid w:val="002E337D"/>
    <w:rsid w:val="002E5884"/>
    <w:rsid w:val="002E64BA"/>
    <w:rsid w:val="002E79C9"/>
    <w:rsid w:val="002E7C1E"/>
    <w:rsid w:val="002F19EF"/>
    <w:rsid w:val="002F1CCF"/>
    <w:rsid w:val="002F2233"/>
    <w:rsid w:val="002F2B92"/>
    <w:rsid w:val="002F3D81"/>
    <w:rsid w:val="002F43C6"/>
    <w:rsid w:val="002F4FEE"/>
    <w:rsid w:val="002F5D20"/>
    <w:rsid w:val="003049C2"/>
    <w:rsid w:val="003112A7"/>
    <w:rsid w:val="00311375"/>
    <w:rsid w:val="00314606"/>
    <w:rsid w:val="00314EBB"/>
    <w:rsid w:val="0031794A"/>
    <w:rsid w:val="00317E4C"/>
    <w:rsid w:val="003207AA"/>
    <w:rsid w:val="00321198"/>
    <w:rsid w:val="00322916"/>
    <w:rsid w:val="003263FD"/>
    <w:rsid w:val="00326D6D"/>
    <w:rsid w:val="0032747F"/>
    <w:rsid w:val="00330BBC"/>
    <w:rsid w:val="00331CB9"/>
    <w:rsid w:val="003328C8"/>
    <w:rsid w:val="00333E47"/>
    <w:rsid w:val="00334535"/>
    <w:rsid w:val="00335C9D"/>
    <w:rsid w:val="00340F97"/>
    <w:rsid w:val="00343911"/>
    <w:rsid w:val="00344BA3"/>
    <w:rsid w:val="00344DC7"/>
    <w:rsid w:val="00346767"/>
    <w:rsid w:val="00346AE9"/>
    <w:rsid w:val="0035165B"/>
    <w:rsid w:val="0035569C"/>
    <w:rsid w:val="00355DA0"/>
    <w:rsid w:val="00357208"/>
    <w:rsid w:val="0035727C"/>
    <w:rsid w:val="003572B3"/>
    <w:rsid w:val="003610DB"/>
    <w:rsid w:val="00361936"/>
    <w:rsid w:val="00363764"/>
    <w:rsid w:val="003650E1"/>
    <w:rsid w:val="0036531C"/>
    <w:rsid w:val="0036644E"/>
    <w:rsid w:val="00371680"/>
    <w:rsid w:val="00371B2F"/>
    <w:rsid w:val="00372318"/>
    <w:rsid w:val="00374DE0"/>
    <w:rsid w:val="003755B8"/>
    <w:rsid w:val="00375781"/>
    <w:rsid w:val="00375F40"/>
    <w:rsid w:val="003762D5"/>
    <w:rsid w:val="003775D5"/>
    <w:rsid w:val="00377918"/>
    <w:rsid w:val="00377DD5"/>
    <w:rsid w:val="0038113D"/>
    <w:rsid w:val="00382A89"/>
    <w:rsid w:val="00382F4E"/>
    <w:rsid w:val="003833BA"/>
    <w:rsid w:val="003833E2"/>
    <w:rsid w:val="0038395B"/>
    <w:rsid w:val="00383E3E"/>
    <w:rsid w:val="003844F1"/>
    <w:rsid w:val="00384662"/>
    <w:rsid w:val="00384E65"/>
    <w:rsid w:val="00385560"/>
    <w:rsid w:val="003917A5"/>
    <w:rsid w:val="00391E51"/>
    <w:rsid w:val="00396CBE"/>
    <w:rsid w:val="003A0913"/>
    <w:rsid w:val="003A1042"/>
    <w:rsid w:val="003A1D2F"/>
    <w:rsid w:val="003A2CFD"/>
    <w:rsid w:val="003A37B0"/>
    <w:rsid w:val="003A646A"/>
    <w:rsid w:val="003B18AF"/>
    <w:rsid w:val="003B1BAE"/>
    <w:rsid w:val="003B1CDD"/>
    <w:rsid w:val="003B2AB3"/>
    <w:rsid w:val="003B2CDD"/>
    <w:rsid w:val="003B3389"/>
    <w:rsid w:val="003B3E2B"/>
    <w:rsid w:val="003B5CD7"/>
    <w:rsid w:val="003B735B"/>
    <w:rsid w:val="003C1F0C"/>
    <w:rsid w:val="003C388F"/>
    <w:rsid w:val="003C3F3D"/>
    <w:rsid w:val="003C4E08"/>
    <w:rsid w:val="003C5CD5"/>
    <w:rsid w:val="003C60AB"/>
    <w:rsid w:val="003C7706"/>
    <w:rsid w:val="003D17B7"/>
    <w:rsid w:val="003D24F1"/>
    <w:rsid w:val="003D327D"/>
    <w:rsid w:val="003D5D37"/>
    <w:rsid w:val="003D63D2"/>
    <w:rsid w:val="003E05CC"/>
    <w:rsid w:val="003E1043"/>
    <w:rsid w:val="003E1380"/>
    <w:rsid w:val="003E1E75"/>
    <w:rsid w:val="003F0639"/>
    <w:rsid w:val="003F1B18"/>
    <w:rsid w:val="003F236A"/>
    <w:rsid w:val="003F23B4"/>
    <w:rsid w:val="003F37A6"/>
    <w:rsid w:val="003F4539"/>
    <w:rsid w:val="003F4962"/>
    <w:rsid w:val="003F686E"/>
    <w:rsid w:val="003F72DF"/>
    <w:rsid w:val="00403D5C"/>
    <w:rsid w:val="00406C3B"/>
    <w:rsid w:val="00406FDA"/>
    <w:rsid w:val="00407300"/>
    <w:rsid w:val="004118D0"/>
    <w:rsid w:val="00411A86"/>
    <w:rsid w:val="00411CD9"/>
    <w:rsid w:val="004121C4"/>
    <w:rsid w:val="00412DDF"/>
    <w:rsid w:val="0041424D"/>
    <w:rsid w:val="00417B05"/>
    <w:rsid w:val="00417E7D"/>
    <w:rsid w:val="0042021B"/>
    <w:rsid w:val="00420260"/>
    <w:rsid w:val="00422306"/>
    <w:rsid w:val="00422E85"/>
    <w:rsid w:val="00423059"/>
    <w:rsid w:val="0042308A"/>
    <w:rsid w:val="00425CAF"/>
    <w:rsid w:val="004263ED"/>
    <w:rsid w:val="00427510"/>
    <w:rsid w:val="004314BD"/>
    <w:rsid w:val="004321DE"/>
    <w:rsid w:val="0043717B"/>
    <w:rsid w:val="00440C19"/>
    <w:rsid w:val="00444D92"/>
    <w:rsid w:val="00446281"/>
    <w:rsid w:val="004469BF"/>
    <w:rsid w:val="00450D75"/>
    <w:rsid w:val="00450E04"/>
    <w:rsid w:val="004527A9"/>
    <w:rsid w:val="00453B73"/>
    <w:rsid w:val="004561F9"/>
    <w:rsid w:val="0045651C"/>
    <w:rsid w:val="004578D4"/>
    <w:rsid w:val="00460AE3"/>
    <w:rsid w:val="00462539"/>
    <w:rsid w:val="004639F5"/>
    <w:rsid w:val="00464C26"/>
    <w:rsid w:val="004676FD"/>
    <w:rsid w:val="00470850"/>
    <w:rsid w:val="004712B4"/>
    <w:rsid w:val="0047310A"/>
    <w:rsid w:val="004753DA"/>
    <w:rsid w:val="00475414"/>
    <w:rsid w:val="00477883"/>
    <w:rsid w:val="00477E7A"/>
    <w:rsid w:val="00480279"/>
    <w:rsid w:val="004805B0"/>
    <w:rsid w:val="00481337"/>
    <w:rsid w:val="00481B8D"/>
    <w:rsid w:val="00481C24"/>
    <w:rsid w:val="0048491C"/>
    <w:rsid w:val="0048640B"/>
    <w:rsid w:val="00491538"/>
    <w:rsid w:val="00491973"/>
    <w:rsid w:val="00492659"/>
    <w:rsid w:val="00493BB9"/>
    <w:rsid w:val="004947E6"/>
    <w:rsid w:val="00495943"/>
    <w:rsid w:val="00496A7A"/>
    <w:rsid w:val="004A19CD"/>
    <w:rsid w:val="004A36BB"/>
    <w:rsid w:val="004A4399"/>
    <w:rsid w:val="004A48C1"/>
    <w:rsid w:val="004A4A74"/>
    <w:rsid w:val="004A4F1D"/>
    <w:rsid w:val="004A54ED"/>
    <w:rsid w:val="004A5556"/>
    <w:rsid w:val="004B047F"/>
    <w:rsid w:val="004B0B15"/>
    <w:rsid w:val="004B160F"/>
    <w:rsid w:val="004B1FEA"/>
    <w:rsid w:val="004B27B5"/>
    <w:rsid w:val="004C015B"/>
    <w:rsid w:val="004C07B1"/>
    <w:rsid w:val="004C2060"/>
    <w:rsid w:val="004C27FF"/>
    <w:rsid w:val="004C33BE"/>
    <w:rsid w:val="004C55A2"/>
    <w:rsid w:val="004C6418"/>
    <w:rsid w:val="004C79AE"/>
    <w:rsid w:val="004D0054"/>
    <w:rsid w:val="004D05FF"/>
    <w:rsid w:val="004D07C3"/>
    <w:rsid w:val="004D0832"/>
    <w:rsid w:val="004D15C3"/>
    <w:rsid w:val="004D2C37"/>
    <w:rsid w:val="004D3220"/>
    <w:rsid w:val="004D60A9"/>
    <w:rsid w:val="004D67C5"/>
    <w:rsid w:val="004D71D5"/>
    <w:rsid w:val="004E18ED"/>
    <w:rsid w:val="004E248F"/>
    <w:rsid w:val="004E29D2"/>
    <w:rsid w:val="004E3C79"/>
    <w:rsid w:val="004E41EC"/>
    <w:rsid w:val="004E4A6A"/>
    <w:rsid w:val="004E4F7F"/>
    <w:rsid w:val="004E602E"/>
    <w:rsid w:val="004E652B"/>
    <w:rsid w:val="004E65CE"/>
    <w:rsid w:val="004E75F2"/>
    <w:rsid w:val="004F52AE"/>
    <w:rsid w:val="004F6B2D"/>
    <w:rsid w:val="004F700A"/>
    <w:rsid w:val="004F7E6D"/>
    <w:rsid w:val="00500444"/>
    <w:rsid w:val="00500AA0"/>
    <w:rsid w:val="00503D4E"/>
    <w:rsid w:val="00505498"/>
    <w:rsid w:val="005072BC"/>
    <w:rsid w:val="00507F17"/>
    <w:rsid w:val="005118A0"/>
    <w:rsid w:val="00511A2B"/>
    <w:rsid w:val="00512E9B"/>
    <w:rsid w:val="00514992"/>
    <w:rsid w:val="00520320"/>
    <w:rsid w:val="0052256F"/>
    <w:rsid w:val="00523B71"/>
    <w:rsid w:val="005250AD"/>
    <w:rsid w:val="00527A69"/>
    <w:rsid w:val="00530B3B"/>
    <w:rsid w:val="0053135A"/>
    <w:rsid w:val="005315C1"/>
    <w:rsid w:val="0053198C"/>
    <w:rsid w:val="00534017"/>
    <w:rsid w:val="00541390"/>
    <w:rsid w:val="0054293A"/>
    <w:rsid w:val="00543162"/>
    <w:rsid w:val="0054344E"/>
    <w:rsid w:val="00543B31"/>
    <w:rsid w:val="00543E8B"/>
    <w:rsid w:val="00545FAA"/>
    <w:rsid w:val="0054696E"/>
    <w:rsid w:val="00546DB6"/>
    <w:rsid w:val="00546F57"/>
    <w:rsid w:val="00547C63"/>
    <w:rsid w:val="0055526C"/>
    <w:rsid w:val="005554E0"/>
    <w:rsid w:val="00560F2D"/>
    <w:rsid w:val="005639BC"/>
    <w:rsid w:val="005643F2"/>
    <w:rsid w:val="0056489C"/>
    <w:rsid w:val="00564F3E"/>
    <w:rsid w:val="0056782B"/>
    <w:rsid w:val="00567CFD"/>
    <w:rsid w:val="005705AC"/>
    <w:rsid w:val="0057085A"/>
    <w:rsid w:val="00571782"/>
    <w:rsid w:val="00571FEB"/>
    <w:rsid w:val="00572458"/>
    <w:rsid w:val="00572968"/>
    <w:rsid w:val="00572FE6"/>
    <w:rsid w:val="00574F34"/>
    <w:rsid w:val="005753B8"/>
    <w:rsid w:val="00575EB7"/>
    <w:rsid w:val="00576C27"/>
    <w:rsid w:val="00577743"/>
    <w:rsid w:val="00580164"/>
    <w:rsid w:val="005807A4"/>
    <w:rsid w:val="00582167"/>
    <w:rsid w:val="00583DEF"/>
    <w:rsid w:val="005842E8"/>
    <w:rsid w:val="005858DB"/>
    <w:rsid w:val="00585CE4"/>
    <w:rsid w:val="00591C77"/>
    <w:rsid w:val="00594244"/>
    <w:rsid w:val="00595541"/>
    <w:rsid w:val="00595C02"/>
    <w:rsid w:val="00596E61"/>
    <w:rsid w:val="00597122"/>
    <w:rsid w:val="005A1930"/>
    <w:rsid w:val="005A4FE4"/>
    <w:rsid w:val="005A5626"/>
    <w:rsid w:val="005A6852"/>
    <w:rsid w:val="005A79D5"/>
    <w:rsid w:val="005B1A8C"/>
    <w:rsid w:val="005B27AA"/>
    <w:rsid w:val="005B2BEB"/>
    <w:rsid w:val="005B32C3"/>
    <w:rsid w:val="005B35E1"/>
    <w:rsid w:val="005B4189"/>
    <w:rsid w:val="005B441E"/>
    <w:rsid w:val="005B441F"/>
    <w:rsid w:val="005B4675"/>
    <w:rsid w:val="005B576A"/>
    <w:rsid w:val="005B7B0F"/>
    <w:rsid w:val="005C0CDE"/>
    <w:rsid w:val="005C1E37"/>
    <w:rsid w:val="005C3BE1"/>
    <w:rsid w:val="005C7C8B"/>
    <w:rsid w:val="005C7FFE"/>
    <w:rsid w:val="005D2448"/>
    <w:rsid w:val="005D28F2"/>
    <w:rsid w:val="005D54C0"/>
    <w:rsid w:val="005D5DB9"/>
    <w:rsid w:val="005D724B"/>
    <w:rsid w:val="005E01F8"/>
    <w:rsid w:val="005E1928"/>
    <w:rsid w:val="005E3BFB"/>
    <w:rsid w:val="005E4500"/>
    <w:rsid w:val="005E6E9F"/>
    <w:rsid w:val="005E73CC"/>
    <w:rsid w:val="005F248C"/>
    <w:rsid w:val="005F4337"/>
    <w:rsid w:val="005F4AD7"/>
    <w:rsid w:val="005F6F31"/>
    <w:rsid w:val="005F7A1E"/>
    <w:rsid w:val="006042A9"/>
    <w:rsid w:val="006047BB"/>
    <w:rsid w:val="00604F97"/>
    <w:rsid w:val="00605EC8"/>
    <w:rsid w:val="00606DEE"/>
    <w:rsid w:val="0061010C"/>
    <w:rsid w:val="00610EED"/>
    <w:rsid w:val="00611946"/>
    <w:rsid w:val="00611A99"/>
    <w:rsid w:val="00615DFB"/>
    <w:rsid w:val="00615F80"/>
    <w:rsid w:val="006225D2"/>
    <w:rsid w:val="00622F40"/>
    <w:rsid w:val="00623920"/>
    <w:rsid w:val="00624BA2"/>
    <w:rsid w:val="00630917"/>
    <w:rsid w:val="00630DBF"/>
    <w:rsid w:val="006362B6"/>
    <w:rsid w:val="00637293"/>
    <w:rsid w:val="00640A9A"/>
    <w:rsid w:val="00640AE7"/>
    <w:rsid w:val="006415B1"/>
    <w:rsid w:val="006418A1"/>
    <w:rsid w:val="00644EBC"/>
    <w:rsid w:val="00645E13"/>
    <w:rsid w:val="00652B1A"/>
    <w:rsid w:val="00654C7C"/>
    <w:rsid w:val="0066121F"/>
    <w:rsid w:val="00662749"/>
    <w:rsid w:val="00663039"/>
    <w:rsid w:val="006647F8"/>
    <w:rsid w:val="00664838"/>
    <w:rsid w:val="00666369"/>
    <w:rsid w:val="00667E0A"/>
    <w:rsid w:val="00667E34"/>
    <w:rsid w:val="00670457"/>
    <w:rsid w:val="006708A3"/>
    <w:rsid w:val="00676D37"/>
    <w:rsid w:val="00676DFD"/>
    <w:rsid w:val="00680974"/>
    <w:rsid w:val="006856ED"/>
    <w:rsid w:val="00690DE0"/>
    <w:rsid w:val="00692467"/>
    <w:rsid w:val="006939B2"/>
    <w:rsid w:val="00695D05"/>
    <w:rsid w:val="00695E1E"/>
    <w:rsid w:val="006A0D2E"/>
    <w:rsid w:val="006A2529"/>
    <w:rsid w:val="006A6875"/>
    <w:rsid w:val="006B218B"/>
    <w:rsid w:val="006B454B"/>
    <w:rsid w:val="006B5472"/>
    <w:rsid w:val="006C0061"/>
    <w:rsid w:val="006C0AB0"/>
    <w:rsid w:val="006C14F9"/>
    <w:rsid w:val="006C25CB"/>
    <w:rsid w:val="006C32A7"/>
    <w:rsid w:val="006C497C"/>
    <w:rsid w:val="006C5D01"/>
    <w:rsid w:val="006C606F"/>
    <w:rsid w:val="006C6377"/>
    <w:rsid w:val="006C6771"/>
    <w:rsid w:val="006C790E"/>
    <w:rsid w:val="006D041A"/>
    <w:rsid w:val="006D1E01"/>
    <w:rsid w:val="006D3718"/>
    <w:rsid w:val="006D5C93"/>
    <w:rsid w:val="006D64DB"/>
    <w:rsid w:val="006D6F05"/>
    <w:rsid w:val="006D6FC6"/>
    <w:rsid w:val="006E09FD"/>
    <w:rsid w:val="006E3046"/>
    <w:rsid w:val="006E3170"/>
    <w:rsid w:val="006E35BB"/>
    <w:rsid w:val="006E3E98"/>
    <w:rsid w:val="006E416C"/>
    <w:rsid w:val="006E463F"/>
    <w:rsid w:val="006E4BB7"/>
    <w:rsid w:val="006F2135"/>
    <w:rsid w:val="006F2466"/>
    <w:rsid w:val="006F2AA6"/>
    <w:rsid w:val="006F3191"/>
    <w:rsid w:val="006F6644"/>
    <w:rsid w:val="006F78AD"/>
    <w:rsid w:val="00700486"/>
    <w:rsid w:val="00700B2B"/>
    <w:rsid w:val="00701235"/>
    <w:rsid w:val="007045E7"/>
    <w:rsid w:val="00706720"/>
    <w:rsid w:val="00707BCB"/>
    <w:rsid w:val="00710741"/>
    <w:rsid w:val="00710EE5"/>
    <w:rsid w:val="00710F1D"/>
    <w:rsid w:val="00711D89"/>
    <w:rsid w:val="00711EF0"/>
    <w:rsid w:val="00711F78"/>
    <w:rsid w:val="0071531B"/>
    <w:rsid w:val="0071647D"/>
    <w:rsid w:val="007168C3"/>
    <w:rsid w:val="0071733A"/>
    <w:rsid w:val="0071753D"/>
    <w:rsid w:val="00720F9A"/>
    <w:rsid w:val="00722F53"/>
    <w:rsid w:val="00723281"/>
    <w:rsid w:val="00723F9B"/>
    <w:rsid w:val="0072501A"/>
    <w:rsid w:val="00727946"/>
    <w:rsid w:val="00732BC2"/>
    <w:rsid w:val="00733D8C"/>
    <w:rsid w:val="00733EBC"/>
    <w:rsid w:val="007344B6"/>
    <w:rsid w:val="007346B1"/>
    <w:rsid w:val="00734DEC"/>
    <w:rsid w:val="0073604D"/>
    <w:rsid w:val="0073711E"/>
    <w:rsid w:val="00740436"/>
    <w:rsid w:val="0074158E"/>
    <w:rsid w:val="00741CA7"/>
    <w:rsid w:val="00742183"/>
    <w:rsid w:val="0074376E"/>
    <w:rsid w:val="00744195"/>
    <w:rsid w:val="00744236"/>
    <w:rsid w:val="007443EB"/>
    <w:rsid w:val="00747804"/>
    <w:rsid w:val="007479D6"/>
    <w:rsid w:val="0075266C"/>
    <w:rsid w:val="007531FD"/>
    <w:rsid w:val="0075620D"/>
    <w:rsid w:val="00756E30"/>
    <w:rsid w:val="007578A3"/>
    <w:rsid w:val="00757DB1"/>
    <w:rsid w:val="00767CD5"/>
    <w:rsid w:val="00772852"/>
    <w:rsid w:val="00780278"/>
    <w:rsid w:val="007823FB"/>
    <w:rsid w:val="00783DAB"/>
    <w:rsid w:val="007866CD"/>
    <w:rsid w:val="007872A2"/>
    <w:rsid w:val="00787A1F"/>
    <w:rsid w:val="00787E08"/>
    <w:rsid w:val="0079069A"/>
    <w:rsid w:val="00790914"/>
    <w:rsid w:val="00790B53"/>
    <w:rsid w:val="00792C4A"/>
    <w:rsid w:val="00792EF8"/>
    <w:rsid w:val="00793A4A"/>
    <w:rsid w:val="00796847"/>
    <w:rsid w:val="007A1490"/>
    <w:rsid w:val="007A1838"/>
    <w:rsid w:val="007A3637"/>
    <w:rsid w:val="007A4E0D"/>
    <w:rsid w:val="007A5258"/>
    <w:rsid w:val="007A56D5"/>
    <w:rsid w:val="007A655B"/>
    <w:rsid w:val="007A66E3"/>
    <w:rsid w:val="007A6839"/>
    <w:rsid w:val="007B0B53"/>
    <w:rsid w:val="007B296B"/>
    <w:rsid w:val="007B5771"/>
    <w:rsid w:val="007B6D30"/>
    <w:rsid w:val="007B6DB2"/>
    <w:rsid w:val="007C11D8"/>
    <w:rsid w:val="007C7DA2"/>
    <w:rsid w:val="007D1F37"/>
    <w:rsid w:val="007D2501"/>
    <w:rsid w:val="007D2CC0"/>
    <w:rsid w:val="007D435A"/>
    <w:rsid w:val="007D5C72"/>
    <w:rsid w:val="007D5DDD"/>
    <w:rsid w:val="007D6DB0"/>
    <w:rsid w:val="007D70AA"/>
    <w:rsid w:val="007E16D8"/>
    <w:rsid w:val="007E1FC7"/>
    <w:rsid w:val="007E501D"/>
    <w:rsid w:val="007E54E0"/>
    <w:rsid w:val="007E60B5"/>
    <w:rsid w:val="007E66A5"/>
    <w:rsid w:val="007F0C3B"/>
    <w:rsid w:val="007F16BA"/>
    <w:rsid w:val="007F1DFA"/>
    <w:rsid w:val="007F2487"/>
    <w:rsid w:val="007F30CC"/>
    <w:rsid w:val="007F4FA4"/>
    <w:rsid w:val="007F70B8"/>
    <w:rsid w:val="007F74B7"/>
    <w:rsid w:val="008006D2"/>
    <w:rsid w:val="0080273B"/>
    <w:rsid w:val="00802A93"/>
    <w:rsid w:val="00805CAC"/>
    <w:rsid w:val="00807321"/>
    <w:rsid w:val="0081145F"/>
    <w:rsid w:val="00811BC7"/>
    <w:rsid w:val="008134E6"/>
    <w:rsid w:val="008222B2"/>
    <w:rsid w:val="00822FB8"/>
    <w:rsid w:val="0082490F"/>
    <w:rsid w:val="00824B4F"/>
    <w:rsid w:val="00827F31"/>
    <w:rsid w:val="00832E8E"/>
    <w:rsid w:val="00833942"/>
    <w:rsid w:val="0083553F"/>
    <w:rsid w:val="00837B63"/>
    <w:rsid w:val="00842313"/>
    <w:rsid w:val="0084397D"/>
    <w:rsid w:val="00843A11"/>
    <w:rsid w:val="0084482E"/>
    <w:rsid w:val="008451AB"/>
    <w:rsid w:val="0084745E"/>
    <w:rsid w:val="00852159"/>
    <w:rsid w:val="008522FA"/>
    <w:rsid w:val="00852AF6"/>
    <w:rsid w:val="00857AE3"/>
    <w:rsid w:val="0086163A"/>
    <w:rsid w:val="008621E6"/>
    <w:rsid w:val="0086459A"/>
    <w:rsid w:val="00864778"/>
    <w:rsid w:val="00870796"/>
    <w:rsid w:val="00870916"/>
    <w:rsid w:val="00870998"/>
    <w:rsid w:val="0087283D"/>
    <w:rsid w:val="00874AB2"/>
    <w:rsid w:val="008760BE"/>
    <w:rsid w:val="00881A4F"/>
    <w:rsid w:val="00881E2E"/>
    <w:rsid w:val="0088241F"/>
    <w:rsid w:val="0088293B"/>
    <w:rsid w:val="00882C8F"/>
    <w:rsid w:val="00883507"/>
    <w:rsid w:val="00883A0D"/>
    <w:rsid w:val="00883D9E"/>
    <w:rsid w:val="0088445D"/>
    <w:rsid w:val="00887EF4"/>
    <w:rsid w:val="0089315A"/>
    <w:rsid w:val="00895198"/>
    <w:rsid w:val="00897D62"/>
    <w:rsid w:val="008A0FDA"/>
    <w:rsid w:val="008A3A53"/>
    <w:rsid w:val="008A43CC"/>
    <w:rsid w:val="008A564B"/>
    <w:rsid w:val="008A616A"/>
    <w:rsid w:val="008A7779"/>
    <w:rsid w:val="008B0B96"/>
    <w:rsid w:val="008B2918"/>
    <w:rsid w:val="008B2A73"/>
    <w:rsid w:val="008B3F9C"/>
    <w:rsid w:val="008B5878"/>
    <w:rsid w:val="008B5C59"/>
    <w:rsid w:val="008C10CE"/>
    <w:rsid w:val="008C197D"/>
    <w:rsid w:val="008C20B8"/>
    <w:rsid w:val="008C582B"/>
    <w:rsid w:val="008C7D68"/>
    <w:rsid w:val="008D0067"/>
    <w:rsid w:val="008D34A6"/>
    <w:rsid w:val="008D3A74"/>
    <w:rsid w:val="008D4AE4"/>
    <w:rsid w:val="008D5FC7"/>
    <w:rsid w:val="008D6323"/>
    <w:rsid w:val="008D6CCB"/>
    <w:rsid w:val="008D6DF2"/>
    <w:rsid w:val="008E0372"/>
    <w:rsid w:val="008E1B12"/>
    <w:rsid w:val="008E20CB"/>
    <w:rsid w:val="008E3654"/>
    <w:rsid w:val="008E7368"/>
    <w:rsid w:val="008F1AE6"/>
    <w:rsid w:val="008F1CE6"/>
    <w:rsid w:val="008F205F"/>
    <w:rsid w:val="008F216C"/>
    <w:rsid w:val="008F4C08"/>
    <w:rsid w:val="008F5C65"/>
    <w:rsid w:val="00901E37"/>
    <w:rsid w:val="00901EBD"/>
    <w:rsid w:val="009035D2"/>
    <w:rsid w:val="00903FA8"/>
    <w:rsid w:val="00910A5E"/>
    <w:rsid w:val="00910F34"/>
    <w:rsid w:val="009120AC"/>
    <w:rsid w:val="00912249"/>
    <w:rsid w:val="009201F7"/>
    <w:rsid w:val="0092073D"/>
    <w:rsid w:val="00924553"/>
    <w:rsid w:val="00925876"/>
    <w:rsid w:val="0092624D"/>
    <w:rsid w:val="00932564"/>
    <w:rsid w:val="00934B77"/>
    <w:rsid w:val="00941EC8"/>
    <w:rsid w:val="00942CC3"/>
    <w:rsid w:val="00946EEF"/>
    <w:rsid w:val="00951BEB"/>
    <w:rsid w:val="0095669F"/>
    <w:rsid w:val="00957052"/>
    <w:rsid w:val="0095706A"/>
    <w:rsid w:val="00961072"/>
    <w:rsid w:val="009655BB"/>
    <w:rsid w:val="009662E6"/>
    <w:rsid w:val="009668A4"/>
    <w:rsid w:val="00971481"/>
    <w:rsid w:val="00972422"/>
    <w:rsid w:val="00973766"/>
    <w:rsid w:val="0098033D"/>
    <w:rsid w:val="00980912"/>
    <w:rsid w:val="00980EF0"/>
    <w:rsid w:val="00980FC1"/>
    <w:rsid w:val="0098195D"/>
    <w:rsid w:val="00982049"/>
    <w:rsid w:val="00984C40"/>
    <w:rsid w:val="00985FC7"/>
    <w:rsid w:val="0098696C"/>
    <w:rsid w:val="0098752A"/>
    <w:rsid w:val="00990FA1"/>
    <w:rsid w:val="009936EF"/>
    <w:rsid w:val="00994853"/>
    <w:rsid w:val="00995553"/>
    <w:rsid w:val="0099590A"/>
    <w:rsid w:val="009A1919"/>
    <w:rsid w:val="009A27F0"/>
    <w:rsid w:val="009A3C25"/>
    <w:rsid w:val="009A4F39"/>
    <w:rsid w:val="009B2D73"/>
    <w:rsid w:val="009B3694"/>
    <w:rsid w:val="009B585F"/>
    <w:rsid w:val="009B7EA1"/>
    <w:rsid w:val="009C235C"/>
    <w:rsid w:val="009C646C"/>
    <w:rsid w:val="009C6697"/>
    <w:rsid w:val="009C7375"/>
    <w:rsid w:val="009C7804"/>
    <w:rsid w:val="009D0487"/>
    <w:rsid w:val="009D0B9C"/>
    <w:rsid w:val="009D1471"/>
    <w:rsid w:val="009D38A2"/>
    <w:rsid w:val="009D3C70"/>
    <w:rsid w:val="009D3E2D"/>
    <w:rsid w:val="009D4CFE"/>
    <w:rsid w:val="009D6612"/>
    <w:rsid w:val="009D7726"/>
    <w:rsid w:val="009E05D6"/>
    <w:rsid w:val="009E135B"/>
    <w:rsid w:val="009E2F91"/>
    <w:rsid w:val="009E38D3"/>
    <w:rsid w:val="009E5108"/>
    <w:rsid w:val="009E515F"/>
    <w:rsid w:val="009E539F"/>
    <w:rsid w:val="009E5F33"/>
    <w:rsid w:val="009E6A2B"/>
    <w:rsid w:val="009F1074"/>
    <w:rsid w:val="009F6DBA"/>
    <w:rsid w:val="009F6E71"/>
    <w:rsid w:val="009F7CC7"/>
    <w:rsid w:val="00A01161"/>
    <w:rsid w:val="00A040F9"/>
    <w:rsid w:val="00A04CB2"/>
    <w:rsid w:val="00A0590A"/>
    <w:rsid w:val="00A07874"/>
    <w:rsid w:val="00A10CEC"/>
    <w:rsid w:val="00A113FC"/>
    <w:rsid w:val="00A126C6"/>
    <w:rsid w:val="00A13E8B"/>
    <w:rsid w:val="00A1421D"/>
    <w:rsid w:val="00A15A0E"/>
    <w:rsid w:val="00A172B8"/>
    <w:rsid w:val="00A176C3"/>
    <w:rsid w:val="00A20C8D"/>
    <w:rsid w:val="00A25F70"/>
    <w:rsid w:val="00A266C6"/>
    <w:rsid w:val="00A27B22"/>
    <w:rsid w:val="00A31423"/>
    <w:rsid w:val="00A3268F"/>
    <w:rsid w:val="00A36B58"/>
    <w:rsid w:val="00A37947"/>
    <w:rsid w:val="00A436A3"/>
    <w:rsid w:val="00A43E9B"/>
    <w:rsid w:val="00A4446D"/>
    <w:rsid w:val="00A45057"/>
    <w:rsid w:val="00A47D0C"/>
    <w:rsid w:val="00A50BAE"/>
    <w:rsid w:val="00A51576"/>
    <w:rsid w:val="00A51772"/>
    <w:rsid w:val="00A51D49"/>
    <w:rsid w:val="00A547EE"/>
    <w:rsid w:val="00A56A65"/>
    <w:rsid w:val="00A60D96"/>
    <w:rsid w:val="00A63954"/>
    <w:rsid w:val="00A6398D"/>
    <w:rsid w:val="00A63C66"/>
    <w:rsid w:val="00A66B86"/>
    <w:rsid w:val="00A7023E"/>
    <w:rsid w:val="00A739F1"/>
    <w:rsid w:val="00A74BFE"/>
    <w:rsid w:val="00A74D08"/>
    <w:rsid w:val="00A77B3A"/>
    <w:rsid w:val="00A81499"/>
    <w:rsid w:val="00A81614"/>
    <w:rsid w:val="00A81D3E"/>
    <w:rsid w:val="00A81D9C"/>
    <w:rsid w:val="00A83274"/>
    <w:rsid w:val="00A8490C"/>
    <w:rsid w:val="00A8693F"/>
    <w:rsid w:val="00A86BD9"/>
    <w:rsid w:val="00A86DB0"/>
    <w:rsid w:val="00A92031"/>
    <w:rsid w:val="00A92BAB"/>
    <w:rsid w:val="00A92C7F"/>
    <w:rsid w:val="00A949E5"/>
    <w:rsid w:val="00A95DDB"/>
    <w:rsid w:val="00AA0B42"/>
    <w:rsid w:val="00AA445D"/>
    <w:rsid w:val="00AA7181"/>
    <w:rsid w:val="00AA7F4B"/>
    <w:rsid w:val="00AB0FE1"/>
    <w:rsid w:val="00AB2352"/>
    <w:rsid w:val="00AB3342"/>
    <w:rsid w:val="00AB3CC1"/>
    <w:rsid w:val="00AB4F3D"/>
    <w:rsid w:val="00AB4F61"/>
    <w:rsid w:val="00AC1184"/>
    <w:rsid w:val="00AC1DF0"/>
    <w:rsid w:val="00AC3B95"/>
    <w:rsid w:val="00AC3C00"/>
    <w:rsid w:val="00AC525E"/>
    <w:rsid w:val="00AC59A7"/>
    <w:rsid w:val="00AC6172"/>
    <w:rsid w:val="00AC6AB3"/>
    <w:rsid w:val="00AD0F16"/>
    <w:rsid w:val="00AD187F"/>
    <w:rsid w:val="00AD56AE"/>
    <w:rsid w:val="00AD6240"/>
    <w:rsid w:val="00AD682C"/>
    <w:rsid w:val="00AD79A1"/>
    <w:rsid w:val="00AE0E7E"/>
    <w:rsid w:val="00AE1D14"/>
    <w:rsid w:val="00AE2088"/>
    <w:rsid w:val="00AE46BF"/>
    <w:rsid w:val="00AE6CEB"/>
    <w:rsid w:val="00AE6E2C"/>
    <w:rsid w:val="00AE755B"/>
    <w:rsid w:val="00AE77EB"/>
    <w:rsid w:val="00AF0A94"/>
    <w:rsid w:val="00AF23FF"/>
    <w:rsid w:val="00AF244A"/>
    <w:rsid w:val="00AF2EC2"/>
    <w:rsid w:val="00AF4F7C"/>
    <w:rsid w:val="00AF5640"/>
    <w:rsid w:val="00AF5B0E"/>
    <w:rsid w:val="00AF60A7"/>
    <w:rsid w:val="00AF7ABA"/>
    <w:rsid w:val="00B06B16"/>
    <w:rsid w:val="00B06CEF"/>
    <w:rsid w:val="00B073F9"/>
    <w:rsid w:val="00B1018A"/>
    <w:rsid w:val="00B110AC"/>
    <w:rsid w:val="00B1164B"/>
    <w:rsid w:val="00B1177D"/>
    <w:rsid w:val="00B11E9C"/>
    <w:rsid w:val="00B123D3"/>
    <w:rsid w:val="00B12488"/>
    <w:rsid w:val="00B1261E"/>
    <w:rsid w:val="00B12CCB"/>
    <w:rsid w:val="00B13962"/>
    <w:rsid w:val="00B16C99"/>
    <w:rsid w:val="00B20272"/>
    <w:rsid w:val="00B20D8B"/>
    <w:rsid w:val="00B236F4"/>
    <w:rsid w:val="00B23B04"/>
    <w:rsid w:val="00B24715"/>
    <w:rsid w:val="00B24F08"/>
    <w:rsid w:val="00B25CE0"/>
    <w:rsid w:val="00B26C35"/>
    <w:rsid w:val="00B35486"/>
    <w:rsid w:val="00B37842"/>
    <w:rsid w:val="00B37F2D"/>
    <w:rsid w:val="00B401A0"/>
    <w:rsid w:val="00B42D70"/>
    <w:rsid w:val="00B4326C"/>
    <w:rsid w:val="00B435DA"/>
    <w:rsid w:val="00B4516F"/>
    <w:rsid w:val="00B46011"/>
    <w:rsid w:val="00B4681E"/>
    <w:rsid w:val="00B47E55"/>
    <w:rsid w:val="00B5076C"/>
    <w:rsid w:val="00B50A1A"/>
    <w:rsid w:val="00B50E1B"/>
    <w:rsid w:val="00B5173C"/>
    <w:rsid w:val="00B5345F"/>
    <w:rsid w:val="00B56DAE"/>
    <w:rsid w:val="00B56FC2"/>
    <w:rsid w:val="00B56FDD"/>
    <w:rsid w:val="00B57350"/>
    <w:rsid w:val="00B600DC"/>
    <w:rsid w:val="00B6053C"/>
    <w:rsid w:val="00B605D8"/>
    <w:rsid w:val="00B60844"/>
    <w:rsid w:val="00B62431"/>
    <w:rsid w:val="00B62678"/>
    <w:rsid w:val="00B62EE7"/>
    <w:rsid w:val="00B6356B"/>
    <w:rsid w:val="00B63D17"/>
    <w:rsid w:val="00B643E3"/>
    <w:rsid w:val="00B708AF"/>
    <w:rsid w:val="00B7435B"/>
    <w:rsid w:val="00B74779"/>
    <w:rsid w:val="00B8121D"/>
    <w:rsid w:val="00B812DF"/>
    <w:rsid w:val="00B82D66"/>
    <w:rsid w:val="00B839DF"/>
    <w:rsid w:val="00B844C5"/>
    <w:rsid w:val="00B84994"/>
    <w:rsid w:val="00B85732"/>
    <w:rsid w:val="00B86764"/>
    <w:rsid w:val="00B8686B"/>
    <w:rsid w:val="00B90B30"/>
    <w:rsid w:val="00B90DB2"/>
    <w:rsid w:val="00B9187B"/>
    <w:rsid w:val="00B94CAF"/>
    <w:rsid w:val="00B9586F"/>
    <w:rsid w:val="00B97832"/>
    <w:rsid w:val="00BA1F67"/>
    <w:rsid w:val="00BA271D"/>
    <w:rsid w:val="00BA398C"/>
    <w:rsid w:val="00BA487A"/>
    <w:rsid w:val="00BA5446"/>
    <w:rsid w:val="00BA69DD"/>
    <w:rsid w:val="00BA6EB3"/>
    <w:rsid w:val="00BB0BA5"/>
    <w:rsid w:val="00BB4C07"/>
    <w:rsid w:val="00BB4C1B"/>
    <w:rsid w:val="00BB4C3A"/>
    <w:rsid w:val="00BB7CB3"/>
    <w:rsid w:val="00BC0002"/>
    <w:rsid w:val="00BC12D6"/>
    <w:rsid w:val="00BC198A"/>
    <w:rsid w:val="00BC2451"/>
    <w:rsid w:val="00BC42AB"/>
    <w:rsid w:val="00BC4AF3"/>
    <w:rsid w:val="00BC4C89"/>
    <w:rsid w:val="00BC5500"/>
    <w:rsid w:val="00BC5B09"/>
    <w:rsid w:val="00BC614E"/>
    <w:rsid w:val="00BD0655"/>
    <w:rsid w:val="00BD1129"/>
    <w:rsid w:val="00BD326E"/>
    <w:rsid w:val="00BD4189"/>
    <w:rsid w:val="00BD46CC"/>
    <w:rsid w:val="00BD62EA"/>
    <w:rsid w:val="00BD647D"/>
    <w:rsid w:val="00BE14D0"/>
    <w:rsid w:val="00BE1A5C"/>
    <w:rsid w:val="00BE2919"/>
    <w:rsid w:val="00BE29E3"/>
    <w:rsid w:val="00BE2C76"/>
    <w:rsid w:val="00BE33B1"/>
    <w:rsid w:val="00BE730E"/>
    <w:rsid w:val="00BF0D62"/>
    <w:rsid w:val="00BF27C7"/>
    <w:rsid w:val="00BF3CEA"/>
    <w:rsid w:val="00BF3FA3"/>
    <w:rsid w:val="00BF47EB"/>
    <w:rsid w:val="00BF50F0"/>
    <w:rsid w:val="00BF5976"/>
    <w:rsid w:val="00BF66FD"/>
    <w:rsid w:val="00BF6957"/>
    <w:rsid w:val="00BF6A8E"/>
    <w:rsid w:val="00BF769A"/>
    <w:rsid w:val="00C01DCB"/>
    <w:rsid w:val="00C033C4"/>
    <w:rsid w:val="00C0500B"/>
    <w:rsid w:val="00C10BBC"/>
    <w:rsid w:val="00C131F0"/>
    <w:rsid w:val="00C13203"/>
    <w:rsid w:val="00C13D91"/>
    <w:rsid w:val="00C14BA8"/>
    <w:rsid w:val="00C150FC"/>
    <w:rsid w:val="00C164CA"/>
    <w:rsid w:val="00C17314"/>
    <w:rsid w:val="00C2222A"/>
    <w:rsid w:val="00C24E40"/>
    <w:rsid w:val="00C25F21"/>
    <w:rsid w:val="00C26720"/>
    <w:rsid w:val="00C27740"/>
    <w:rsid w:val="00C27B43"/>
    <w:rsid w:val="00C27BB4"/>
    <w:rsid w:val="00C3022D"/>
    <w:rsid w:val="00C304C4"/>
    <w:rsid w:val="00C30FD2"/>
    <w:rsid w:val="00C3223B"/>
    <w:rsid w:val="00C33709"/>
    <w:rsid w:val="00C35282"/>
    <w:rsid w:val="00C411BB"/>
    <w:rsid w:val="00C4130B"/>
    <w:rsid w:val="00C42262"/>
    <w:rsid w:val="00C425B1"/>
    <w:rsid w:val="00C42F20"/>
    <w:rsid w:val="00C44F5C"/>
    <w:rsid w:val="00C45EAA"/>
    <w:rsid w:val="00C471D5"/>
    <w:rsid w:val="00C477AC"/>
    <w:rsid w:val="00C51995"/>
    <w:rsid w:val="00C5432E"/>
    <w:rsid w:val="00C57D50"/>
    <w:rsid w:val="00C602C1"/>
    <w:rsid w:val="00C61D3E"/>
    <w:rsid w:val="00C61E00"/>
    <w:rsid w:val="00C62CA0"/>
    <w:rsid w:val="00C63CE2"/>
    <w:rsid w:val="00C6423A"/>
    <w:rsid w:val="00C651A0"/>
    <w:rsid w:val="00C66815"/>
    <w:rsid w:val="00C670A1"/>
    <w:rsid w:val="00C7254E"/>
    <w:rsid w:val="00C7552C"/>
    <w:rsid w:val="00C8185B"/>
    <w:rsid w:val="00C85FC5"/>
    <w:rsid w:val="00C873A7"/>
    <w:rsid w:val="00C902C8"/>
    <w:rsid w:val="00C90303"/>
    <w:rsid w:val="00C91534"/>
    <w:rsid w:val="00C91D6B"/>
    <w:rsid w:val="00C921A2"/>
    <w:rsid w:val="00C926E5"/>
    <w:rsid w:val="00C947D2"/>
    <w:rsid w:val="00C9502E"/>
    <w:rsid w:val="00CA04FE"/>
    <w:rsid w:val="00CA167D"/>
    <w:rsid w:val="00CA23C6"/>
    <w:rsid w:val="00CA2674"/>
    <w:rsid w:val="00CA4B66"/>
    <w:rsid w:val="00CA6F60"/>
    <w:rsid w:val="00CA70CA"/>
    <w:rsid w:val="00CA70D2"/>
    <w:rsid w:val="00CB0E70"/>
    <w:rsid w:val="00CB1736"/>
    <w:rsid w:val="00CB33C7"/>
    <w:rsid w:val="00CB352E"/>
    <w:rsid w:val="00CB425A"/>
    <w:rsid w:val="00CB5BD4"/>
    <w:rsid w:val="00CB5CF1"/>
    <w:rsid w:val="00CB63FC"/>
    <w:rsid w:val="00CB6888"/>
    <w:rsid w:val="00CB6D3B"/>
    <w:rsid w:val="00CB7244"/>
    <w:rsid w:val="00CC2213"/>
    <w:rsid w:val="00CC327B"/>
    <w:rsid w:val="00CC451B"/>
    <w:rsid w:val="00CC4ACA"/>
    <w:rsid w:val="00CC5B1E"/>
    <w:rsid w:val="00CC7EB8"/>
    <w:rsid w:val="00CD0290"/>
    <w:rsid w:val="00CD0CDF"/>
    <w:rsid w:val="00CD0E09"/>
    <w:rsid w:val="00CD0F83"/>
    <w:rsid w:val="00CD111E"/>
    <w:rsid w:val="00CD5D51"/>
    <w:rsid w:val="00CD6E07"/>
    <w:rsid w:val="00CE2B92"/>
    <w:rsid w:val="00CE53C8"/>
    <w:rsid w:val="00CE76A1"/>
    <w:rsid w:val="00CF1CE2"/>
    <w:rsid w:val="00CF276F"/>
    <w:rsid w:val="00CF4B70"/>
    <w:rsid w:val="00CF50A6"/>
    <w:rsid w:val="00CF6A83"/>
    <w:rsid w:val="00D06FF9"/>
    <w:rsid w:val="00D10621"/>
    <w:rsid w:val="00D10BA2"/>
    <w:rsid w:val="00D112BE"/>
    <w:rsid w:val="00D114B8"/>
    <w:rsid w:val="00D1343F"/>
    <w:rsid w:val="00D1503D"/>
    <w:rsid w:val="00D15695"/>
    <w:rsid w:val="00D16958"/>
    <w:rsid w:val="00D172C8"/>
    <w:rsid w:val="00D17A99"/>
    <w:rsid w:val="00D17B69"/>
    <w:rsid w:val="00D25193"/>
    <w:rsid w:val="00D303D8"/>
    <w:rsid w:val="00D339F1"/>
    <w:rsid w:val="00D37015"/>
    <w:rsid w:val="00D409B9"/>
    <w:rsid w:val="00D40D19"/>
    <w:rsid w:val="00D41027"/>
    <w:rsid w:val="00D471C9"/>
    <w:rsid w:val="00D47DBE"/>
    <w:rsid w:val="00D54F5A"/>
    <w:rsid w:val="00D567FF"/>
    <w:rsid w:val="00D56F33"/>
    <w:rsid w:val="00D611BF"/>
    <w:rsid w:val="00D627B1"/>
    <w:rsid w:val="00D62FEE"/>
    <w:rsid w:val="00D63D74"/>
    <w:rsid w:val="00D64FB5"/>
    <w:rsid w:val="00D6792E"/>
    <w:rsid w:val="00D67BED"/>
    <w:rsid w:val="00D72ECE"/>
    <w:rsid w:val="00D72EFE"/>
    <w:rsid w:val="00D72FC3"/>
    <w:rsid w:val="00D7416D"/>
    <w:rsid w:val="00D752FC"/>
    <w:rsid w:val="00D773C3"/>
    <w:rsid w:val="00D77FC4"/>
    <w:rsid w:val="00D8164D"/>
    <w:rsid w:val="00D8261B"/>
    <w:rsid w:val="00D837BA"/>
    <w:rsid w:val="00D83DCC"/>
    <w:rsid w:val="00D8543C"/>
    <w:rsid w:val="00D8670B"/>
    <w:rsid w:val="00D919EC"/>
    <w:rsid w:val="00D91E5B"/>
    <w:rsid w:val="00D92684"/>
    <w:rsid w:val="00D92F88"/>
    <w:rsid w:val="00D933D8"/>
    <w:rsid w:val="00D93D0A"/>
    <w:rsid w:val="00D94362"/>
    <w:rsid w:val="00D94A31"/>
    <w:rsid w:val="00D94A76"/>
    <w:rsid w:val="00D95CEF"/>
    <w:rsid w:val="00D9633B"/>
    <w:rsid w:val="00D96679"/>
    <w:rsid w:val="00DA323E"/>
    <w:rsid w:val="00DA520F"/>
    <w:rsid w:val="00DA62DD"/>
    <w:rsid w:val="00DB2D0F"/>
    <w:rsid w:val="00DB336B"/>
    <w:rsid w:val="00DB3F31"/>
    <w:rsid w:val="00DB5207"/>
    <w:rsid w:val="00DB5577"/>
    <w:rsid w:val="00DB6258"/>
    <w:rsid w:val="00DB6A80"/>
    <w:rsid w:val="00DB6F79"/>
    <w:rsid w:val="00DC34DA"/>
    <w:rsid w:val="00DC5F3B"/>
    <w:rsid w:val="00DD03D4"/>
    <w:rsid w:val="00DD19B2"/>
    <w:rsid w:val="00DD741D"/>
    <w:rsid w:val="00DE593F"/>
    <w:rsid w:val="00DE5ED3"/>
    <w:rsid w:val="00DF0723"/>
    <w:rsid w:val="00DF0CAD"/>
    <w:rsid w:val="00DF26EE"/>
    <w:rsid w:val="00DF4D13"/>
    <w:rsid w:val="00DF733B"/>
    <w:rsid w:val="00DF73F4"/>
    <w:rsid w:val="00DF7778"/>
    <w:rsid w:val="00DF7DD0"/>
    <w:rsid w:val="00E00403"/>
    <w:rsid w:val="00E00B2A"/>
    <w:rsid w:val="00E0745F"/>
    <w:rsid w:val="00E1105A"/>
    <w:rsid w:val="00E11723"/>
    <w:rsid w:val="00E12AB8"/>
    <w:rsid w:val="00E12D2D"/>
    <w:rsid w:val="00E16F88"/>
    <w:rsid w:val="00E17197"/>
    <w:rsid w:val="00E17209"/>
    <w:rsid w:val="00E17A3E"/>
    <w:rsid w:val="00E17C2F"/>
    <w:rsid w:val="00E243F5"/>
    <w:rsid w:val="00E25DAA"/>
    <w:rsid w:val="00E26243"/>
    <w:rsid w:val="00E27A4E"/>
    <w:rsid w:val="00E30E42"/>
    <w:rsid w:val="00E3214E"/>
    <w:rsid w:val="00E3287A"/>
    <w:rsid w:val="00E337E6"/>
    <w:rsid w:val="00E33BCD"/>
    <w:rsid w:val="00E357EF"/>
    <w:rsid w:val="00E376AA"/>
    <w:rsid w:val="00E37F91"/>
    <w:rsid w:val="00E41C94"/>
    <w:rsid w:val="00E43064"/>
    <w:rsid w:val="00E43354"/>
    <w:rsid w:val="00E43F11"/>
    <w:rsid w:val="00E47157"/>
    <w:rsid w:val="00E50013"/>
    <w:rsid w:val="00E52A40"/>
    <w:rsid w:val="00E53DA5"/>
    <w:rsid w:val="00E545A8"/>
    <w:rsid w:val="00E54D6F"/>
    <w:rsid w:val="00E575F9"/>
    <w:rsid w:val="00E57D67"/>
    <w:rsid w:val="00E60BC4"/>
    <w:rsid w:val="00E62737"/>
    <w:rsid w:val="00E65F87"/>
    <w:rsid w:val="00E67382"/>
    <w:rsid w:val="00E71631"/>
    <w:rsid w:val="00E74DB9"/>
    <w:rsid w:val="00E757E4"/>
    <w:rsid w:val="00E8095F"/>
    <w:rsid w:val="00E80B86"/>
    <w:rsid w:val="00E82F07"/>
    <w:rsid w:val="00E8381B"/>
    <w:rsid w:val="00E84549"/>
    <w:rsid w:val="00E85985"/>
    <w:rsid w:val="00E85A7A"/>
    <w:rsid w:val="00E862E5"/>
    <w:rsid w:val="00E869A9"/>
    <w:rsid w:val="00E90B27"/>
    <w:rsid w:val="00E91328"/>
    <w:rsid w:val="00E93681"/>
    <w:rsid w:val="00E94D2C"/>
    <w:rsid w:val="00E9688D"/>
    <w:rsid w:val="00EA069B"/>
    <w:rsid w:val="00EA0FB4"/>
    <w:rsid w:val="00EA179B"/>
    <w:rsid w:val="00EA3259"/>
    <w:rsid w:val="00EA40D9"/>
    <w:rsid w:val="00EA540D"/>
    <w:rsid w:val="00EA6CC0"/>
    <w:rsid w:val="00EA7184"/>
    <w:rsid w:val="00EA7E44"/>
    <w:rsid w:val="00EB0276"/>
    <w:rsid w:val="00EB0C4C"/>
    <w:rsid w:val="00EB2343"/>
    <w:rsid w:val="00EB28EE"/>
    <w:rsid w:val="00EB33F4"/>
    <w:rsid w:val="00EB3635"/>
    <w:rsid w:val="00EB38E7"/>
    <w:rsid w:val="00EB6EC2"/>
    <w:rsid w:val="00EC1CBE"/>
    <w:rsid w:val="00EC204C"/>
    <w:rsid w:val="00EC3016"/>
    <w:rsid w:val="00EC4266"/>
    <w:rsid w:val="00EC42CA"/>
    <w:rsid w:val="00EC444B"/>
    <w:rsid w:val="00EC68F5"/>
    <w:rsid w:val="00EC6D54"/>
    <w:rsid w:val="00ED1006"/>
    <w:rsid w:val="00ED1EAF"/>
    <w:rsid w:val="00ED20EF"/>
    <w:rsid w:val="00ED3628"/>
    <w:rsid w:val="00ED375E"/>
    <w:rsid w:val="00ED3B87"/>
    <w:rsid w:val="00ED46B2"/>
    <w:rsid w:val="00ED4B34"/>
    <w:rsid w:val="00ED6CF0"/>
    <w:rsid w:val="00ED78C4"/>
    <w:rsid w:val="00EE0E20"/>
    <w:rsid w:val="00EE1FC2"/>
    <w:rsid w:val="00EE6C4B"/>
    <w:rsid w:val="00EF0C8A"/>
    <w:rsid w:val="00EF122C"/>
    <w:rsid w:val="00EF17B1"/>
    <w:rsid w:val="00EF2CDB"/>
    <w:rsid w:val="00EF551A"/>
    <w:rsid w:val="00EF63D9"/>
    <w:rsid w:val="00EF6E19"/>
    <w:rsid w:val="00EF710C"/>
    <w:rsid w:val="00F00E9D"/>
    <w:rsid w:val="00F01898"/>
    <w:rsid w:val="00F0382E"/>
    <w:rsid w:val="00F03906"/>
    <w:rsid w:val="00F03D0F"/>
    <w:rsid w:val="00F04319"/>
    <w:rsid w:val="00F04EF4"/>
    <w:rsid w:val="00F04F28"/>
    <w:rsid w:val="00F10269"/>
    <w:rsid w:val="00F10BEA"/>
    <w:rsid w:val="00F12F4D"/>
    <w:rsid w:val="00F1440E"/>
    <w:rsid w:val="00F144AB"/>
    <w:rsid w:val="00F14811"/>
    <w:rsid w:val="00F14EB3"/>
    <w:rsid w:val="00F16933"/>
    <w:rsid w:val="00F17AE5"/>
    <w:rsid w:val="00F21A87"/>
    <w:rsid w:val="00F21C75"/>
    <w:rsid w:val="00F22A31"/>
    <w:rsid w:val="00F22D7C"/>
    <w:rsid w:val="00F242B2"/>
    <w:rsid w:val="00F242F3"/>
    <w:rsid w:val="00F2744D"/>
    <w:rsid w:val="00F27910"/>
    <w:rsid w:val="00F30D75"/>
    <w:rsid w:val="00F311FD"/>
    <w:rsid w:val="00F31B30"/>
    <w:rsid w:val="00F31D21"/>
    <w:rsid w:val="00F322CF"/>
    <w:rsid w:val="00F33097"/>
    <w:rsid w:val="00F34176"/>
    <w:rsid w:val="00F341D3"/>
    <w:rsid w:val="00F37038"/>
    <w:rsid w:val="00F37C51"/>
    <w:rsid w:val="00F41555"/>
    <w:rsid w:val="00F42167"/>
    <w:rsid w:val="00F4407A"/>
    <w:rsid w:val="00F52E35"/>
    <w:rsid w:val="00F530CF"/>
    <w:rsid w:val="00F5525F"/>
    <w:rsid w:val="00F56BBE"/>
    <w:rsid w:val="00F57D97"/>
    <w:rsid w:val="00F614B0"/>
    <w:rsid w:val="00F62BFB"/>
    <w:rsid w:val="00F63795"/>
    <w:rsid w:val="00F673EA"/>
    <w:rsid w:val="00F67704"/>
    <w:rsid w:val="00F700B8"/>
    <w:rsid w:val="00F70127"/>
    <w:rsid w:val="00F716A1"/>
    <w:rsid w:val="00F7195B"/>
    <w:rsid w:val="00F71A8A"/>
    <w:rsid w:val="00F72AAC"/>
    <w:rsid w:val="00F74170"/>
    <w:rsid w:val="00F746A8"/>
    <w:rsid w:val="00F75B7D"/>
    <w:rsid w:val="00F83459"/>
    <w:rsid w:val="00F834C3"/>
    <w:rsid w:val="00F8504E"/>
    <w:rsid w:val="00F86875"/>
    <w:rsid w:val="00F86BA3"/>
    <w:rsid w:val="00F8770C"/>
    <w:rsid w:val="00F87EBB"/>
    <w:rsid w:val="00F90B7D"/>
    <w:rsid w:val="00F915DA"/>
    <w:rsid w:val="00F92C4F"/>
    <w:rsid w:val="00F95B42"/>
    <w:rsid w:val="00F97714"/>
    <w:rsid w:val="00F97FCF"/>
    <w:rsid w:val="00FA013B"/>
    <w:rsid w:val="00FA0AED"/>
    <w:rsid w:val="00FA0F89"/>
    <w:rsid w:val="00FA2890"/>
    <w:rsid w:val="00FA28A1"/>
    <w:rsid w:val="00FA2C03"/>
    <w:rsid w:val="00FA3229"/>
    <w:rsid w:val="00FA3583"/>
    <w:rsid w:val="00FA573F"/>
    <w:rsid w:val="00FA5903"/>
    <w:rsid w:val="00FA7BFF"/>
    <w:rsid w:val="00FB21A9"/>
    <w:rsid w:val="00FB2360"/>
    <w:rsid w:val="00FB26C7"/>
    <w:rsid w:val="00FB593C"/>
    <w:rsid w:val="00FC0DC1"/>
    <w:rsid w:val="00FC33F5"/>
    <w:rsid w:val="00FC4783"/>
    <w:rsid w:val="00FC5762"/>
    <w:rsid w:val="00FC5A8A"/>
    <w:rsid w:val="00FD205B"/>
    <w:rsid w:val="00FD3387"/>
    <w:rsid w:val="00FD3524"/>
    <w:rsid w:val="00FD3D8C"/>
    <w:rsid w:val="00FD40B6"/>
    <w:rsid w:val="00FD5C3C"/>
    <w:rsid w:val="00FD7304"/>
    <w:rsid w:val="00FE235F"/>
    <w:rsid w:val="00FE312D"/>
    <w:rsid w:val="00FE3FCA"/>
    <w:rsid w:val="00FE48CC"/>
    <w:rsid w:val="00FE564F"/>
    <w:rsid w:val="00FE6C7A"/>
    <w:rsid w:val="00FE6CA7"/>
    <w:rsid w:val="00FE70B3"/>
    <w:rsid w:val="00FF35F8"/>
    <w:rsid w:val="00FF3C15"/>
    <w:rsid w:val="00FF458F"/>
    <w:rsid w:val="00FF4BEB"/>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5649"/>
    <o:shapelayout v:ext="edit">
      <o:idmap v:ext="edit" data="1"/>
    </o:shapelayout>
  </w:shapeDefaults>
  <w:decimalSymbol w:val="."/>
  <w:listSeparator w:val=","/>
  <w14:docId w14:val="206FC56C"/>
  <w15:docId w15:val="{AD0E6549-C80F-4527-BB3B-A4497B89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3"/>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398B"/>
    <w:rPr>
      <w:sz w:val="24"/>
      <w:szCs w:val="24"/>
      <w:lang w:eastAsia="en-US"/>
    </w:rPr>
  </w:style>
  <w:style w:type="paragraph" w:styleId="Heading1">
    <w:name w:val="heading 1"/>
    <w:basedOn w:val="Normal"/>
    <w:next w:val="Normal"/>
    <w:link w:val="Heading1Char"/>
    <w:uiPriority w:val="9"/>
    <w:qFormat/>
    <w:rsid w:val="003C1F0C"/>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qFormat/>
    <w:rsid w:val="00B9586F"/>
    <w:pPr>
      <w:keepNext/>
      <w:keepLines/>
      <w:spacing w:before="200"/>
      <w:jc w:val="right"/>
      <w:outlineLvl w:val="1"/>
    </w:pPr>
    <w:rPr>
      <w:rFonts w:ascii="Georgia" w:eastAsia="MS Gothic" w:hAnsi="Georgia"/>
      <w:bCs/>
      <w:color w:val="FFFFFF" w:themeColor="background1"/>
      <w:sz w:val="36"/>
      <w:szCs w:val="26"/>
    </w:rPr>
  </w:style>
  <w:style w:type="paragraph" w:styleId="Heading3">
    <w:name w:val="heading 3"/>
    <w:basedOn w:val="Normal"/>
    <w:next w:val="Normal"/>
    <w:link w:val="Heading3Char"/>
    <w:uiPriority w:val="9"/>
    <w:qFormat/>
    <w:rsid w:val="00D567FF"/>
    <w:pPr>
      <w:keepNext/>
      <w:keepLines/>
      <w:spacing w:before="120" w:line="360" w:lineRule="auto"/>
      <w:outlineLvl w:val="2"/>
    </w:pPr>
    <w:rPr>
      <w:rFonts w:ascii="Georgia" w:eastAsia="MS Gothic" w:hAnsi="Georgia"/>
      <w:bCs/>
      <w:color w:val="1F497D"/>
      <w:sz w:val="30"/>
      <w:szCs w:val="20"/>
    </w:rPr>
  </w:style>
  <w:style w:type="paragraph" w:styleId="Heading4">
    <w:name w:val="heading 4"/>
    <w:basedOn w:val="Normal"/>
    <w:next w:val="Normal"/>
    <w:link w:val="Heading4Char"/>
    <w:uiPriority w:val="9"/>
    <w:qFormat/>
    <w:rsid w:val="00D567FF"/>
    <w:pPr>
      <w:keepNext/>
      <w:keepLines/>
      <w:spacing w:line="360" w:lineRule="auto"/>
      <w:outlineLvl w:val="3"/>
    </w:pPr>
    <w:rPr>
      <w:rFonts w:ascii="Georgia" w:eastAsia="MS Gothic" w:hAnsi="Georgia"/>
      <w:bCs/>
      <w:iCs/>
      <w:color w:val="4F81BD"/>
      <w:sz w:val="26"/>
      <w:szCs w:val="20"/>
    </w:rPr>
  </w:style>
  <w:style w:type="paragraph" w:styleId="Heading5">
    <w:name w:val="heading 5"/>
    <w:basedOn w:val="Normal"/>
    <w:next w:val="Normal"/>
    <w:link w:val="Heading5Char"/>
    <w:uiPriority w:val="9"/>
    <w:unhideWhenUsed/>
    <w:qFormat/>
    <w:rsid w:val="000A1C03"/>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qFormat/>
    <w:rsid w:val="0035165B"/>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C1F0C"/>
    <w:rPr>
      <w:rFonts w:ascii="Calibri" w:eastAsia="MS Gothic" w:hAnsi="Calibri"/>
      <w:b/>
      <w:bCs/>
      <w:color w:val="345A8A"/>
      <w:sz w:val="32"/>
      <w:szCs w:val="32"/>
    </w:rPr>
  </w:style>
  <w:style w:type="character" w:customStyle="1" w:styleId="Heading2Char">
    <w:name w:val="Heading 2 Char"/>
    <w:link w:val="Heading2"/>
    <w:uiPriority w:val="9"/>
    <w:rsid w:val="00B9586F"/>
    <w:rPr>
      <w:rFonts w:ascii="Georgia" w:eastAsia="MS Gothic" w:hAnsi="Georgia"/>
      <w:bCs/>
      <w:color w:val="FFFFFF" w:themeColor="background1"/>
      <w:sz w:val="36"/>
      <w:szCs w:val="26"/>
      <w:lang w:eastAsia="en-US"/>
    </w:rPr>
  </w:style>
  <w:style w:type="character" w:customStyle="1" w:styleId="Heading3Char">
    <w:name w:val="Heading 3 Char"/>
    <w:link w:val="Heading3"/>
    <w:uiPriority w:val="9"/>
    <w:rsid w:val="00D567FF"/>
    <w:rPr>
      <w:rFonts w:ascii="Georgia" w:eastAsia="MS Gothic" w:hAnsi="Georgia"/>
      <w:bCs/>
      <w:color w:val="1F497D"/>
      <w:sz w:val="30"/>
      <w:lang w:eastAsia="en-US"/>
    </w:rPr>
  </w:style>
  <w:style w:type="character" w:customStyle="1" w:styleId="Heading4Char">
    <w:name w:val="Heading 4 Char"/>
    <w:link w:val="Heading4"/>
    <w:uiPriority w:val="9"/>
    <w:rsid w:val="00D567FF"/>
    <w:rPr>
      <w:rFonts w:ascii="Georgia" w:eastAsia="MS Gothic" w:hAnsi="Georgia"/>
      <w:bCs/>
      <w:iCs/>
      <w:color w:val="4F81BD"/>
      <w:sz w:val="26"/>
      <w:lang w:eastAsia="en-US"/>
    </w:rPr>
  </w:style>
  <w:style w:type="paragraph" w:customStyle="1" w:styleId="Caption1">
    <w:name w:val="Caption 1"/>
    <w:basedOn w:val="Normal"/>
    <w:uiPriority w:val="99"/>
    <w:qFormat/>
    <w:rsid w:val="00D567FF"/>
    <w:pPr>
      <w:spacing w:before="40"/>
    </w:pPr>
    <w:rPr>
      <w:rFonts w:ascii="Arial" w:hAnsi="Arial"/>
      <w:color w:val="7F7F7F"/>
      <w:sz w:val="18"/>
    </w:rPr>
  </w:style>
  <w:style w:type="paragraph" w:styleId="BalloonText">
    <w:name w:val="Balloon Text"/>
    <w:basedOn w:val="Normal"/>
    <w:link w:val="BalloonTextChar"/>
    <w:uiPriority w:val="99"/>
    <w:semiHidden/>
    <w:unhideWhenUsed/>
    <w:rsid w:val="00734DEC"/>
    <w:rPr>
      <w:rFonts w:ascii="Lucida Grande" w:hAnsi="Lucida Grande"/>
      <w:sz w:val="18"/>
      <w:szCs w:val="18"/>
    </w:rPr>
  </w:style>
  <w:style w:type="character" w:customStyle="1" w:styleId="BalloonTextChar">
    <w:name w:val="Balloon Text Char"/>
    <w:link w:val="BalloonText"/>
    <w:uiPriority w:val="99"/>
    <w:semiHidden/>
    <w:rsid w:val="00734DEC"/>
    <w:rPr>
      <w:rFonts w:ascii="Lucida Grande" w:hAnsi="Lucida Grande"/>
      <w:sz w:val="18"/>
      <w:szCs w:val="18"/>
    </w:rPr>
  </w:style>
  <w:style w:type="paragraph" w:styleId="Title">
    <w:name w:val="Title"/>
    <w:basedOn w:val="Normal"/>
    <w:next w:val="Normal"/>
    <w:link w:val="TitleChar"/>
    <w:uiPriority w:val="10"/>
    <w:qFormat/>
    <w:rsid w:val="00B9586F"/>
    <w:pPr>
      <w:spacing w:after="300"/>
      <w:contextualSpacing/>
      <w:jc w:val="right"/>
    </w:pPr>
    <w:rPr>
      <w:rFonts w:ascii="Georgia" w:eastAsia="MS Gothic" w:hAnsi="Georgia"/>
      <w:noProof/>
      <w:color w:val="FFFFFF" w:themeColor="background1"/>
      <w:spacing w:val="5"/>
      <w:kern w:val="28"/>
      <w:sz w:val="72"/>
      <w:szCs w:val="52"/>
      <w:lang w:val="en-US"/>
    </w:rPr>
  </w:style>
  <w:style w:type="character" w:customStyle="1" w:styleId="TitleChar">
    <w:name w:val="Title Char"/>
    <w:link w:val="Title"/>
    <w:uiPriority w:val="10"/>
    <w:rsid w:val="00B9586F"/>
    <w:rPr>
      <w:rFonts w:ascii="Georgia" w:eastAsia="MS Gothic" w:hAnsi="Georgia"/>
      <w:noProof/>
      <w:color w:val="FFFFFF" w:themeColor="background1"/>
      <w:spacing w:val="5"/>
      <w:kern w:val="28"/>
      <w:sz w:val="72"/>
      <w:szCs w:val="52"/>
      <w:lang w:val="en-US" w:eastAsia="en-US"/>
    </w:rPr>
  </w:style>
  <w:style w:type="character" w:styleId="Strong">
    <w:name w:val="Strong"/>
    <w:uiPriority w:val="22"/>
    <w:qFormat/>
    <w:rsid w:val="00D567FF"/>
    <w:rPr>
      <w:rFonts w:ascii="Arial" w:hAnsi="Arial"/>
      <w:b/>
      <w:bCs/>
      <w:i w:val="0"/>
      <w:color w:val="000000"/>
      <w:sz w:val="22"/>
    </w:rPr>
  </w:style>
  <w:style w:type="paragraph" w:styleId="BodyText">
    <w:name w:val="Body Text"/>
    <w:basedOn w:val="Normal"/>
    <w:link w:val="BodyTextChar"/>
    <w:uiPriority w:val="99"/>
    <w:unhideWhenUsed/>
    <w:qFormat/>
    <w:rsid w:val="00D567FF"/>
    <w:pPr>
      <w:spacing w:before="60" w:after="120"/>
    </w:pPr>
    <w:rPr>
      <w:rFonts w:ascii="Arial" w:hAnsi="Arial"/>
      <w:color w:val="000000"/>
      <w:sz w:val="22"/>
    </w:rPr>
  </w:style>
  <w:style w:type="character" w:customStyle="1" w:styleId="BodyTextChar">
    <w:name w:val="Body Text Char"/>
    <w:link w:val="BodyText"/>
    <w:uiPriority w:val="99"/>
    <w:rsid w:val="00D567FF"/>
    <w:rPr>
      <w:rFonts w:ascii="Arial" w:hAnsi="Arial"/>
      <w:color w:val="000000"/>
      <w:sz w:val="22"/>
      <w:szCs w:val="24"/>
      <w:lang w:eastAsia="en-US"/>
    </w:rPr>
  </w:style>
  <w:style w:type="paragraph" w:styleId="Subtitle">
    <w:name w:val="Subtitle"/>
    <w:aliases w:val="Subtitle - footer text"/>
    <w:basedOn w:val="BodyText"/>
    <w:next w:val="BodyText"/>
    <w:link w:val="SubtitleChar"/>
    <w:uiPriority w:val="11"/>
    <w:qFormat/>
    <w:rsid w:val="004F6B2D"/>
    <w:pPr>
      <w:numPr>
        <w:ilvl w:val="1"/>
      </w:numPr>
    </w:pPr>
    <w:rPr>
      <w:rFonts w:eastAsia="MS Gothic"/>
      <w:iCs/>
      <w:color w:val="BFBFBF"/>
      <w:spacing w:val="15"/>
      <w:sz w:val="16"/>
      <w:szCs w:val="20"/>
      <w:lang w:val="en-US"/>
    </w:rPr>
  </w:style>
  <w:style w:type="character" w:customStyle="1" w:styleId="SubtitleChar">
    <w:name w:val="Subtitle Char"/>
    <w:aliases w:val="Subtitle - footer text Char"/>
    <w:link w:val="Subtitle"/>
    <w:uiPriority w:val="11"/>
    <w:rsid w:val="004F6B2D"/>
    <w:rPr>
      <w:rFonts w:ascii="Arial" w:eastAsia="MS Gothic" w:hAnsi="Arial"/>
      <w:iCs/>
      <w:color w:val="BFBFBF"/>
      <w:spacing w:val="15"/>
      <w:sz w:val="16"/>
      <w:lang w:val="en-US"/>
    </w:rPr>
  </w:style>
  <w:style w:type="character" w:styleId="PageNumber">
    <w:name w:val="page number"/>
    <w:basedOn w:val="DefaultParagraphFont"/>
    <w:unhideWhenUsed/>
    <w:rsid w:val="00CF1CE2"/>
  </w:style>
  <w:style w:type="paragraph" w:customStyle="1" w:styleId="ColorfulList-Accent11">
    <w:name w:val="Colorful List - Accent 11"/>
    <w:basedOn w:val="Normal"/>
    <w:uiPriority w:val="34"/>
    <w:rsid w:val="006D3718"/>
    <w:pPr>
      <w:numPr>
        <w:numId w:val="1"/>
      </w:numPr>
      <w:spacing w:before="80"/>
    </w:pPr>
    <w:rPr>
      <w:rFonts w:ascii="Arial" w:hAnsi="Arial"/>
      <w:sz w:val="18"/>
    </w:rPr>
  </w:style>
  <w:style w:type="paragraph" w:styleId="Header">
    <w:name w:val="header"/>
    <w:basedOn w:val="Normal"/>
    <w:link w:val="HeaderChar"/>
    <w:unhideWhenUsed/>
    <w:rsid w:val="007A3637"/>
    <w:pPr>
      <w:tabs>
        <w:tab w:val="center" w:pos="4513"/>
        <w:tab w:val="right" w:pos="9026"/>
      </w:tabs>
    </w:pPr>
  </w:style>
  <w:style w:type="character" w:customStyle="1" w:styleId="HeaderChar">
    <w:name w:val="Header Char"/>
    <w:basedOn w:val="DefaultParagraphFont"/>
    <w:link w:val="Header"/>
    <w:uiPriority w:val="99"/>
    <w:rsid w:val="007A3637"/>
    <w:rPr>
      <w:sz w:val="24"/>
      <w:szCs w:val="24"/>
      <w:lang w:eastAsia="en-US"/>
    </w:rPr>
  </w:style>
  <w:style w:type="paragraph" w:styleId="Footer">
    <w:name w:val="footer"/>
    <w:basedOn w:val="Normal"/>
    <w:link w:val="FooterChar"/>
    <w:unhideWhenUsed/>
    <w:rsid w:val="007A3637"/>
    <w:pPr>
      <w:tabs>
        <w:tab w:val="center" w:pos="4513"/>
        <w:tab w:val="right" w:pos="9026"/>
      </w:tabs>
    </w:pPr>
  </w:style>
  <w:style w:type="character" w:customStyle="1" w:styleId="FooterChar">
    <w:name w:val="Footer Char"/>
    <w:basedOn w:val="DefaultParagraphFont"/>
    <w:link w:val="Footer"/>
    <w:rsid w:val="007A3637"/>
    <w:rPr>
      <w:sz w:val="24"/>
      <w:szCs w:val="24"/>
      <w:lang w:eastAsia="en-US"/>
    </w:rPr>
  </w:style>
  <w:style w:type="paragraph" w:styleId="NoSpacing">
    <w:name w:val="No Spacing"/>
    <w:link w:val="NoSpacingChar"/>
    <w:uiPriority w:val="1"/>
    <w:qFormat/>
    <w:rsid w:val="004F6B2D"/>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4F6B2D"/>
    <w:rPr>
      <w:rFonts w:ascii="Calibri" w:eastAsia="Times New Roman" w:hAnsi="Calibri"/>
      <w:sz w:val="22"/>
      <w:szCs w:val="22"/>
      <w:lang w:val="en-US" w:eastAsia="en-US" w:bidi="ar-SA"/>
    </w:rPr>
  </w:style>
  <w:style w:type="paragraph" w:styleId="ListParagraph">
    <w:name w:val="List Paragraph"/>
    <w:aliases w:val="Body Bullets"/>
    <w:basedOn w:val="Normal"/>
    <w:uiPriority w:val="34"/>
    <w:qFormat/>
    <w:rsid w:val="00D567FF"/>
    <w:pPr>
      <w:numPr>
        <w:numId w:val="2"/>
      </w:numPr>
      <w:spacing w:before="20"/>
    </w:pPr>
    <w:rPr>
      <w:rFonts w:ascii="Arial" w:hAnsi="Arial"/>
      <w:color w:val="000000"/>
      <w:sz w:val="22"/>
    </w:rPr>
  </w:style>
  <w:style w:type="table" w:styleId="TableGrid">
    <w:name w:val="Table Grid"/>
    <w:basedOn w:val="TableNormal"/>
    <w:uiPriority w:val="59"/>
    <w:rsid w:val="00DB6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2678"/>
    <w:rPr>
      <w:color w:val="0000FF"/>
      <w:u w:val="single"/>
    </w:rPr>
  </w:style>
  <w:style w:type="paragraph" w:styleId="NormalWeb">
    <w:name w:val="Normal (Web)"/>
    <w:basedOn w:val="Normal"/>
    <w:uiPriority w:val="99"/>
    <w:rsid w:val="00B62678"/>
    <w:pPr>
      <w:spacing w:after="192"/>
    </w:pPr>
    <w:rPr>
      <w:rFonts w:ascii="Times New Roman" w:eastAsia="Times New Roman" w:hAnsi="Times New Roman"/>
      <w:lang w:eastAsia="en-AU"/>
    </w:rPr>
  </w:style>
  <w:style w:type="paragraph" w:customStyle="1" w:styleId="pagetitle">
    <w:name w:val="page_title"/>
    <w:basedOn w:val="Normal"/>
    <w:uiPriority w:val="99"/>
    <w:rsid w:val="0061010C"/>
    <w:pPr>
      <w:spacing w:before="100" w:beforeAutospacing="1" w:after="100" w:afterAutospacing="1"/>
    </w:pPr>
    <w:rPr>
      <w:rFonts w:ascii="Times New Roman" w:eastAsia="Times New Roman" w:hAnsi="Times New Roman"/>
      <w:lang w:eastAsia="en-AU"/>
    </w:rPr>
  </w:style>
  <w:style w:type="paragraph" w:customStyle="1" w:styleId="Default">
    <w:name w:val="Default"/>
    <w:rsid w:val="0061010C"/>
    <w:pPr>
      <w:autoSpaceDE w:val="0"/>
      <w:autoSpaceDN w:val="0"/>
      <w:adjustRightInd w:val="0"/>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1025F9"/>
    <w:rPr>
      <w:color w:val="800080" w:themeColor="followedHyperlink"/>
      <w:u w:val="single"/>
    </w:rPr>
  </w:style>
  <w:style w:type="character" w:customStyle="1" w:styleId="Heading9Char">
    <w:name w:val="Heading 9 Char"/>
    <w:basedOn w:val="DefaultParagraphFont"/>
    <w:link w:val="Heading9"/>
    <w:uiPriority w:val="9"/>
    <w:rsid w:val="0035165B"/>
    <w:rPr>
      <w:rFonts w:ascii="Arial" w:eastAsia="Times New Roman" w:hAnsi="Arial" w:cs="Arial"/>
      <w:sz w:val="22"/>
      <w:szCs w:val="22"/>
      <w:lang w:eastAsia="en-US"/>
    </w:rPr>
  </w:style>
  <w:style w:type="numbering" w:customStyle="1" w:styleId="NoList1">
    <w:name w:val="No List1"/>
    <w:next w:val="NoList"/>
    <w:uiPriority w:val="99"/>
    <w:semiHidden/>
    <w:unhideWhenUsed/>
    <w:rsid w:val="0035165B"/>
  </w:style>
  <w:style w:type="paragraph" w:styleId="BodyTextIndent">
    <w:name w:val="Body Text Indent"/>
    <w:basedOn w:val="Normal"/>
    <w:link w:val="BodyTextIndentChar"/>
    <w:uiPriority w:val="99"/>
    <w:semiHidden/>
    <w:unhideWhenUsed/>
    <w:rsid w:val="0035165B"/>
    <w:pPr>
      <w:spacing w:after="120"/>
      <w:ind w:left="283"/>
    </w:pPr>
    <w:rPr>
      <w:rFonts w:ascii="Arial Narrow" w:eastAsia="Times New Roman" w:hAnsi="Arial Narrow"/>
      <w:sz w:val="22"/>
      <w:szCs w:val="22"/>
      <w:lang w:eastAsia="en-AU"/>
    </w:rPr>
  </w:style>
  <w:style w:type="character" w:customStyle="1" w:styleId="BodyTextIndentChar">
    <w:name w:val="Body Text Indent Char"/>
    <w:basedOn w:val="DefaultParagraphFont"/>
    <w:link w:val="BodyTextIndent"/>
    <w:uiPriority w:val="99"/>
    <w:semiHidden/>
    <w:rsid w:val="0035165B"/>
    <w:rPr>
      <w:rFonts w:ascii="Arial Narrow" w:eastAsia="Times New Roman" w:hAnsi="Arial Narrow"/>
      <w:sz w:val="22"/>
      <w:szCs w:val="22"/>
    </w:rPr>
  </w:style>
  <w:style w:type="paragraph" w:styleId="BodyText2">
    <w:name w:val="Body Text 2"/>
    <w:basedOn w:val="Normal"/>
    <w:link w:val="BodyText2Char"/>
    <w:semiHidden/>
    <w:unhideWhenUsed/>
    <w:rsid w:val="0035165B"/>
    <w:pPr>
      <w:spacing w:after="120" w:line="480" w:lineRule="auto"/>
    </w:pPr>
    <w:rPr>
      <w:rFonts w:ascii="Arial Narrow" w:eastAsia="Times New Roman" w:hAnsi="Arial Narrow"/>
      <w:sz w:val="22"/>
      <w:szCs w:val="22"/>
      <w:lang w:eastAsia="en-AU"/>
    </w:rPr>
  </w:style>
  <w:style w:type="character" w:customStyle="1" w:styleId="BodyText2Char">
    <w:name w:val="Body Text 2 Char"/>
    <w:basedOn w:val="DefaultParagraphFont"/>
    <w:link w:val="BodyText2"/>
    <w:semiHidden/>
    <w:rsid w:val="0035165B"/>
    <w:rPr>
      <w:rFonts w:ascii="Arial Narrow" w:eastAsia="Times New Roman" w:hAnsi="Arial Narrow"/>
      <w:sz w:val="22"/>
      <w:szCs w:val="22"/>
    </w:rPr>
  </w:style>
  <w:style w:type="paragraph" w:styleId="BodyText3">
    <w:name w:val="Body Text 3"/>
    <w:basedOn w:val="Normal"/>
    <w:link w:val="BodyText3Char"/>
    <w:uiPriority w:val="99"/>
    <w:unhideWhenUsed/>
    <w:rsid w:val="0035165B"/>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35165B"/>
    <w:rPr>
      <w:rFonts w:ascii="Times New Roman" w:eastAsia="Times New Roman" w:hAnsi="Times New Roman"/>
      <w:sz w:val="16"/>
      <w:szCs w:val="16"/>
      <w:lang w:eastAsia="en-US"/>
    </w:rPr>
  </w:style>
  <w:style w:type="paragraph" w:styleId="BodyTextIndent2">
    <w:name w:val="Body Text Indent 2"/>
    <w:basedOn w:val="Normal"/>
    <w:link w:val="BodyTextIndent2Char"/>
    <w:uiPriority w:val="99"/>
    <w:unhideWhenUsed/>
    <w:rsid w:val="0035165B"/>
    <w:pPr>
      <w:spacing w:after="120" w:line="480" w:lineRule="auto"/>
      <w:ind w:left="283"/>
    </w:pPr>
    <w:rPr>
      <w:rFonts w:ascii="Arial Narrow" w:eastAsia="Times New Roman" w:hAnsi="Arial Narrow"/>
      <w:sz w:val="22"/>
      <w:szCs w:val="22"/>
      <w:lang w:eastAsia="en-AU"/>
    </w:rPr>
  </w:style>
  <w:style w:type="character" w:customStyle="1" w:styleId="BodyTextIndent2Char">
    <w:name w:val="Body Text Indent 2 Char"/>
    <w:basedOn w:val="DefaultParagraphFont"/>
    <w:link w:val="BodyTextIndent2"/>
    <w:uiPriority w:val="99"/>
    <w:rsid w:val="0035165B"/>
    <w:rPr>
      <w:rFonts w:ascii="Arial Narrow" w:eastAsia="Times New Roman" w:hAnsi="Arial Narrow"/>
      <w:sz w:val="22"/>
      <w:szCs w:val="22"/>
    </w:rPr>
  </w:style>
  <w:style w:type="paragraph" w:styleId="PlainText">
    <w:name w:val="Plain Text"/>
    <w:basedOn w:val="Normal"/>
    <w:link w:val="PlainTextChar"/>
    <w:uiPriority w:val="99"/>
    <w:unhideWhenUsed/>
    <w:rsid w:val="0035165B"/>
    <w:rPr>
      <w:rFonts w:ascii="Consolas" w:eastAsia="Calibri" w:hAnsi="Consolas"/>
      <w:sz w:val="21"/>
      <w:szCs w:val="21"/>
    </w:rPr>
  </w:style>
  <w:style w:type="character" w:customStyle="1" w:styleId="PlainTextChar">
    <w:name w:val="Plain Text Char"/>
    <w:basedOn w:val="DefaultParagraphFont"/>
    <w:link w:val="PlainText"/>
    <w:uiPriority w:val="99"/>
    <w:rsid w:val="0035165B"/>
    <w:rPr>
      <w:rFonts w:ascii="Consolas" w:eastAsia="Calibri" w:hAnsi="Consolas"/>
      <w:sz w:val="21"/>
      <w:szCs w:val="21"/>
      <w:lang w:eastAsia="en-US"/>
    </w:rPr>
  </w:style>
  <w:style w:type="paragraph" w:customStyle="1" w:styleId="Body">
    <w:name w:val="Body"/>
    <w:basedOn w:val="Normal"/>
    <w:rsid w:val="0035165B"/>
    <w:pPr>
      <w:suppressAutoHyphens/>
      <w:overflowPunct w:val="0"/>
      <w:autoSpaceDE w:val="0"/>
      <w:autoSpaceDN w:val="0"/>
      <w:adjustRightInd w:val="0"/>
      <w:spacing w:before="120" w:line="360" w:lineRule="auto"/>
    </w:pPr>
    <w:rPr>
      <w:rFonts w:ascii="Times New Roman" w:eastAsia="Times New Roman" w:hAnsi="Times New Roman"/>
      <w:sz w:val="22"/>
      <w:szCs w:val="20"/>
    </w:rPr>
  </w:style>
  <w:style w:type="paragraph" w:customStyle="1" w:styleId="smallbody1">
    <w:name w:val="smallbody1"/>
    <w:basedOn w:val="Normal"/>
    <w:rsid w:val="0035165B"/>
    <w:pPr>
      <w:spacing w:before="100" w:beforeAutospacing="1" w:after="100" w:afterAutospacing="1"/>
    </w:pPr>
    <w:rPr>
      <w:rFonts w:ascii="Arial" w:eastAsia="Times New Roman" w:hAnsi="Arial" w:cs="Arial"/>
      <w:color w:val="000000"/>
      <w:lang w:eastAsia="en-AU"/>
    </w:rPr>
  </w:style>
  <w:style w:type="character" w:customStyle="1" w:styleId="hyper">
    <w:name w:val="hyper"/>
    <w:basedOn w:val="DefaultParagraphFont"/>
    <w:rsid w:val="0035165B"/>
  </w:style>
  <w:style w:type="numbering" w:customStyle="1" w:styleId="NoList2">
    <w:name w:val="No List2"/>
    <w:next w:val="NoList"/>
    <w:uiPriority w:val="99"/>
    <w:semiHidden/>
    <w:unhideWhenUsed/>
    <w:rsid w:val="0066121F"/>
  </w:style>
  <w:style w:type="table" w:customStyle="1" w:styleId="TableGrid1">
    <w:name w:val="Table Grid1"/>
    <w:basedOn w:val="TableNormal"/>
    <w:next w:val="TableGrid"/>
    <w:uiPriority w:val="59"/>
    <w:rsid w:val="0066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6121F"/>
  </w:style>
  <w:style w:type="paragraph" w:styleId="HTMLPreformatted">
    <w:name w:val="HTML Preformatted"/>
    <w:basedOn w:val="Normal"/>
    <w:link w:val="HTMLPreformattedChar"/>
    <w:unhideWhenUsed/>
    <w:rsid w:val="00661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66121F"/>
    <w:rPr>
      <w:rFonts w:ascii="Arial Unicode MS" w:eastAsia="Arial Unicode MS" w:hAnsi="Arial Unicode MS" w:cs="Arial Unicode MS"/>
      <w:lang w:eastAsia="en-US"/>
    </w:rPr>
  </w:style>
  <w:style w:type="character" w:customStyle="1" w:styleId="SubtitleChar1">
    <w:name w:val="Subtitle Char1"/>
    <w:aliases w:val="Subtitle - footer text Char1"/>
    <w:basedOn w:val="DefaultParagraphFont"/>
    <w:uiPriority w:val="11"/>
    <w:rsid w:val="0066121F"/>
    <w:rPr>
      <w:rFonts w:asciiTheme="majorHAnsi" w:eastAsiaTheme="majorEastAsia" w:hAnsiTheme="majorHAnsi" w:cstheme="majorBidi"/>
      <w:i/>
      <w:iCs/>
      <w:color w:val="4F81BD" w:themeColor="accent1"/>
      <w:spacing w:val="15"/>
      <w:sz w:val="24"/>
      <w:szCs w:val="24"/>
      <w:lang w:eastAsia="en-US"/>
    </w:rPr>
  </w:style>
  <w:style w:type="character" w:styleId="HTMLCite">
    <w:name w:val="HTML Cite"/>
    <w:basedOn w:val="DefaultParagraphFont"/>
    <w:uiPriority w:val="99"/>
    <w:semiHidden/>
    <w:unhideWhenUsed/>
    <w:rsid w:val="0066121F"/>
    <w:rPr>
      <w:i/>
      <w:iCs/>
    </w:rPr>
  </w:style>
  <w:style w:type="numbering" w:customStyle="1" w:styleId="NoList3">
    <w:name w:val="No List3"/>
    <w:next w:val="NoList"/>
    <w:uiPriority w:val="99"/>
    <w:semiHidden/>
    <w:unhideWhenUsed/>
    <w:rsid w:val="0066121F"/>
  </w:style>
  <w:style w:type="table" w:customStyle="1" w:styleId="TableGrid2">
    <w:name w:val="Table Grid2"/>
    <w:basedOn w:val="TableNormal"/>
    <w:next w:val="TableGrid"/>
    <w:uiPriority w:val="59"/>
    <w:rsid w:val="0066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6121F"/>
  </w:style>
  <w:style w:type="paragraph" w:customStyle="1" w:styleId="Normal-Schedule">
    <w:name w:val="Normal - Schedule"/>
    <w:rsid w:val="00E85A7A"/>
    <w:pPr>
      <w:tabs>
        <w:tab w:val="left" w:pos="454"/>
        <w:tab w:val="left" w:pos="907"/>
        <w:tab w:val="left" w:pos="1361"/>
        <w:tab w:val="left" w:pos="1814"/>
        <w:tab w:val="left" w:pos="2722"/>
      </w:tabs>
      <w:overflowPunct w:val="0"/>
      <w:autoSpaceDE w:val="0"/>
      <w:autoSpaceDN w:val="0"/>
      <w:adjustRightInd w:val="0"/>
      <w:spacing w:before="120"/>
      <w:textAlignment w:val="baseline"/>
    </w:pPr>
    <w:rPr>
      <w:rFonts w:ascii="Times New Roman" w:eastAsia="Times New Roman" w:hAnsi="Times New Roman"/>
      <w:lang w:eastAsia="en-US"/>
    </w:rPr>
  </w:style>
  <w:style w:type="character" w:customStyle="1" w:styleId="legtitle1">
    <w:name w:val="legtitle1"/>
    <w:basedOn w:val="DefaultParagraphFont"/>
    <w:rsid w:val="00016568"/>
    <w:rPr>
      <w:rFonts w:ascii="Arial" w:hAnsi="Arial" w:cs="Arial" w:hint="default"/>
      <w:b/>
      <w:bCs/>
      <w:color w:val="10418E"/>
      <w:sz w:val="40"/>
      <w:szCs w:val="40"/>
    </w:rPr>
  </w:style>
  <w:style w:type="paragraph" w:customStyle="1" w:styleId="OmniPage516">
    <w:name w:val="OmniPage #516"/>
    <w:basedOn w:val="Normal"/>
    <w:rsid w:val="0079069A"/>
    <w:pPr>
      <w:tabs>
        <w:tab w:val="right" w:pos="7689"/>
      </w:tabs>
      <w:spacing w:line="325" w:lineRule="exact"/>
      <w:ind w:left="1749" w:right="1396"/>
    </w:pPr>
    <w:rPr>
      <w:rFonts w:ascii="Arial" w:eastAsia="Times New Roman" w:hAnsi="Arial"/>
      <w:noProof/>
      <w:sz w:val="20"/>
      <w:szCs w:val="20"/>
      <w:lang w:val="en-US"/>
    </w:rPr>
  </w:style>
  <w:style w:type="paragraph" w:customStyle="1" w:styleId="OmniPage517">
    <w:name w:val="OmniPage #517"/>
    <w:basedOn w:val="Normal"/>
    <w:rsid w:val="0079069A"/>
    <w:pPr>
      <w:spacing w:line="221" w:lineRule="exact"/>
      <w:ind w:left="61" w:right="50"/>
    </w:pPr>
    <w:rPr>
      <w:rFonts w:ascii="Arial" w:eastAsia="Times New Roman" w:hAnsi="Arial"/>
      <w:noProof/>
      <w:sz w:val="20"/>
      <w:szCs w:val="20"/>
      <w:lang w:val="en-US"/>
    </w:rPr>
  </w:style>
  <w:style w:type="paragraph" w:customStyle="1" w:styleId="OmniPage518">
    <w:name w:val="OmniPage #518"/>
    <w:basedOn w:val="Normal"/>
    <w:rsid w:val="0079069A"/>
    <w:pPr>
      <w:spacing w:line="196" w:lineRule="exact"/>
      <w:ind w:left="70" w:right="308"/>
    </w:pPr>
    <w:rPr>
      <w:rFonts w:ascii="Arial" w:eastAsia="Times New Roman" w:hAnsi="Arial"/>
      <w:noProof/>
      <w:sz w:val="20"/>
      <w:szCs w:val="20"/>
      <w:lang w:val="en-US"/>
    </w:rPr>
  </w:style>
  <w:style w:type="paragraph" w:customStyle="1" w:styleId="OmniPage520">
    <w:name w:val="OmniPage #520"/>
    <w:basedOn w:val="Normal"/>
    <w:rsid w:val="0079069A"/>
    <w:pPr>
      <w:tabs>
        <w:tab w:val="right" w:pos="2080"/>
      </w:tabs>
      <w:spacing w:line="196" w:lineRule="exact"/>
      <w:ind w:left="72" w:right="7005"/>
    </w:pPr>
    <w:rPr>
      <w:rFonts w:ascii="Arial" w:eastAsia="Times New Roman" w:hAnsi="Arial"/>
      <w:noProof/>
      <w:sz w:val="20"/>
      <w:szCs w:val="20"/>
      <w:lang w:val="en-US"/>
    </w:rPr>
  </w:style>
  <w:style w:type="paragraph" w:customStyle="1" w:styleId="OmniPage525">
    <w:name w:val="OmniPage #525"/>
    <w:basedOn w:val="Normal"/>
    <w:rsid w:val="0079069A"/>
    <w:pPr>
      <w:spacing w:line="218" w:lineRule="exact"/>
      <w:ind w:left="50" w:right="229"/>
    </w:pPr>
    <w:rPr>
      <w:rFonts w:ascii="Arial" w:eastAsia="Times New Roman" w:hAnsi="Arial"/>
      <w:noProof/>
      <w:sz w:val="20"/>
      <w:szCs w:val="20"/>
      <w:lang w:val="en-US"/>
    </w:rPr>
  </w:style>
  <w:style w:type="character" w:styleId="Emphasis">
    <w:name w:val="Emphasis"/>
    <w:basedOn w:val="DefaultParagraphFont"/>
    <w:uiPriority w:val="20"/>
    <w:qFormat/>
    <w:rsid w:val="00A25F70"/>
    <w:rPr>
      <w:i/>
      <w:iCs/>
    </w:rPr>
  </w:style>
  <w:style w:type="table" w:customStyle="1" w:styleId="TableGrid3">
    <w:name w:val="Table Grid3"/>
    <w:basedOn w:val="TableNormal"/>
    <w:next w:val="TableGrid"/>
    <w:uiPriority w:val="59"/>
    <w:rsid w:val="004E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3207AA"/>
    <w:rPr>
      <w:rFonts w:ascii="Times New Roman" w:eastAsia="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F04EF4"/>
    <w:rPr>
      <w:sz w:val="16"/>
      <w:szCs w:val="16"/>
    </w:rPr>
  </w:style>
  <w:style w:type="paragraph" w:styleId="CommentText">
    <w:name w:val="annotation text"/>
    <w:basedOn w:val="Normal"/>
    <w:link w:val="CommentTextChar"/>
    <w:uiPriority w:val="99"/>
    <w:unhideWhenUsed/>
    <w:rsid w:val="00F04EF4"/>
    <w:rPr>
      <w:sz w:val="20"/>
      <w:szCs w:val="20"/>
    </w:rPr>
  </w:style>
  <w:style w:type="character" w:customStyle="1" w:styleId="CommentTextChar">
    <w:name w:val="Comment Text Char"/>
    <w:basedOn w:val="DefaultParagraphFont"/>
    <w:link w:val="CommentText"/>
    <w:uiPriority w:val="99"/>
    <w:rsid w:val="00F04EF4"/>
    <w:rPr>
      <w:lang w:eastAsia="en-US"/>
    </w:rPr>
  </w:style>
  <w:style w:type="paragraph" w:styleId="CommentSubject">
    <w:name w:val="annotation subject"/>
    <w:basedOn w:val="CommentText"/>
    <w:next w:val="CommentText"/>
    <w:link w:val="CommentSubjectChar"/>
    <w:uiPriority w:val="99"/>
    <w:semiHidden/>
    <w:unhideWhenUsed/>
    <w:rsid w:val="00F04EF4"/>
    <w:rPr>
      <w:b/>
      <w:bCs/>
    </w:rPr>
  </w:style>
  <w:style w:type="character" w:customStyle="1" w:styleId="CommentSubjectChar">
    <w:name w:val="Comment Subject Char"/>
    <w:basedOn w:val="CommentTextChar"/>
    <w:link w:val="CommentSubject"/>
    <w:uiPriority w:val="99"/>
    <w:semiHidden/>
    <w:rsid w:val="00F04EF4"/>
    <w:rPr>
      <w:b/>
      <w:bCs/>
      <w:lang w:eastAsia="en-US"/>
    </w:rPr>
  </w:style>
  <w:style w:type="character" w:customStyle="1" w:styleId="Heading5Char">
    <w:name w:val="Heading 5 Char"/>
    <w:basedOn w:val="DefaultParagraphFont"/>
    <w:link w:val="Heading5"/>
    <w:uiPriority w:val="9"/>
    <w:rsid w:val="000A1C03"/>
    <w:rPr>
      <w:rFonts w:asciiTheme="majorHAnsi" w:eastAsiaTheme="majorEastAsia" w:hAnsiTheme="majorHAnsi" w:cstheme="majorBidi"/>
      <w:color w:val="243F60" w:themeColor="accent1" w:themeShade="7F"/>
      <w:sz w:val="24"/>
      <w:szCs w:val="24"/>
      <w:lang w:eastAsia="en-US"/>
    </w:rPr>
  </w:style>
  <w:style w:type="character" w:customStyle="1" w:styleId="highlight">
    <w:name w:val="highlight"/>
    <w:basedOn w:val="DefaultParagraphFont"/>
    <w:rsid w:val="001E0AA3"/>
  </w:style>
  <w:style w:type="character" w:customStyle="1" w:styleId="UnresolvedMention1">
    <w:name w:val="Unresolved Mention1"/>
    <w:basedOn w:val="DefaultParagraphFont"/>
    <w:uiPriority w:val="99"/>
    <w:semiHidden/>
    <w:unhideWhenUsed/>
    <w:rsid w:val="00736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207">
      <w:bodyDiv w:val="1"/>
      <w:marLeft w:val="0"/>
      <w:marRight w:val="0"/>
      <w:marTop w:val="0"/>
      <w:marBottom w:val="0"/>
      <w:divBdr>
        <w:top w:val="none" w:sz="0" w:space="0" w:color="auto"/>
        <w:left w:val="none" w:sz="0" w:space="0" w:color="auto"/>
        <w:bottom w:val="none" w:sz="0" w:space="0" w:color="auto"/>
        <w:right w:val="none" w:sz="0" w:space="0" w:color="auto"/>
      </w:divBdr>
    </w:div>
    <w:div w:id="99030787">
      <w:bodyDiv w:val="1"/>
      <w:marLeft w:val="0"/>
      <w:marRight w:val="0"/>
      <w:marTop w:val="0"/>
      <w:marBottom w:val="0"/>
      <w:divBdr>
        <w:top w:val="none" w:sz="0" w:space="0" w:color="auto"/>
        <w:left w:val="none" w:sz="0" w:space="0" w:color="auto"/>
        <w:bottom w:val="none" w:sz="0" w:space="0" w:color="auto"/>
        <w:right w:val="none" w:sz="0" w:space="0" w:color="auto"/>
      </w:divBdr>
    </w:div>
    <w:div w:id="111364735">
      <w:bodyDiv w:val="1"/>
      <w:marLeft w:val="0"/>
      <w:marRight w:val="0"/>
      <w:marTop w:val="0"/>
      <w:marBottom w:val="0"/>
      <w:divBdr>
        <w:top w:val="none" w:sz="0" w:space="0" w:color="auto"/>
        <w:left w:val="none" w:sz="0" w:space="0" w:color="auto"/>
        <w:bottom w:val="none" w:sz="0" w:space="0" w:color="auto"/>
        <w:right w:val="none" w:sz="0" w:space="0" w:color="auto"/>
      </w:divBdr>
    </w:div>
    <w:div w:id="123623863">
      <w:bodyDiv w:val="1"/>
      <w:marLeft w:val="0"/>
      <w:marRight w:val="0"/>
      <w:marTop w:val="0"/>
      <w:marBottom w:val="0"/>
      <w:divBdr>
        <w:top w:val="none" w:sz="0" w:space="0" w:color="auto"/>
        <w:left w:val="none" w:sz="0" w:space="0" w:color="auto"/>
        <w:bottom w:val="none" w:sz="0" w:space="0" w:color="auto"/>
        <w:right w:val="none" w:sz="0" w:space="0" w:color="auto"/>
      </w:divBdr>
    </w:div>
    <w:div w:id="151604016">
      <w:bodyDiv w:val="1"/>
      <w:marLeft w:val="0"/>
      <w:marRight w:val="0"/>
      <w:marTop w:val="0"/>
      <w:marBottom w:val="0"/>
      <w:divBdr>
        <w:top w:val="none" w:sz="0" w:space="0" w:color="auto"/>
        <w:left w:val="none" w:sz="0" w:space="0" w:color="auto"/>
        <w:bottom w:val="none" w:sz="0" w:space="0" w:color="auto"/>
        <w:right w:val="none" w:sz="0" w:space="0" w:color="auto"/>
      </w:divBdr>
    </w:div>
    <w:div w:id="159664007">
      <w:bodyDiv w:val="1"/>
      <w:marLeft w:val="0"/>
      <w:marRight w:val="0"/>
      <w:marTop w:val="0"/>
      <w:marBottom w:val="0"/>
      <w:divBdr>
        <w:top w:val="none" w:sz="0" w:space="0" w:color="auto"/>
        <w:left w:val="none" w:sz="0" w:space="0" w:color="auto"/>
        <w:bottom w:val="none" w:sz="0" w:space="0" w:color="auto"/>
        <w:right w:val="none" w:sz="0" w:space="0" w:color="auto"/>
      </w:divBdr>
    </w:div>
    <w:div w:id="214237451">
      <w:bodyDiv w:val="1"/>
      <w:marLeft w:val="0"/>
      <w:marRight w:val="0"/>
      <w:marTop w:val="0"/>
      <w:marBottom w:val="0"/>
      <w:divBdr>
        <w:top w:val="none" w:sz="0" w:space="0" w:color="auto"/>
        <w:left w:val="none" w:sz="0" w:space="0" w:color="auto"/>
        <w:bottom w:val="none" w:sz="0" w:space="0" w:color="auto"/>
        <w:right w:val="none" w:sz="0" w:space="0" w:color="auto"/>
      </w:divBdr>
    </w:div>
    <w:div w:id="247078423">
      <w:bodyDiv w:val="1"/>
      <w:marLeft w:val="0"/>
      <w:marRight w:val="0"/>
      <w:marTop w:val="0"/>
      <w:marBottom w:val="0"/>
      <w:divBdr>
        <w:top w:val="none" w:sz="0" w:space="0" w:color="auto"/>
        <w:left w:val="none" w:sz="0" w:space="0" w:color="auto"/>
        <w:bottom w:val="none" w:sz="0" w:space="0" w:color="auto"/>
        <w:right w:val="none" w:sz="0" w:space="0" w:color="auto"/>
      </w:divBdr>
    </w:div>
    <w:div w:id="344022449">
      <w:bodyDiv w:val="1"/>
      <w:marLeft w:val="0"/>
      <w:marRight w:val="0"/>
      <w:marTop w:val="0"/>
      <w:marBottom w:val="0"/>
      <w:divBdr>
        <w:top w:val="none" w:sz="0" w:space="0" w:color="auto"/>
        <w:left w:val="none" w:sz="0" w:space="0" w:color="auto"/>
        <w:bottom w:val="none" w:sz="0" w:space="0" w:color="auto"/>
        <w:right w:val="none" w:sz="0" w:space="0" w:color="auto"/>
      </w:divBdr>
    </w:div>
    <w:div w:id="368184077">
      <w:bodyDiv w:val="1"/>
      <w:marLeft w:val="0"/>
      <w:marRight w:val="0"/>
      <w:marTop w:val="0"/>
      <w:marBottom w:val="0"/>
      <w:divBdr>
        <w:top w:val="none" w:sz="0" w:space="0" w:color="auto"/>
        <w:left w:val="none" w:sz="0" w:space="0" w:color="auto"/>
        <w:bottom w:val="none" w:sz="0" w:space="0" w:color="auto"/>
        <w:right w:val="none" w:sz="0" w:space="0" w:color="auto"/>
      </w:divBdr>
    </w:div>
    <w:div w:id="393821901">
      <w:bodyDiv w:val="1"/>
      <w:marLeft w:val="0"/>
      <w:marRight w:val="0"/>
      <w:marTop w:val="0"/>
      <w:marBottom w:val="0"/>
      <w:divBdr>
        <w:top w:val="none" w:sz="0" w:space="0" w:color="auto"/>
        <w:left w:val="none" w:sz="0" w:space="0" w:color="auto"/>
        <w:bottom w:val="none" w:sz="0" w:space="0" w:color="auto"/>
        <w:right w:val="none" w:sz="0" w:space="0" w:color="auto"/>
      </w:divBdr>
    </w:div>
    <w:div w:id="433862302">
      <w:bodyDiv w:val="1"/>
      <w:marLeft w:val="0"/>
      <w:marRight w:val="0"/>
      <w:marTop w:val="0"/>
      <w:marBottom w:val="0"/>
      <w:divBdr>
        <w:top w:val="none" w:sz="0" w:space="0" w:color="auto"/>
        <w:left w:val="none" w:sz="0" w:space="0" w:color="auto"/>
        <w:bottom w:val="none" w:sz="0" w:space="0" w:color="auto"/>
        <w:right w:val="none" w:sz="0" w:space="0" w:color="auto"/>
      </w:divBdr>
    </w:div>
    <w:div w:id="438717789">
      <w:bodyDiv w:val="1"/>
      <w:marLeft w:val="0"/>
      <w:marRight w:val="0"/>
      <w:marTop w:val="0"/>
      <w:marBottom w:val="0"/>
      <w:divBdr>
        <w:top w:val="none" w:sz="0" w:space="0" w:color="auto"/>
        <w:left w:val="none" w:sz="0" w:space="0" w:color="auto"/>
        <w:bottom w:val="none" w:sz="0" w:space="0" w:color="auto"/>
        <w:right w:val="none" w:sz="0" w:space="0" w:color="auto"/>
      </w:divBdr>
    </w:div>
    <w:div w:id="498077131">
      <w:bodyDiv w:val="1"/>
      <w:marLeft w:val="0"/>
      <w:marRight w:val="0"/>
      <w:marTop w:val="0"/>
      <w:marBottom w:val="0"/>
      <w:divBdr>
        <w:top w:val="none" w:sz="0" w:space="0" w:color="auto"/>
        <w:left w:val="none" w:sz="0" w:space="0" w:color="auto"/>
        <w:bottom w:val="none" w:sz="0" w:space="0" w:color="auto"/>
        <w:right w:val="none" w:sz="0" w:space="0" w:color="auto"/>
      </w:divBdr>
    </w:div>
    <w:div w:id="553469024">
      <w:bodyDiv w:val="1"/>
      <w:marLeft w:val="0"/>
      <w:marRight w:val="0"/>
      <w:marTop w:val="0"/>
      <w:marBottom w:val="0"/>
      <w:divBdr>
        <w:top w:val="none" w:sz="0" w:space="0" w:color="auto"/>
        <w:left w:val="none" w:sz="0" w:space="0" w:color="auto"/>
        <w:bottom w:val="none" w:sz="0" w:space="0" w:color="auto"/>
        <w:right w:val="none" w:sz="0" w:space="0" w:color="auto"/>
      </w:divBdr>
    </w:div>
    <w:div w:id="582761880">
      <w:bodyDiv w:val="1"/>
      <w:marLeft w:val="0"/>
      <w:marRight w:val="0"/>
      <w:marTop w:val="0"/>
      <w:marBottom w:val="0"/>
      <w:divBdr>
        <w:top w:val="none" w:sz="0" w:space="0" w:color="auto"/>
        <w:left w:val="none" w:sz="0" w:space="0" w:color="auto"/>
        <w:bottom w:val="none" w:sz="0" w:space="0" w:color="auto"/>
        <w:right w:val="none" w:sz="0" w:space="0" w:color="auto"/>
      </w:divBdr>
    </w:div>
    <w:div w:id="673722622">
      <w:bodyDiv w:val="1"/>
      <w:marLeft w:val="0"/>
      <w:marRight w:val="0"/>
      <w:marTop w:val="0"/>
      <w:marBottom w:val="0"/>
      <w:divBdr>
        <w:top w:val="none" w:sz="0" w:space="0" w:color="auto"/>
        <w:left w:val="none" w:sz="0" w:space="0" w:color="auto"/>
        <w:bottom w:val="none" w:sz="0" w:space="0" w:color="auto"/>
        <w:right w:val="none" w:sz="0" w:space="0" w:color="auto"/>
      </w:divBdr>
    </w:div>
    <w:div w:id="700404231">
      <w:bodyDiv w:val="1"/>
      <w:marLeft w:val="0"/>
      <w:marRight w:val="0"/>
      <w:marTop w:val="0"/>
      <w:marBottom w:val="0"/>
      <w:divBdr>
        <w:top w:val="none" w:sz="0" w:space="0" w:color="auto"/>
        <w:left w:val="none" w:sz="0" w:space="0" w:color="auto"/>
        <w:bottom w:val="none" w:sz="0" w:space="0" w:color="auto"/>
        <w:right w:val="none" w:sz="0" w:space="0" w:color="auto"/>
      </w:divBdr>
    </w:div>
    <w:div w:id="710959393">
      <w:bodyDiv w:val="1"/>
      <w:marLeft w:val="0"/>
      <w:marRight w:val="0"/>
      <w:marTop w:val="0"/>
      <w:marBottom w:val="0"/>
      <w:divBdr>
        <w:top w:val="none" w:sz="0" w:space="0" w:color="auto"/>
        <w:left w:val="none" w:sz="0" w:space="0" w:color="auto"/>
        <w:bottom w:val="none" w:sz="0" w:space="0" w:color="auto"/>
        <w:right w:val="none" w:sz="0" w:space="0" w:color="auto"/>
      </w:divBdr>
    </w:div>
    <w:div w:id="713038778">
      <w:bodyDiv w:val="1"/>
      <w:marLeft w:val="0"/>
      <w:marRight w:val="0"/>
      <w:marTop w:val="0"/>
      <w:marBottom w:val="0"/>
      <w:divBdr>
        <w:top w:val="none" w:sz="0" w:space="0" w:color="auto"/>
        <w:left w:val="none" w:sz="0" w:space="0" w:color="auto"/>
        <w:bottom w:val="none" w:sz="0" w:space="0" w:color="auto"/>
        <w:right w:val="none" w:sz="0" w:space="0" w:color="auto"/>
      </w:divBdr>
    </w:div>
    <w:div w:id="733506347">
      <w:bodyDiv w:val="1"/>
      <w:marLeft w:val="0"/>
      <w:marRight w:val="0"/>
      <w:marTop w:val="0"/>
      <w:marBottom w:val="0"/>
      <w:divBdr>
        <w:top w:val="none" w:sz="0" w:space="0" w:color="auto"/>
        <w:left w:val="none" w:sz="0" w:space="0" w:color="auto"/>
        <w:bottom w:val="none" w:sz="0" w:space="0" w:color="auto"/>
        <w:right w:val="none" w:sz="0" w:space="0" w:color="auto"/>
      </w:divBdr>
    </w:div>
    <w:div w:id="744110172">
      <w:bodyDiv w:val="1"/>
      <w:marLeft w:val="0"/>
      <w:marRight w:val="0"/>
      <w:marTop w:val="0"/>
      <w:marBottom w:val="0"/>
      <w:divBdr>
        <w:top w:val="none" w:sz="0" w:space="0" w:color="auto"/>
        <w:left w:val="none" w:sz="0" w:space="0" w:color="auto"/>
        <w:bottom w:val="none" w:sz="0" w:space="0" w:color="auto"/>
        <w:right w:val="none" w:sz="0" w:space="0" w:color="auto"/>
      </w:divBdr>
    </w:div>
    <w:div w:id="788822467">
      <w:bodyDiv w:val="1"/>
      <w:marLeft w:val="0"/>
      <w:marRight w:val="0"/>
      <w:marTop w:val="0"/>
      <w:marBottom w:val="0"/>
      <w:divBdr>
        <w:top w:val="none" w:sz="0" w:space="0" w:color="auto"/>
        <w:left w:val="none" w:sz="0" w:space="0" w:color="auto"/>
        <w:bottom w:val="none" w:sz="0" w:space="0" w:color="auto"/>
        <w:right w:val="none" w:sz="0" w:space="0" w:color="auto"/>
      </w:divBdr>
    </w:div>
    <w:div w:id="802191124">
      <w:bodyDiv w:val="1"/>
      <w:marLeft w:val="0"/>
      <w:marRight w:val="0"/>
      <w:marTop w:val="0"/>
      <w:marBottom w:val="0"/>
      <w:divBdr>
        <w:top w:val="none" w:sz="0" w:space="0" w:color="auto"/>
        <w:left w:val="none" w:sz="0" w:space="0" w:color="auto"/>
        <w:bottom w:val="none" w:sz="0" w:space="0" w:color="auto"/>
        <w:right w:val="none" w:sz="0" w:space="0" w:color="auto"/>
      </w:divBdr>
      <w:divsChild>
        <w:div w:id="1657689118">
          <w:marLeft w:val="0"/>
          <w:marRight w:val="0"/>
          <w:marTop w:val="0"/>
          <w:marBottom w:val="0"/>
          <w:divBdr>
            <w:top w:val="none" w:sz="0" w:space="0" w:color="auto"/>
            <w:left w:val="none" w:sz="0" w:space="0" w:color="auto"/>
            <w:bottom w:val="none" w:sz="0" w:space="0" w:color="auto"/>
            <w:right w:val="none" w:sz="0" w:space="0" w:color="auto"/>
          </w:divBdr>
          <w:divsChild>
            <w:div w:id="482047861">
              <w:marLeft w:val="0"/>
              <w:marRight w:val="0"/>
              <w:marTop w:val="0"/>
              <w:marBottom w:val="0"/>
              <w:divBdr>
                <w:top w:val="none" w:sz="0" w:space="0" w:color="auto"/>
                <w:left w:val="none" w:sz="0" w:space="0" w:color="auto"/>
                <w:bottom w:val="none" w:sz="0" w:space="0" w:color="auto"/>
                <w:right w:val="none" w:sz="0" w:space="0" w:color="auto"/>
              </w:divBdr>
              <w:divsChild>
                <w:div w:id="1469937256">
                  <w:marLeft w:val="0"/>
                  <w:marRight w:val="0"/>
                  <w:marTop w:val="0"/>
                  <w:marBottom w:val="0"/>
                  <w:divBdr>
                    <w:top w:val="none" w:sz="0" w:space="0" w:color="auto"/>
                    <w:left w:val="none" w:sz="0" w:space="0" w:color="auto"/>
                    <w:bottom w:val="none" w:sz="0" w:space="0" w:color="auto"/>
                    <w:right w:val="none" w:sz="0" w:space="0" w:color="auto"/>
                  </w:divBdr>
                  <w:divsChild>
                    <w:div w:id="1291472223">
                      <w:marLeft w:val="0"/>
                      <w:marRight w:val="0"/>
                      <w:marTop w:val="0"/>
                      <w:marBottom w:val="0"/>
                      <w:divBdr>
                        <w:top w:val="none" w:sz="0" w:space="0" w:color="auto"/>
                        <w:left w:val="none" w:sz="0" w:space="0" w:color="auto"/>
                        <w:bottom w:val="dashed" w:sz="6" w:space="0" w:color="254F90"/>
                        <w:right w:val="none" w:sz="0" w:space="0" w:color="auto"/>
                      </w:divBdr>
                      <w:divsChild>
                        <w:div w:id="1652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43990">
      <w:bodyDiv w:val="1"/>
      <w:marLeft w:val="0"/>
      <w:marRight w:val="0"/>
      <w:marTop w:val="0"/>
      <w:marBottom w:val="0"/>
      <w:divBdr>
        <w:top w:val="none" w:sz="0" w:space="0" w:color="auto"/>
        <w:left w:val="none" w:sz="0" w:space="0" w:color="auto"/>
        <w:bottom w:val="none" w:sz="0" w:space="0" w:color="auto"/>
        <w:right w:val="none" w:sz="0" w:space="0" w:color="auto"/>
      </w:divBdr>
    </w:div>
    <w:div w:id="970595295">
      <w:bodyDiv w:val="1"/>
      <w:marLeft w:val="0"/>
      <w:marRight w:val="0"/>
      <w:marTop w:val="0"/>
      <w:marBottom w:val="0"/>
      <w:divBdr>
        <w:top w:val="none" w:sz="0" w:space="0" w:color="auto"/>
        <w:left w:val="none" w:sz="0" w:space="0" w:color="auto"/>
        <w:bottom w:val="none" w:sz="0" w:space="0" w:color="auto"/>
        <w:right w:val="none" w:sz="0" w:space="0" w:color="auto"/>
      </w:divBdr>
    </w:div>
    <w:div w:id="972752504">
      <w:bodyDiv w:val="1"/>
      <w:marLeft w:val="0"/>
      <w:marRight w:val="0"/>
      <w:marTop w:val="0"/>
      <w:marBottom w:val="0"/>
      <w:divBdr>
        <w:top w:val="none" w:sz="0" w:space="0" w:color="auto"/>
        <w:left w:val="none" w:sz="0" w:space="0" w:color="auto"/>
        <w:bottom w:val="none" w:sz="0" w:space="0" w:color="auto"/>
        <w:right w:val="none" w:sz="0" w:space="0" w:color="auto"/>
      </w:divBdr>
    </w:div>
    <w:div w:id="1062950864">
      <w:bodyDiv w:val="1"/>
      <w:marLeft w:val="0"/>
      <w:marRight w:val="0"/>
      <w:marTop w:val="0"/>
      <w:marBottom w:val="0"/>
      <w:divBdr>
        <w:top w:val="none" w:sz="0" w:space="0" w:color="auto"/>
        <w:left w:val="none" w:sz="0" w:space="0" w:color="auto"/>
        <w:bottom w:val="none" w:sz="0" w:space="0" w:color="auto"/>
        <w:right w:val="none" w:sz="0" w:space="0" w:color="auto"/>
      </w:divBdr>
    </w:div>
    <w:div w:id="1089892219">
      <w:bodyDiv w:val="1"/>
      <w:marLeft w:val="0"/>
      <w:marRight w:val="0"/>
      <w:marTop w:val="0"/>
      <w:marBottom w:val="0"/>
      <w:divBdr>
        <w:top w:val="none" w:sz="0" w:space="0" w:color="auto"/>
        <w:left w:val="none" w:sz="0" w:space="0" w:color="auto"/>
        <w:bottom w:val="none" w:sz="0" w:space="0" w:color="auto"/>
        <w:right w:val="none" w:sz="0" w:space="0" w:color="auto"/>
      </w:divBdr>
    </w:div>
    <w:div w:id="1137915003">
      <w:bodyDiv w:val="1"/>
      <w:marLeft w:val="0"/>
      <w:marRight w:val="0"/>
      <w:marTop w:val="0"/>
      <w:marBottom w:val="0"/>
      <w:divBdr>
        <w:top w:val="none" w:sz="0" w:space="0" w:color="auto"/>
        <w:left w:val="none" w:sz="0" w:space="0" w:color="auto"/>
        <w:bottom w:val="none" w:sz="0" w:space="0" w:color="auto"/>
        <w:right w:val="none" w:sz="0" w:space="0" w:color="auto"/>
      </w:divBdr>
      <w:divsChild>
        <w:div w:id="1465464597">
          <w:marLeft w:val="0"/>
          <w:marRight w:val="0"/>
          <w:marTop w:val="0"/>
          <w:marBottom w:val="0"/>
          <w:divBdr>
            <w:top w:val="none" w:sz="0" w:space="0" w:color="auto"/>
            <w:left w:val="none" w:sz="0" w:space="0" w:color="auto"/>
            <w:bottom w:val="none" w:sz="0" w:space="0" w:color="auto"/>
            <w:right w:val="none" w:sz="0" w:space="0" w:color="auto"/>
          </w:divBdr>
        </w:div>
        <w:div w:id="987899088">
          <w:marLeft w:val="0"/>
          <w:marRight w:val="0"/>
          <w:marTop w:val="0"/>
          <w:marBottom w:val="0"/>
          <w:divBdr>
            <w:top w:val="none" w:sz="0" w:space="0" w:color="auto"/>
            <w:left w:val="none" w:sz="0" w:space="0" w:color="auto"/>
            <w:bottom w:val="none" w:sz="0" w:space="0" w:color="auto"/>
            <w:right w:val="none" w:sz="0" w:space="0" w:color="auto"/>
          </w:divBdr>
        </w:div>
        <w:div w:id="1237977387">
          <w:marLeft w:val="0"/>
          <w:marRight w:val="0"/>
          <w:marTop w:val="0"/>
          <w:marBottom w:val="0"/>
          <w:divBdr>
            <w:top w:val="none" w:sz="0" w:space="0" w:color="auto"/>
            <w:left w:val="none" w:sz="0" w:space="0" w:color="auto"/>
            <w:bottom w:val="none" w:sz="0" w:space="0" w:color="auto"/>
            <w:right w:val="none" w:sz="0" w:space="0" w:color="auto"/>
          </w:divBdr>
        </w:div>
        <w:div w:id="1123695509">
          <w:marLeft w:val="0"/>
          <w:marRight w:val="0"/>
          <w:marTop w:val="0"/>
          <w:marBottom w:val="0"/>
          <w:divBdr>
            <w:top w:val="none" w:sz="0" w:space="0" w:color="auto"/>
            <w:left w:val="none" w:sz="0" w:space="0" w:color="auto"/>
            <w:bottom w:val="none" w:sz="0" w:space="0" w:color="auto"/>
            <w:right w:val="none" w:sz="0" w:space="0" w:color="auto"/>
          </w:divBdr>
        </w:div>
        <w:div w:id="1683432683">
          <w:marLeft w:val="0"/>
          <w:marRight w:val="0"/>
          <w:marTop w:val="0"/>
          <w:marBottom w:val="0"/>
          <w:divBdr>
            <w:top w:val="none" w:sz="0" w:space="0" w:color="auto"/>
            <w:left w:val="none" w:sz="0" w:space="0" w:color="auto"/>
            <w:bottom w:val="none" w:sz="0" w:space="0" w:color="auto"/>
            <w:right w:val="none" w:sz="0" w:space="0" w:color="auto"/>
          </w:divBdr>
        </w:div>
        <w:div w:id="1703435869">
          <w:marLeft w:val="0"/>
          <w:marRight w:val="0"/>
          <w:marTop w:val="0"/>
          <w:marBottom w:val="0"/>
          <w:divBdr>
            <w:top w:val="none" w:sz="0" w:space="0" w:color="auto"/>
            <w:left w:val="none" w:sz="0" w:space="0" w:color="auto"/>
            <w:bottom w:val="none" w:sz="0" w:space="0" w:color="auto"/>
            <w:right w:val="none" w:sz="0" w:space="0" w:color="auto"/>
          </w:divBdr>
        </w:div>
        <w:div w:id="780342384">
          <w:marLeft w:val="0"/>
          <w:marRight w:val="0"/>
          <w:marTop w:val="0"/>
          <w:marBottom w:val="0"/>
          <w:divBdr>
            <w:top w:val="none" w:sz="0" w:space="0" w:color="auto"/>
            <w:left w:val="none" w:sz="0" w:space="0" w:color="auto"/>
            <w:bottom w:val="none" w:sz="0" w:space="0" w:color="auto"/>
            <w:right w:val="none" w:sz="0" w:space="0" w:color="auto"/>
          </w:divBdr>
        </w:div>
        <w:div w:id="544103825">
          <w:marLeft w:val="0"/>
          <w:marRight w:val="0"/>
          <w:marTop w:val="0"/>
          <w:marBottom w:val="0"/>
          <w:divBdr>
            <w:top w:val="none" w:sz="0" w:space="0" w:color="auto"/>
            <w:left w:val="none" w:sz="0" w:space="0" w:color="auto"/>
            <w:bottom w:val="none" w:sz="0" w:space="0" w:color="auto"/>
            <w:right w:val="none" w:sz="0" w:space="0" w:color="auto"/>
          </w:divBdr>
        </w:div>
        <w:div w:id="975913555">
          <w:marLeft w:val="0"/>
          <w:marRight w:val="0"/>
          <w:marTop w:val="0"/>
          <w:marBottom w:val="0"/>
          <w:divBdr>
            <w:top w:val="none" w:sz="0" w:space="0" w:color="auto"/>
            <w:left w:val="none" w:sz="0" w:space="0" w:color="auto"/>
            <w:bottom w:val="none" w:sz="0" w:space="0" w:color="auto"/>
            <w:right w:val="none" w:sz="0" w:space="0" w:color="auto"/>
          </w:divBdr>
        </w:div>
        <w:div w:id="178541530">
          <w:marLeft w:val="0"/>
          <w:marRight w:val="0"/>
          <w:marTop w:val="0"/>
          <w:marBottom w:val="0"/>
          <w:divBdr>
            <w:top w:val="none" w:sz="0" w:space="0" w:color="auto"/>
            <w:left w:val="none" w:sz="0" w:space="0" w:color="auto"/>
            <w:bottom w:val="none" w:sz="0" w:space="0" w:color="auto"/>
            <w:right w:val="none" w:sz="0" w:space="0" w:color="auto"/>
          </w:divBdr>
        </w:div>
        <w:div w:id="1757094483">
          <w:marLeft w:val="0"/>
          <w:marRight w:val="0"/>
          <w:marTop w:val="0"/>
          <w:marBottom w:val="0"/>
          <w:divBdr>
            <w:top w:val="none" w:sz="0" w:space="0" w:color="auto"/>
            <w:left w:val="none" w:sz="0" w:space="0" w:color="auto"/>
            <w:bottom w:val="none" w:sz="0" w:space="0" w:color="auto"/>
            <w:right w:val="none" w:sz="0" w:space="0" w:color="auto"/>
          </w:divBdr>
        </w:div>
        <w:div w:id="1719546597">
          <w:marLeft w:val="0"/>
          <w:marRight w:val="0"/>
          <w:marTop w:val="0"/>
          <w:marBottom w:val="0"/>
          <w:divBdr>
            <w:top w:val="none" w:sz="0" w:space="0" w:color="auto"/>
            <w:left w:val="none" w:sz="0" w:space="0" w:color="auto"/>
            <w:bottom w:val="none" w:sz="0" w:space="0" w:color="auto"/>
            <w:right w:val="none" w:sz="0" w:space="0" w:color="auto"/>
          </w:divBdr>
        </w:div>
        <w:div w:id="200409617">
          <w:marLeft w:val="0"/>
          <w:marRight w:val="0"/>
          <w:marTop w:val="0"/>
          <w:marBottom w:val="0"/>
          <w:divBdr>
            <w:top w:val="none" w:sz="0" w:space="0" w:color="auto"/>
            <w:left w:val="none" w:sz="0" w:space="0" w:color="auto"/>
            <w:bottom w:val="none" w:sz="0" w:space="0" w:color="auto"/>
            <w:right w:val="none" w:sz="0" w:space="0" w:color="auto"/>
          </w:divBdr>
        </w:div>
        <w:div w:id="1606882057">
          <w:marLeft w:val="0"/>
          <w:marRight w:val="0"/>
          <w:marTop w:val="0"/>
          <w:marBottom w:val="0"/>
          <w:divBdr>
            <w:top w:val="none" w:sz="0" w:space="0" w:color="auto"/>
            <w:left w:val="none" w:sz="0" w:space="0" w:color="auto"/>
            <w:bottom w:val="none" w:sz="0" w:space="0" w:color="auto"/>
            <w:right w:val="none" w:sz="0" w:space="0" w:color="auto"/>
          </w:divBdr>
        </w:div>
        <w:div w:id="1143617841">
          <w:marLeft w:val="0"/>
          <w:marRight w:val="0"/>
          <w:marTop w:val="0"/>
          <w:marBottom w:val="0"/>
          <w:divBdr>
            <w:top w:val="none" w:sz="0" w:space="0" w:color="auto"/>
            <w:left w:val="none" w:sz="0" w:space="0" w:color="auto"/>
            <w:bottom w:val="none" w:sz="0" w:space="0" w:color="auto"/>
            <w:right w:val="none" w:sz="0" w:space="0" w:color="auto"/>
          </w:divBdr>
        </w:div>
        <w:div w:id="860779542">
          <w:marLeft w:val="0"/>
          <w:marRight w:val="0"/>
          <w:marTop w:val="0"/>
          <w:marBottom w:val="0"/>
          <w:divBdr>
            <w:top w:val="none" w:sz="0" w:space="0" w:color="auto"/>
            <w:left w:val="none" w:sz="0" w:space="0" w:color="auto"/>
            <w:bottom w:val="none" w:sz="0" w:space="0" w:color="auto"/>
            <w:right w:val="none" w:sz="0" w:space="0" w:color="auto"/>
          </w:divBdr>
        </w:div>
        <w:div w:id="573587406">
          <w:marLeft w:val="0"/>
          <w:marRight w:val="0"/>
          <w:marTop w:val="0"/>
          <w:marBottom w:val="0"/>
          <w:divBdr>
            <w:top w:val="none" w:sz="0" w:space="0" w:color="auto"/>
            <w:left w:val="none" w:sz="0" w:space="0" w:color="auto"/>
            <w:bottom w:val="none" w:sz="0" w:space="0" w:color="auto"/>
            <w:right w:val="none" w:sz="0" w:space="0" w:color="auto"/>
          </w:divBdr>
        </w:div>
        <w:div w:id="1446802201">
          <w:marLeft w:val="0"/>
          <w:marRight w:val="0"/>
          <w:marTop w:val="0"/>
          <w:marBottom w:val="0"/>
          <w:divBdr>
            <w:top w:val="none" w:sz="0" w:space="0" w:color="auto"/>
            <w:left w:val="none" w:sz="0" w:space="0" w:color="auto"/>
            <w:bottom w:val="none" w:sz="0" w:space="0" w:color="auto"/>
            <w:right w:val="none" w:sz="0" w:space="0" w:color="auto"/>
          </w:divBdr>
        </w:div>
        <w:div w:id="772700375">
          <w:marLeft w:val="0"/>
          <w:marRight w:val="0"/>
          <w:marTop w:val="0"/>
          <w:marBottom w:val="0"/>
          <w:divBdr>
            <w:top w:val="none" w:sz="0" w:space="0" w:color="auto"/>
            <w:left w:val="none" w:sz="0" w:space="0" w:color="auto"/>
            <w:bottom w:val="none" w:sz="0" w:space="0" w:color="auto"/>
            <w:right w:val="none" w:sz="0" w:space="0" w:color="auto"/>
          </w:divBdr>
        </w:div>
        <w:div w:id="122576400">
          <w:marLeft w:val="0"/>
          <w:marRight w:val="0"/>
          <w:marTop w:val="0"/>
          <w:marBottom w:val="0"/>
          <w:divBdr>
            <w:top w:val="none" w:sz="0" w:space="0" w:color="auto"/>
            <w:left w:val="none" w:sz="0" w:space="0" w:color="auto"/>
            <w:bottom w:val="none" w:sz="0" w:space="0" w:color="auto"/>
            <w:right w:val="none" w:sz="0" w:space="0" w:color="auto"/>
          </w:divBdr>
        </w:div>
        <w:div w:id="568855674">
          <w:marLeft w:val="0"/>
          <w:marRight w:val="0"/>
          <w:marTop w:val="0"/>
          <w:marBottom w:val="0"/>
          <w:divBdr>
            <w:top w:val="none" w:sz="0" w:space="0" w:color="auto"/>
            <w:left w:val="none" w:sz="0" w:space="0" w:color="auto"/>
            <w:bottom w:val="none" w:sz="0" w:space="0" w:color="auto"/>
            <w:right w:val="none" w:sz="0" w:space="0" w:color="auto"/>
          </w:divBdr>
        </w:div>
        <w:div w:id="651251979">
          <w:marLeft w:val="0"/>
          <w:marRight w:val="0"/>
          <w:marTop w:val="0"/>
          <w:marBottom w:val="0"/>
          <w:divBdr>
            <w:top w:val="none" w:sz="0" w:space="0" w:color="auto"/>
            <w:left w:val="none" w:sz="0" w:space="0" w:color="auto"/>
            <w:bottom w:val="none" w:sz="0" w:space="0" w:color="auto"/>
            <w:right w:val="none" w:sz="0" w:space="0" w:color="auto"/>
          </w:divBdr>
        </w:div>
        <w:div w:id="1159689440">
          <w:marLeft w:val="0"/>
          <w:marRight w:val="0"/>
          <w:marTop w:val="0"/>
          <w:marBottom w:val="0"/>
          <w:divBdr>
            <w:top w:val="none" w:sz="0" w:space="0" w:color="auto"/>
            <w:left w:val="none" w:sz="0" w:space="0" w:color="auto"/>
            <w:bottom w:val="none" w:sz="0" w:space="0" w:color="auto"/>
            <w:right w:val="none" w:sz="0" w:space="0" w:color="auto"/>
          </w:divBdr>
        </w:div>
        <w:div w:id="1789157249">
          <w:marLeft w:val="0"/>
          <w:marRight w:val="0"/>
          <w:marTop w:val="0"/>
          <w:marBottom w:val="0"/>
          <w:divBdr>
            <w:top w:val="none" w:sz="0" w:space="0" w:color="auto"/>
            <w:left w:val="none" w:sz="0" w:space="0" w:color="auto"/>
            <w:bottom w:val="none" w:sz="0" w:space="0" w:color="auto"/>
            <w:right w:val="none" w:sz="0" w:space="0" w:color="auto"/>
          </w:divBdr>
        </w:div>
        <w:div w:id="2072265518">
          <w:marLeft w:val="0"/>
          <w:marRight w:val="0"/>
          <w:marTop w:val="0"/>
          <w:marBottom w:val="0"/>
          <w:divBdr>
            <w:top w:val="none" w:sz="0" w:space="0" w:color="auto"/>
            <w:left w:val="none" w:sz="0" w:space="0" w:color="auto"/>
            <w:bottom w:val="none" w:sz="0" w:space="0" w:color="auto"/>
            <w:right w:val="none" w:sz="0" w:space="0" w:color="auto"/>
          </w:divBdr>
        </w:div>
        <w:div w:id="1702510677">
          <w:marLeft w:val="0"/>
          <w:marRight w:val="0"/>
          <w:marTop w:val="0"/>
          <w:marBottom w:val="0"/>
          <w:divBdr>
            <w:top w:val="none" w:sz="0" w:space="0" w:color="auto"/>
            <w:left w:val="none" w:sz="0" w:space="0" w:color="auto"/>
            <w:bottom w:val="none" w:sz="0" w:space="0" w:color="auto"/>
            <w:right w:val="none" w:sz="0" w:space="0" w:color="auto"/>
          </w:divBdr>
        </w:div>
        <w:div w:id="440496703">
          <w:marLeft w:val="0"/>
          <w:marRight w:val="0"/>
          <w:marTop w:val="0"/>
          <w:marBottom w:val="0"/>
          <w:divBdr>
            <w:top w:val="none" w:sz="0" w:space="0" w:color="auto"/>
            <w:left w:val="none" w:sz="0" w:space="0" w:color="auto"/>
            <w:bottom w:val="none" w:sz="0" w:space="0" w:color="auto"/>
            <w:right w:val="none" w:sz="0" w:space="0" w:color="auto"/>
          </w:divBdr>
        </w:div>
        <w:div w:id="387723580">
          <w:marLeft w:val="0"/>
          <w:marRight w:val="0"/>
          <w:marTop w:val="0"/>
          <w:marBottom w:val="0"/>
          <w:divBdr>
            <w:top w:val="none" w:sz="0" w:space="0" w:color="auto"/>
            <w:left w:val="none" w:sz="0" w:space="0" w:color="auto"/>
            <w:bottom w:val="none" w:sz="0" w:space="0" w:color="auto"/>
            <w:right w:val="none" w:sz="0" w:space="0" w:color="auto"/>
          </w:divBdr>
        </w:div>
        <w:div w:id="1583489939">
          <w:marLeft w:val="0"/>
          <w:marRight w:val="0"/>
          <w:marTop w:val="0"/>
          <w:marBottom w:val="0"/>
          <w:divBdr>
            <w:top w:val="none" w:sz="0" w:space="0" w:color="auto"/>
            <w:left w:val="none" w:sz="0" w:space="0" w:color="auto"/>
            <w:bottom w:val="none" w:sz="0" w:space="0" w:color="auto"/>
            <w:right w:val="none" w:sz="0" w:space="0" w:color="auto"/>
          </w:divBdr>
        </w:div>
        <w:div w:id="1226529972">
          <w:marLeft w:val="0"/>
          <w:marRight w:val="0"/>
          <w:marTop w:val="0"/>
          <w:marBottom w:val="0"/>
          <w:divBdr>
            <w:top w:val="none" w:sz="0" w:space="0" w:color="auto"/>
            <w:left w:val="none" w:sz="0" w:space="0" w:color="auto"/>
            <w:bottom w:val="none" w:sz="0" w:space="0" w:color="auto"/>
            <w:right w:val="none" w:sz="0" w:space="0" w:color="auto"/>
          </w:divBdr>
        </w:div>
        <w:div w:id="220218366">
          <w:marLeft w:val="0"/>
          <w:marRight w:val="0"/>
          <w:marTop w:val="0"/>
          <w:marBottom w:val="0"/>
          <w:divBdr>
            <w:top w:val="none" w:sz="0" w:space="0" w:color="auto"/>
            <w:left w:val="none" w:sz="0" w:space="0" w:color="auto"/>
            <w:bottom w:val="none" w:sz="0" w:space="0" w:color="auto"/>
            <w:right w:val="none" w:sz="0" w:space="0" w:color="auto"/>
          </w:divBdr>
        </w:div>
        <w:div w:id="69351624">
          <w:marLeft w:val="0"/>
          <w:marRight w:val="0"/>
          <w:marTop w:val="0"/>
          <w:marBottom w:val="0"/>
          <w:divBdr>
            <w:top w:val="none" w:sz="0" w:space="0" w:color="auto"/>
            <w:left w:val="none" w:sz="0" w:space="0" w:color="auto"/>
            <w:bottom w:val="none" w:sz="0" w:space="0" w:color="auto"/>
            <w:right w:val="none" w:sz="0" w:space="0" w:color="auto"/>
          </w:divBdr>
        </w:div>
        <w:div w:id="1691253937">
          <w:marLeft w:val="0"/>
          <w:marRight w:val="0"/>
          <w:marTop w:val="0"/>
          <w:marBottom w:val="0"/>
          <w:divBdr>
            <w:top w:val="none" w:sz="0" w:space="0" w:color="auto"/>
            <w:left w:val="none" w:sz="0" w:space="0" w:color="auto"/>
            <w:bottom w:val="none" w:sz="0" w:space="0" w:color="auto"/>
            <w:right w:val="none" w:sz="0" w:space="0" w:color="auto"/>
          </w:divBdr>
        </w:div>
        <w:div w:id="899680903">
          <w:marLeft w:val="0"/>
          <w:marRight w:val="0"/>
          <w:marTop w:val="0"/>
          <w:marBottom w:val="0"/>
          <w:divBdr>
            <w:top w:val="none" w:sz="0" w:space="0" w:color="auto"/>
            <w:left w:val="none" w:sz="0" w:space="0" w:color="auto"/>
            <w:bottom w:val="none" w:sz="0" w:space="0" w:color="auto"/>
            <w:right w:val="none" w:sz="0" w:space="0" w:color="auto"/>
          </w:divBdr>
        </w:div>
        <w:div w:id="1516076174">
          <w:marLeft w:val="0"/>
          <w:marRight w:val="0"/>
          <w:marTop w:val="0"/>
          <w:marBottom w:val="0"/>
          <w:divBdr>
            <w:top w:val="none" w:sz="0" w:space="0" w:color="auto"/>
            <w:left w:val="none" w:sz="0" w:space="0" w:color="auto"/>
            <w:bottom w:val="none" w:sz="0" w:space="0" w:color="auto"/>
            <w:right w:val="none" w:sz="0" w:space="0" w:color="auto"/>
          </w:divBdr>
        </w:div>
        <w:div w:id="2127311968">
          <w:marLeft w:val="0"/>
          <w:marRight w:val="0"/>
          <w:marTop w:val="0"/>
          <w:marBottom w:val="0"/>
          <w:divBdr>
            <w:top w:val="none" w:sz="0" w:space="0" w:color="auto"/>
            <w:left w:val="none" w:sz="0" w:space="0" w:color="auto"/>
            <w:bottom w:val="none" w:sz="0" w:space="0" w:color="auto"/>
            <w:right w:val="none" w:sz="0" w:space="0" w:color="auto"/>
          </w:divBdr>
        </w:div>
        <w:div w:id="1714454053">
          <w:marLeft w:val="0"/>
          <w:marRight w:val="0"/>
          <w:marTop w:val="0"/>
          <w:marBottom w:val="0"/>
          <w:divBdr>
            <w:top w:val="none" w:sz="0" w:space="0" w:color="auto"/>
            <w:left w:val="none" w:sz="0" w:space="0" w:color="auto"/>
            <w:bottom w:val="none" w:sz="0" w:space="0" w:color="auto"/>
            <w:right w:val="none" w:sz="0" w:space="0" w:color="auto"/>
          </w:divBdr>
        </w:div>
        <w:div w:id="2108303165">
          <w:marLeft w:val="0"/>
          <w:marRight w:val="0"/>
          <w:marTop w:val="0"/>
          <w:marBottom w:val="0"/>
          <w:divBdr>
            <w:top w:val="none" w:sz="0" w:space="0" w:color="auto"/>
            <w:left w:val="none" w:sz="0" w:space="0" w:color="auto"/>
            <w:bottom w:val="none" w:sz="0" w:space="0" w:color="auto"/>
            <w:right w:val="none" w:sz="0" w:space="0" w:color="auto"/>
          </w:divBdr>
        </w:div>
        <w:div w:id="1475413160">
          <w:marLeft w:val="0"/>
          <w:marRight w:val="0"/>
          <w:marTop w:val="0"/>
          <w:marBottom w:val="0"/>
          <w:divBdr>
            <w:top w:val="none" w:sz="0" w:space="0" w:color="auto"/>
            <w:left w:val="none" w:sz="0" w:space="0" w:color="auto"/>
            <w:bottom w:val="none" w:sz="0" w:space="0" w:color="auto"/>
            <w:right w:val="none" w:sz="0" w:space="0" w:color="auto"/>
          </w:divBdr>
        </w:div>
        <w:div w:id="451946472">
          <w:marLeft w:val="0"/>
          <w:marRight w:val="0"/>
          <w:marTop w:val="0"/>
          <w:marBottom w:val="0"/>
          <w:divBdr>
            <w:top w:val="none" w:sz="0" w:space="0" w:color="auto"/>
            <w:left w:val="none" w:sz="0" w:space="0" w:color="auto"/>
            <w:bottom w:val="none" w:sz="0" w:space="0" w:color="auto"/>
            <w:right w:val="none" w:sz="0" w:space="0" w:color="auto"/>
          </w:divBdr>
        </w:div>
        <w:div w:id="223764266">
          <w:marLeft w:val="0"/>
          <w:marRight w:val="0"/>
          <w:marTop w:val="0"/>
          <w:marBottom w:val="0"/>
          <w:divBdr>
            <w:top w:val="none" w:sz="0" w:space="0" w:color="auto"/>
            <w:left w:val="none" w:sz="0" w:space="0" w:color="auto"/>
            <w:bottom w:val="none" w:sz="0" w:space="0" w:color="auto"/>
            <w:right w:val="none" w:sz="0" w:space="0" w:color="auto"/>
          </w:divBdr>
        </w:div>
        <w:div w:id="1946034984">
          <w:marLeft w:val="0"/>
          <w:marRight w:val="0"/>
          <w:marTop w:val="0"/>
          <w:marBottom w:val="0"/>
          <w:divBdr>
            <w:top w:val="none" w:sz="0" w:space="0" w:color="auto"/>
            <w:left w:val="none" w:sz="0" w:space="0" w:color="auto"/>
            <w:bottom w:val="none" w:sz="0" w:space="0" w:color="auto"/>
            <w:right w:val="none" w:sz="0" w:space="0" w:color="auto"/>
          </w:divBdr>
        </w:div>
        <w:div w:id="913473099">
          <w:marLeft w:val="0"/>
          <w:marRight w:val="0"/>
          <w:marTop w:val="0"/>
          <w:marBottom w:val="0"/>
          <w:divBdr>
            <w:top w:val="none" w:sz="0" w:space="0" w:color="auto"/>
            <w:left w:val="none" w:sz="0" w:space="0" w:color="auto"/>
            <w:bottom w:val="none" w:sz="0" w:space="0" w:color="auto"/>
            <w:right w:val="none" w:sz="0" w:space="0" w:color="auto"/>
          </w:divBdr>
        </w:div>
        <w:div w:id="569852316">
          <w:marLeft w:val="0"/>
          <w:marRight w:val="0"/>
          <w:marTop w:val="0"/>
          <w:marBottom w:val="0"/>
          <w:divBdr>
            <w:top w:val="none" w:sz="0" w:space="0" w:color="auto"/>
            <w:left w:val="none" w:sz="0" w:space="0" w:color="auto"/>
            <w:bottom w:val="none" w:sz="0" w:space="0" w:color="auto"/>
            <w:right w:val="none" w:sz="0" w:space="0" w:color="auto"/>
          </w:divBdr>
        </w:div>
        <w:div w:id="383675734">
          <w:marLeft w:val="0"/>
          <w:marRight w:val="0"/>
          <w:marTop w:val="0"/>
          <w:marBottom w:val="0"/>
          <w:divBdr>
            <w:top w:val="none" w:sz="0" w:space="0" w:color="auto"/>
            <w:left w:val="none" w:sz="0" w:space="0" w:color="auto"/>
            <w:bottom w:val="none" w:sz="0" w:space="0" w:color="auto"/>
            <w:right w:val="none" w:sz="0" w:space="0" w:color="auto"/>
          </w:divBdr>
        </w:div>
        <w:div w:id="797534745">
          <w:marLeft w:val="0"/>
          <w:marRight w:val="0"/>
          <w:marTop w:val="0"/>
          <w:marBottom w:val="0"/>
          <w:divBdr>
            <w:top w:val="none" w:sz="0" w:space="0" w:color="auto"/>
            <w:left w:val="none" w:sz="0" w:space="0" w:color="auto"/>
            <w:bottom w:val="none" w:sz="0" w:space="0" w:color="auto"/>
            <w:right w:val="none" w:sz="0" w:space="0" w:color="auto"/>
          </w:divBdr>
        </w:div>
        <w:div w:id="1777021147">
          <w:marLeft w:val="0"/>
          <w:marRight w:val="0"/>
          <w:marTop w:val="0"/>
          <w:marBottom w:val="0"/>
          <w:divBdr>
            <w:top w:val="none" w:sz="0" w:space="0" w:color="auto"/>
            <w:left w:val="none" w:sz="0" w:space="0" w:color="auto"/>
            <w:bottom w:val="none" w:sz="0" w:space="0" w:color="auto"/>
            <w:right w:val="none" w:sz="0" w:space="0" w:color="auto"/>
          </w:divBdr>
        </w:div>
        <w:div w:id="1628585597">
          <w:marLeft w:val="0"/>
          <w:marRight w:val="0"/>
          <w:marTop w:val="0"/>
          <w:marBottom w:val="0"/>
          <w:divBdr>
            <w:top w:val="none" w:sz="0" w:space="0" w:color="auto"/>
            <w:left w:val="none" w:sz="0" w:space="0" w:color="auto"/>
            <w:bottom w:val="none" w:sz="0" w:space="0" w:color="auto"/>
            <w:right w:val="none" w:sz="0" w:space="0" w:color="auto"/>
          </w:divBdr>
        </w:div>
        <w:div w:id="1593852295">
          <w:marLeft w:val="0"/>
          <w:marRight w:val="0"/>
          <w:marTop w:val="0"/>
          <w:marBottom w:val="0"/>
          <w:divBdr>
            <w:top w:val="none" w:sz="0" w:space="0" w:color="auto"/>
            <w:left w:val="none" w:sz="0" w:space="0" w:color="auto"/>
            <w:bottom w:val="none" w:sz="0" w:space="0" w:color="auto"/>
            <w:right w:val="none" w:sz="0" w:space="0" w:color="auto"/>
          </w:divBdr>
        </w:div>
        <w:div w:id="1766685804">
          <w:marLeft w:val="0"/>
          <w:marRight w:val="0"/>
          <w:marTop w:val="0"/>
          <w:marBottom w:val="0"/>
          <w:divBdr>
            <w:top w:val="none" w:sz="0" w:space="0" w:color="auto"/>
            <w:left w:val="none" w:sz="0" w:space="0" w:color="auto"/>
            <w:bottom w:val="none" w:sz="0" w:space="0" w:color="auto"/>
            <w:right w:val="none" w:sz="0" w:space="0" w:color="auto"/>
          </w:divBdr>
        </w:div>
        <w:div w:id="1956398190">
          <w:marLeft w:val="0"/>
          <w:marRight w:val="0"/>
          <w:marTop w:val="0"/>
          <w:marBottom w:val="0"/>
          <w:divBdr>
            <w:top w:val="none" w:sz="0" w:space="0" w:color="auto"/>
            <w:left w:val="none" w:sz="0" w:space="0" w:color="auto"/>
            <w:bottom w:val="none" w:sz="0" w:space="0" w:color="auto"/>
            <w:right w:val="none" w:sz="0" w:space="0" w:color="auto"/>
          </w:divBdr>
        </w:div>
        <w:div w:id="1377701565">
          <w:marLeft w:val="0"/>
          <w:marRight w:val="0"/>
          <w:marTop w:val="0"/>
          <w:marBottom w:val="0"/>
          <w:divBdr>
            <w:top w:val="none" w:sz="0" w:space="0" w:color="auto"/>
            <w:left w:val="none" w:sz="0" w:space="0" w:color="auto"/>
            <w:bottom w:val="none" w:sz="0" w:space="0" w:color="auto"/>
            <w:right w:val="none" w:sz="0" w:space="0" w:color="auto"/>
          </w:divBdr>
        </w:div>
        <w:div w:id="1953710752">
          <w:marLeft w:val="0"/>
          <w:marRight w:val="0"/>
          <w:marTop w:val="0"/>
          <w:marBottom w:val="0"/>
          <w:divBdr>
            <w:top w:val="none" w:sz="0" w:space="0" w:color="auto"/>
            <w:left w:val="none" w:sz="0" w:space="0" w:color="auto"/>
            <w:bottom w:val="none" w:sz="0" w:space="0" w:color="auto"/>
            <w:right w:val="none" w:sz="0" w:space="0" w:color="auto"/>
          </w:divBdr>
        </w:div>
        <w:div w:id="316613710">
          <w:marLeft w:val="0"/>
          <w:marRight w:val="0"/>
          <w:marTop w:val="0"/>
          <w:marBottom w:val="0"/>
          <w:divBdr>
            <w:top w:val="none" w:sz="0" w:space="0" w:color="auto"/>
            <w:left w:val="none" w:sz="0" w:space="0" w:color="auto"/>
            <w:bottom w:val="none" w:sz="0" w:space="0" w:color="auto"/>
            <w:right w:val="none" w:sz="0" w:space="0" w:color="auto"/>
          </w:divBdr>
        </w:div>
        <w:div w:id="1542745079">
          <w:marLeft w:val="0"/>
          <w:marRight w:val="0"/>
          <w:marTop w:val="0"/>
          <w:marBottom w:val="0"/>
          <w:divBdr>
            <w:top w:val="none" w:sz="0" w:space="0" w:color="auto"/>
            <w:left w:val="none" w:sz="0" w:space="0" w:color="auto"/>
            <w:bottom w:val="none" w:sz="0" w:space="0" w:color="auto"/>
            <w:right w:val="none" w:sz="0" w:space="0" w:color="auto"/>
          </w:divBdr>
        </w:div>
        <w:div w:id="153186218">
          <w:marLeft w:val="0"/>
          <w:marRight w:val="0"/>
          <w:marTop w:val="0"/>
          <w:marBottom w:val="0"/>
          <w:divBdr>
            <w:top w:val="none" w:sz="0" w:space="0" w:color="auto"/>
            <w:left w:val="none" w:sz="0" w:space="0" w:color="auto"/>
            <w:bottom w:val="none" w:sz="0" w:space="0" w:color="auto"/>
            <w:right w:val="none" w:sz="0" w:space="0" w:color="auto"/>
          </w:divBdr>
        </w:div>
        <w:div w:id="85732224">
          <w:marLeft w:val="0"/>
          <w:marRight w:val="0"/>
          <w:marTop w:val="0"/>
          <w:marBottom w:val="0"/>
          <w:divBdr>
            <w:top w:val="none" w:sz="0" w:space="0" w:color="auto"/>
            <w:left w:val="none" w:sz="0" w:space="0" w:color="auto"/>
            <w:bottom w:val="none" w:sz="0" w:space="0" w:color="auto"/>
            <w:right w:val="none" w:sz="0" w:space="0" w:color="auto"/>
          </w:divBdr>
        </w:div>
        <w:div w:id="1721979231">
          <w:marLeft w:val="0"/>
          <w:marRight w:val="0"/>
          <w:marTop w:val="0"/>
          <w:marBottom w:val="0"/>
          <w:divBdr>
            <w:top w:val="none" w:sz="0" w:space="0" w:color="auto"/>
            <w:left w:val="none" w:sz="0" w:space="0" w:color="auto"/>
            <w:bottom w:val="none" w:sz="0" w:space="0" w:color="auto"/>
            <w:right w:val="none" w:sz="0" w:space="0" w:color="auto"/>
          </w:divBdr>
        </w:div>
        <w:div w:id="1032075242">
          <w:marLeft w:val="0"/>
          <w:marRight w:val="0"/>
          <w:marTop w:val="0"/>
          <w:marBottom w:val="0"/>
          <w:divBdr>
            <w:top w:val="none" w:sz="0" w:space="0" w:color="auto"/>
            <w:left w:val="none" w:sz="0" w:space="0" w:color="auto"/>
            <w:bottom w:val="none" w:sz="0" w:space="0" w:color="auto"/>
            <w:right w:val="none" w:sz="0" w:space="0" w:color="auto"/>
          </w:divBdr>
        </w:div>
        <w:div w:id="789016072">
          <w:marLeft w:val="0"/>
          <w:marRight w:val="0"/>
          <w:marTop w:val="0"/>
          <w:marBottom w:val="0"/>
          <w:divBdr>
            <w:top w:val="none" w:sz="0" w:space="0" w:color="auto"/>
            <w:left w:val="none" w:sz="0" w:space="0" w:color="auto"/>
            <w:bottom w:val="none" w:sz="0" w:space="0" w:color="auto"/>
            <w:right w:val="none" w:sz="0" w:space="0" w:color="auto"/>
          </w:divBdr>
        </w:div>
        <w:div w:id="1071386255">
          <w:marLeft w:val="0"/>
          <w:marRight w:val="0"/>
          <w:marTop w:val="0"/>
          <w:marBottom w:val="0"/>
          <w:divBdr>
            <w:top w:val="none" w:sz="0" w:space="0" w:color="auto"/>
            <w:left w:val="none" w:sz="0" w:space="0" w:color="auto"/>
            <w:bottom w:val="none" w:sz="0" w:space="0" w:color="auto"/>
            <w:right w:val="none" w:sz="0" w:space="0" w:color="auto"/>
          </w:divBdr>
        </w:div>
        <w:div w:id="166676905">
          <w:marLeft w:val="0"/>
          <w:marRight w:val="0"/>
          <w:marTop w:val="0"/>
          <w:marBottom w:val="0"/>
          <w:divBdr>
            <w:top w:val="none" w:sz="0" w:space="0" w:color="auto"/>
            <w:left w:val="none" w:sz="0" w:space="0" w:color="auto"/>
            <w:bottom w:val="none" w:sz="0" w:space="0" w:color="auto"/>
            <w:right w:val="none" w:sz="0" w:space="0" w:color="auto"/>
          </w:divBdr>
        </w:div>
        <w:div w:id="1882401727">
          <w:marLeft w:val="0"/>
          <w:marRight w:val="0"/>
          <w:marTop w:val="0"/>
          <w:marBottom w:val="0"/>
          <w:divBdr>
            <w:top w:val="none" w:sz="0" w:space="0" w:color="auto"/>
            <w:left w:val="none" w:sz="0" w:space="0" w:color="auto"/>
            <w:bottom w:val="none" w:sz="0" w:space="0" w:color="auto"/>
            <w:right w:val="none" w:sz="0" w:space="0" w:color="auto"/>
          </w:divBdr>
        </w:div>
        <w:div w:id="1553881455">
          <w:marLeft w:val="0"/>
          <w:marRight w:val="0"/>
          <w:marTop w:val="0"/>
          <w:marBottom w:val="0"/>
          <w:divBdr>
            <w:top w:val="none" w:sz="0" w:space="0" w:color="auto"/>
            <w:left w:val="none" w:sz="0" w:space="0" w:color="auto"/>
            <w:bottom w:val="none" w:sz="0" w:space="0" w:color="auto"/>
            <w:right w:val="none" w:sz="0" w:space="0" w:color="auto"/>
          </w:divBdr>
        </w:div>
        <w:div w:id="622737374">
          <w:marLeft w:val="0"/>
          <w:marRight w:val="0"/>
          <w:marTop w:val="0"/>
          <w:marBottom w:val="0"/>
          <w:divBdr>
            <w:top w:val="none" w:sz="0" w:space="0" w:color="auto"/>
            <w:left w:val="none" w:sz="0" w:space="0" w:color="auto"/>
            <w:bottom w:val="none" w:sz="0" w:space="0" w:color="auto"/>
            <w:right w:val="none" w:sz="0" w:space="0" w:color="auto"/>
          </w:divBdr>
        </w:div>
        <w:div w:id="1210457892">
          <w:marLeft w:val="0"/>
          <w:marRight w:val="0"/>
          <w:marTop w:val="0"/>
          <w:marBottom w:val="0"/>
          <w:divBdr>
            <w:top w:val="none" w:sz="0" w:space="0" w:color="auto"/>
            <w:left w:val="none" w:sz="0" w:space="0" w:color="auto"/>
            <w:bottom w:val="none" w:sz="0" w:space="0" w:color="auto"/>
            <w:right w:val="none" w:sz="0" w:space="0" w:color="auto"/>
          </w:divBdr>
        </w:div>
        <w:div w:id="780077512">
          <w:marLeft w:val="0"/>
          <w:marRight w:val="0"/>
          <w:marTop w:val="0"/>
          <w:marBottom w:val="0"/>
          <w:divBdr>
            <w:top w:val="none" w:sz="0" w:space="0" w:color="auto"/>
            <w:left w:val="none" w:sz="0" w:space="0" w:color="auto"/>
            <w:bottom w:val="none" w:sz="0" w:space="0" w:color="auto"/>
            <w:right w:val="none" w:sz="0" w:space="0" w:color="auto"/>
          </w:divBdr>
        </w:div>
        <w:div w:id="1413502270">
          <w:marLeft w:val="0"/>
          <w:marRight w:val="0"/>
          <w:marTop w:val="0"/>
          <w:marBottom w:val="0"/>
          <w:divBdr>
            <w:top w:val="none" w:sz="0" w:space="0" w:color="auto"/>
            <w:left w:val="none" w:sz="0" w:space="0" w:color="auto"/>
            <w:bottom w:val="none" w:sz="0" w:space="0" w:color="auto"/>
            <w:right w:val="none" w:sz="0" w:space="0" w:color="auto"/>
          </w:divBdr>
        </w:div>
        <w:div w:id="1236431522">
          <w:marLeft w:val="0"/>
          <w:marRight w:val="0"/>
          <w:marTop w:val="0"/>
          <w:marBottom w:val="0"/>
          <w:divBdr>
            <w:top w:val="none" w:sz="0" w:space="0" w:color="auto"/>
            <w:left w:val="none" w:sz="0" w:space="0" w:color="auto"/>
            <w:bottom w:val="none" w:sz="0" w:space="0" w:color="auto"/>
            <w:right w:val="none" w:sz="0" w:space="0" w:color="auto"/>
          </w:divBdr>
        </w:div>
        <w:div w:id="1329136391">
          <w:marLeft w:val="0"/>
          <w:marRight w:val="0"/>
          <w:marTop w:val="0"/>
          <w:marBottom w:val="0"/>
          <w:divBdr>
            <w:top w:val="none" w:sz="0" w:space="0" w:color="auto"/>
            <w:left w:val="none" w:sz="0" w:space="0" w:color="auto"/>
            <w:bottom w:val="none" w:sz="0" w:space="0" w:color="auto"/>
            <w:right w:val="none" w:sz="0" w:space="0" w:color="auto"/>
          </w:divBdr>
        </w:div>
        <w:div w:id="802620449">
          <w:marLeft w:val="0"/>
          <w:marRight w:val="0"/>
          <w:marTop w:val="0"/>
          <w:marBottom w:val="0"/>
          <w:divBdr>
            <w:top w:val="none" w:sz="0" w:space="0" w:color="auto"/>
            <w:left w:val="none" w:sz="0" w:space="0" w:color="auto"/>
            <w:bottom w:val="none" w:sz="0" w:space="0" w:color="auto"/>
            <w:right w:val="none" w:sz="0" w:space="0" w:color="auto"/>
          </w:divBdr>
        </w:div>
        <w:div w:id="1826164151">
          <w:marLeft w:val="0"/>
          <w:marRight w:val="0"/>
          <w:marTop w:val="0"/>
          <w:marBottom w:val="0"/>
          <w:divBdr>
            <w:top w:val="none" w:sz="0" w:space="0" w:color="auto"/>
            <w:left w:val="none" w:sz="0" w:space="0" w:color="auto"/>
            <w:bottom w:val="none" w:sz="0" w:space="0" w:color="auto"/>
            <w:right w:val="none" w:sz="0" w:space="0" w:color="auto"/>
          </w:divBdr>
        </w:div>
        <w:div w:id="787047014">
          <w:marLeft w:val="0"/>
          <w:marRight w:val="0"/>
          <w:marTop w:val="0"/>
          <w:marBottom w:val="0"/>
          <w:divBdr>
            <w:top w:val="none" w:sz="0" w:space="0" w:color="auto"/>
            <w:left w:val="none" w:sz="0" w:space="0" w:color="auto"/>
            <w:bottom w:val="none" w:sz="0" w:space="0" w:color="auto"/>
            <w:right w:val="none" w:sz="0" w:space="0" w:color="auto"/>
          </w:divBdr>
        </w:div>
        <w:div w:id="2010402607">
          <w:marLeft w:val="0"/>
          <w:marRight w:val="0"/>
          <w:marTop w:val="0"/>
          <w:marBottom w:val="0"/>
          <w:divBdr>
            <w:top w:val="none" w:sz="0" w:space="0" w:color="auto"/>
            <w:left w:val="none" w:sz="0" w:space="0" w:color="auto"/>
            <w:bottom w:val="none" w:sz="0" w:space="0" w:color="auto"/>
            <w:right w:val="none" w:sz="0" w:space="0" w:color="auto"/>
          </w:divBdr>
        </w:div>
        <w:div w:id="1297374211">
          <w:marLeft w:val="0"/>
          <w:marRight w:val="0"/>
          <w:marTop w:val="0"/>
          <w:marBottom w:val="0"/>
          <w:divBdr>
            <w:top w:val="none" w:sz="0" w:space="0" w:color="auto"/>
            <w:left w:val="none" w:sz="0" w:space="0" w:color="auto"/>
            <w:bottom w:val="none" w:sz="0" w:space="0" w:color="auto"/>
            <w:right w:val="none" w:sz="0" w:space="0" w:color="auto"/>
          </w:divBdr>
        </w:div>
        <w:div w:id="155341751">
          <w:marLeft w:val="0"/>
          <w:marRight w:val="0"/>
          <w:marTop w:val="0"/>
          <w:marBottom w:val="0"/>
          <w:divBdr>
            <w:top w:val="none" w:sz="0" w:space="0" w:color="auto"/>
            <w:left w:val="none" w:sz="0" w:space="0" w:color="auto"/>
            <w:bottom w:val="none" w:sz="0" w:space="0" w:color="auto"/>
            <w:right w:val="none" w:sz="0" w:space="0" w:color="auto"/>
          </w:divBdr>
        </w:div>
      </w:divsChild>
    </w:div>
    <w:div w:id="1151095486">
      <w:bodyDiv w:val="1"/>
      <w:marLeft w:val="0"/>
      <w:marRight w:val="0"/>
      <w:marTop w:val="0"/>
      <w:marBottom w:val="0"/>
      <w:divBdr>
        <w:top w:val="none" w:sz="0" w:space="0" w:color="auto"/>
        <w:left w:val="none" w:sz="0" w:space="0" w:color="auto"/>
        <w:bottom w:val="none" w:sz="0" w:space="0" w:color="auto"/>
        <w:right w:val="none" w:sz="0" w:space="0" w:color="auto"/>
      </w:divBdr>
    </w:div>
    <w:div w:id="1195339660">
      <w:bodyDiv w:val="1"/>
      <w:marLeft w:val="0"/>
      <w:marRight w:val="0"/>
      <w:marTop w:val="0"/>
      <w:marBottom w:val="0"/>
      <w:divBdr>
        <w:top w:val="none" w:sz="0" w:space="0" w:color="auto"/>
        <w:left w:val="none" w:sz="0" w:space="0" w:color="auto"/>
        <w:bottom w:val="none" w:sz="0" w:space="0" w:color="auto"/>
        <w:right w:val="none" w:sz="0" w:space="0" w:color="auto"/>
      </w:divBdr>
    </w:div>
    <w:div w:id="1204712519">
      <w:bodyDiv w:val="1"/>
      <w:marLeft w:val="0"/>
      <w:marRight w:val="0"/>
      <w:marTop w:val="0"/>
      <w:marBottom w:val="0"/>
      <w:divBdr>
        <w:top w:val="none" w:sz="0" w:space="0" w:color="auto"/>
        <w:left w:val="none" w:sz="0" w:space="0" w:color="auto"/>
        <w:bottom w:val="none" w:sz="0" w:space="0" w:color="auto"/>
        <w:right w:val="none" w:sz="0" w:space="0" w:color="auto"/>
      </w:divBdr>
    </w:div>
    <w:div w:id="1209612502">
      <w:bodyDiv w:val="1"/>
      <w:marLeft w:val="0"/>
      <w:marRight w:val="0"/>
      <w:marTop w:val="0"/>
      <w:marBottom w:val="0"/>
      <w:divBdr>
        <w:top w:val="none" w:sz="0" w:space="0" w:color="auto"/>
        <w:left w:val="none" w:sz="0" w:space="0" w:color="auto"/>
        <w:bottom w:val="none" w:sz="0" w:space="0" w:color="auto"/>
        <w:right w:val="none" w:sz="0" w:space="0" w:color="auto"/>
      </w:divBdr>
    </w:div>
    <w:div w:id="1241335334">
      <w:bodyDiv w:val="1"/>
      <w:marLeft w:val="0"/>
      <w:marRight w:val="0"/>
      <w:marTop w:val="0"/>
      <w:marBottom w:val="0"/>
      <w:divBdr>
        <w:top w:val="none" w:sz="0" w:space="0" w:color="auto"/>
        <w:left w:val="none" w:sz="0" w:space="0" w:color="auto"/>
        <w:bottom w:val="none" w:sz="0" w:space="0" w:color="auto"/>
        <w:right w:val="none" w:sz="0" w:space="0" w:color="auto"/>
      </w:divBdr>
    </w:div>
    <w:div w:id="1272665017">
      <w:bodyDiv w:val="1"/>
      <w:marLeft w:val="0"/>
      <w:marRight w:val="0"/>
      <w:marTop w:val="0"/>
      <w:marBottom w:val="0"/>
      <w:divBdr>
        <w:top w:val="none" w:sz="0" w:space="0" w:color="auto"/>
        <w:left w:val="none" w:sz="0" w:space="0" w:color="auto"/>
        <w:bottom w:val="none" w:sz="0" w:space="0" w:color="auto"/>
        <w:right w:val="none" w:sz="0" w:space="0" w:color="auto"/>
      </w:divBdr>
      <w:divsChild>
        <w:div w:id="1125271088">
          <w:marLeft w:val="0"/>
          <w:marRight w:val="0"/>
          <w:marTop w:val="0"/>
          <w:marBottom w:val="0"/>
          <w:divBdr>
            <w:top w:val="none" w:sz="0" w:space="0" w:color="auto"/>
            <w:left w:val="none" w:sz="0" w:space="0" w:color="auto"/>
            <w:bottom w:val="none" w:sz="0" w:space="0" w:color="auto"/>
            <w:right w:val="none" w:sz="0" w:space="0" w:color="auto"/>
          </w:divBdr>
          <w:divsChild>
            <w:div w:id="1724476625">
              <w:marLeft w:val="0"/>
              <w:marRight w:val="0"/>
              <w:marTop w:val="0"/>
              <w:marBottom w:val="0"/>
              <w:divBdr>
                <w:top w:val="none" w:sz="0" w:space="0" w:color="auto"/>
                <w:left w:val="none" w:sz="0" w:space="0" w:color="auto"/>
                <w:bottom w:val="none" w:sz="0" w:space="0" w:color="auto"/>
                <w:right w:val="none" w:sz="0" w:space="0" w:color="auto"/>
              </w:divBdr>
              <w:divsChild>
                <w:div w:id="2049451614">
                  <w:marLeft w:val="0"/>
                  <w:marRight w:val="0"/>
                  <w:marTop w:val="0"/>
                  <w:marBottom w:val="0"/>
                  <w:divBdr>
                    <w:top w:val="none" w:sz="0" w:space="0" w:color="auto"/>
                    <w:left w:val="none" w:sz="0" w:space="0" w:color="auto"/>
                    <w:bottom w:val="none" w:sz="0" w:space="0" w:color="auto"/>
                    <w:right w:val="none" w:sz="0" w:space="0" w:color="auto"/>
                  </w:divBdr>
                  <w:divsChild>
                    <w:div w:id="884832938">
                      <w:marLeft w:val="-225"/>
                      <w:marRight w:val="-225"/>
                      <w:marTop w:val="0"/>
                      <w:marBottom w:val="0"/>
                      <w:divBdr>
                        <w:top w:val="none" w:sz="0" w:space="0" w:color="auto"/>
                        <w:left w:val="none" w:sz="0" w:space="0" w:color="auto"/>
                        <w:bottom w:val="none" w:sz="0" w:space="0" w:color="auto"/>
                        <w:right w:val="none" w:sz="0" w:space="0" w:color="auto"/>
                      </w:divBdr>
                      <w:divsChild>
                        <w:div w:id="730159055">
                          <w:marLeft w:val="0"/>
                          <w:marRight w:val="0"/>
                          <w:marTop w:val="0"/>
                          <w:marBottom w:val="0"/>
                          <w:divBdr>
                            <w:top w:val="none" w:sz="0" w:space="0" w:color="auto"/>
                            <w:left w:val="none" w:sz="0" w:space="0" w:color="auto"/>
                            <w:bottom w:val="none" w:sz="0" w:space="0" w:color="auto"/>
                            <w:right w:val="none" w:sz="0" w:space="0" w:color="auto"/>
                          </w:divBdr>
                          <w:divsChild>
                            <w:div w:id="18045809">
                              <w:marLeft w:val="0"/>
                              <w:marRight w:val="0"/>
                              <w:marTop w:val="0"/>
                              <w:marBottom w:val="0"/>
                              <w:divBdr>
                                <w:top w:val="none" w:sz="0" w:space="0" w:color="auto"/>
                                <w:left w:val="none" w:sz="0" w:space="0" w:color="auto"/>
                                <w:bottom w:val="none" w:sz="0" w:space="0" w:color="auto"/>
                                <w:right w:val="none" w:sz="0" w:space="0" w:color="auto"/>
                              </w:divBdr>
                              <w:divsChild>
                                <w:div w:id="772550949">
                                  <w:marLeft w:val="0"/>
                                  <w:marRight w:val="0"/>
                                  <w:marTop w:val="0"/>
                                  <w:marBottom w:val="0"/>
                                  <w:divBdr>
                                    <w:top w:val="none" w:sz="0" w:space="0" w:color="auto"/>
                                    <w:left w:val="none" w:sz="0" w:space="0" w:color="auto"/>
                                    <w:bottom w:val="none" w:sz="0" w:space="0" w:color="auto"/>
                                    <w:right w:val="none" w:sz="0" w:space="0" w:color="auto"/>
                                  </w:divBdr>
                                  <w:divsChild>
                                    <w:div w:id="451558742">
                                      <w:marLeft w:val="0"/>
                                      <w:marRight w:val="0"/>
                                      <w:marTop w:val="0"/>
                                      <w:marBottom w:val="0"/>
                                      <w:divBdr>
                                        <w:top w:val="none" w:sz="0" w:space="0" w:color="auto"/>
                                        <w:left w:val="none" w:sz="0" w:space="0" w:color="auto"/>
                                        <w:bottom w:val="none" w:sz="0" w:space="0" w:color="auto"/>
                                        <w:right w:val="none" w:sz="0" w:space="0" w:color="auto"/>
                                      </w:divBdr>
                                      <w:divsChild>
                                        <w:div w:id="1233002752">
                                          <w:marLeft w:val="0"/>
                                          <w:marRight w:val="0"/>
                                          <w:marTop w:val="0"/>
                                          <w:marBottom w:val="0"/>
                                          <w:divBdr>
                                            <w:top w:val="none" w:sz="0" w:space="0" w:color="auto"/>
                                            <w:left w:val="none" w:sz="0" w:space="0" w:color="auto"/>
                                            <w:bottom w:val="none" w:sz="0" w:space="0" w:color="auto"/>
                                            <w:right w:val="none" w:sz="0" w:space="0" w:color="auto"/>
                                          </w:divBdr>
                                          <w:divsChild>
                                            <w:div w:id="10361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641444">
      <w:bodyDiv w:val="1"/>
      <w:marLeft w:val="0"/>
      <w:marRight w:val="0"/>
      <w:marTop w:val="0"/>
      <w:marBottom w:val="0"/>
      <w:divBdr>
        <w:top w:val="none" w:sz="0" w:space="0" w:color="auto"/>
        <w:left w:val="none" w:sz="0" w:space="0" w:color="auto"/>
        <w:bottom w:val="none" w:sz="0" w:space="0" w:color="auto"/>
        <w:right w:val="none" w:sz="0" w:space="0" w:color="auto"/>
      </w:divBdr>
    </w:div>
    <w:div w:id="1370565390">
      <w:bodyDiv w:val="1"/>
      <w:marLeft w:val="0"/>
      <w:marRight w:val="0"/>
      <w:marTop w:val="0"/>
      <w:marBottom w:val="0"/>
      <w:divBdr>
        <w:top w:val="none" w:sz="0" w:space="0" w:color="auto"/>
        <w:left w:val="none" w:sz="0" w:space="0" w:color="auto"/>
        <w:bottom w:val="none" w:sz="0" w:space="0" w:color="auto"/>
        <w:right w:val="none" w:sz="0" w:space="0" w:color="auto"/>
      </w:divBdr>
    </w:div>
    <w:div w:id="1507094864">
      <w:bodyDiv w:val="1"/>
      <w:marLeft w:val="0"/>
      <w:marRight w:val="0"/>
      <w:marTop w:val="0"/>
      <w:marBottom w:val="0"/>
      <w:divBdr>
        <w:top w:val="none" w:sz="0" w:space="0" w:color="auto"/>
        <w:left w:val="none" w:sz="0" w:space="0" w:color="auto"/>
        <w:bottom w:val="none" w:sz="0" w:space="0" w:color="auto"/>
        <w:right w:val="none" w:sz="0" w:space="0" w:color="auto"/>
      </w:divBdr>
    </w:div>
    <w:div w:id="1524321243">
      <w:bodyDiv w:val="1"/>
      <w:marLeft w:val="0"/>
      <w:marRight w:val="0"/>
      <w:marTop w:val="0"/>
      <w:marBottom w:val="0"/>
      <w:divBdr>
        <w:top w:val="none" w:sz="0" w:space="0" w:color="auto"/>
        <w:left w:val="none" w:sz="0" w:space="0" w:color="auto"/>
        <w:bottom w:val="none" w:sz="0" w:space="0" w:color="auto"/>
        <w:right w:val="none" w:sz="0" w:space="0" w:color="auto"/>
      </w:divBdr>
    </w:div>
    <w:div w:id="1585215591">
      <w:bodyDiv w:val="1"/>
      <w:marLeft w:val="0"/>
      <w:marRight w:val="0"/>
      <w:marTop w:val="0"/>
      <w:marBottom w:val="0"/>
      <w:divBdr>
        <w:top w:val="none" w:sz="0" w:space="0" w:color="auto"/>
        <w:left w:val="none" w:sz="0" w:space="0" w:color="auto"/>
        <w:bottom w:val="none" w:sz="0" w:space="0" w:color="auto"/>
        <w:right w:val="none" w:sz="0" w:space="0" w:color="auto"/>
      </w:divBdr>
    </w:div>
    <w:div w:id="1648239529">
      <w:bodyDiv w:val="1"/>
      <w:marLeft w:val="0"/>
      <w:marRight w:val="0"/>
      <w:marTop w:val="0"/>
      <w:marBottom w:val="0"/>
      <w:divBdr>
        <w:top w:val="none" w:sz="0" w:space="0" w:color="auto"/>
        <w:left w:val="none" w:sz="0" w:space="0" w:color="auto"/>
        <w:bottom w:val="none" w:sz="0" w:space="0" w:color="auto"/>
        <w:right w:val="none" w:sz="0" w:space="0" w:color="auto"/>
      </w:divBdr>
    </w:div>
    <w:div w:id="1703163901">
      <w:bodyDiv w:val="1"/>
      <w:marLeft w:val="0"/>
      <w:marRight w:val="0"/>
      <w:marTop w:val="0"/>
      <w:marBottom w:val="0"/>
      <w:divBdr>
        <w:top w:val="none" w:sz="0" w:space="0" w:color="auto"/>
        <w:left w:val="none" w:sz="0" w:space="0" w:color="auto"/>
        <w:bottom w:val="none" w:sz="0" w:space="0" w:color="auto"/>
        <w:right w:val="none" w:sz="0" w:space="0" w:color="auto"/>
      </w:divBdr>
    </w:div>
    <w:div w:id="1716615584">
      <w:bodyDiv w:val="1"/>
      <w:marLeft w:val="0"/>
      <w:marRight w:val="0"/>
      <w:marTop w:val="0"/>
      <w:marBottom w:val="0"/>
      <w:divBdr>
        <w:top w:val="none" w:sz="0" w:space="0" w:color="auto"/>
        <w:left w:val="none" w:sz="0" w:space="0" w:color="auto"/>
        <w:bottom w:val="none" w:sz="0" w:space="0" w:color="auto"/>
        <w:right w:val="none" w:sz="0" w:space="0" w:color="auto"/>
      </w:divBdr>
    </w:div>
    <w:div w:id="1742748446">
      <w:bodyDiv w:val="1"/>
      <w:marLeft w:val="0"/>
      <w:marRight w:val="0"/>
      <w:marTop w:val="0"/>
      <w:marBottom w:val="0"/>
      <w:divBdr>
        <w:top w:val="none" w:sz="0" w:space="0" w:color="auto"/>
        <w:left w:val="none" w:sz="0" w:space="0" w:color="auto"/>
        <w:bottom w:val="none" w:sz="0" w:space="0" w:color="auto"/>
        <w:right w:val="none" w:sz="0" w:space="0" w:color="auto"/>
      </w:divBdr>
      <w:divsChild>
        <w:div w:id="1782719647">
          <w:marLeft w:val="0"/>
          <w:marRight w:val="0"/>
          <w:marTop w:val="0"/>
          <w:marBottom w:val="0"/>
          <w:divBdr>
            <w:top w:val="none" w:sz="0" w:space="0" w:color="auto"/>
            <w:left w:val="none" w:sz="0" w:space="0" w:color="auto"/>
            <w:bottom w:val="none" w:sz="0" w:space="0" w:color="auto"/>
            <w:right w:val="none" w:sz="0" w:space="0" w:color="auto"/>
          </w:divBdr>
          <w:divsChild>
            <w:div w:id="1956134399">
              <w:marLeft w:val="0"/>
              <w:marRight w:val="0"/>
              <w:marTop w:val="0"/>
              <w:marBottom w:val="0"/>
              <w:divBdr>
                <w:top w:val="none" w:sz="0" w:space="0" w:color="auto"/>
                <w:left w:val="none" w:sz="0" w:space="0" w:color="auto"/>
                <w:bottom w:val="none" w:sz="0" w:space="0" w:color="auto"/>
                <w:right w:val="none" w:sz="0" w:space="0" w:color="auto"/>
              </w:divBdr>
              <w:divsChild>
                <w:div w:id="349330905">
                  <w:marLeft w:val="0"/>
                  <w:marRight w:val="0"/>
                  <w:marTop w:val="0"/>
                  <w:marBottom w:val="0"/>
                  <w:divBdr>
                    <w:top w:val="none" w:sz="0" w:space="0" w:color="auto"/>
                    <w:left w:val="none" w:sz="0" w:space="0" w:color="auto"/>
                    <w:bottom w:val="none" w:sz="0" w:space="0" w:color="auto"/>
                    <w:right w:val="none" w:sz="0" w:space="0" w:color="auto"/>
                  </w:divBdr>
                  <w:divsChild>
                    <w:div w:id="2091541325">
                      <w:marLeft w:val="0"/>
                      <w:marRight w:val="0"/>
                      <w:marTop w:val="0"/>
                      <w:marBottom w:val="0"/>
                      <w:divBdr>
                        <w:top w:val="none" w:sz="0" w:space="0" w:color="auto"/>
                        <w:left w:val="none" w:sz="0" w:space="0" w:color="auto"/>
                        <w:bottom w:val="none" w:sz="0" w:space="0" w:color="auto"/>
                        <w:right w:val="none" w:sz="0" w:space="0" w:color="auto"/>
                      </w:divBdr>
                      <w:divsChild>
                        <w:div w:id="2077776926">
                          <w:marLeft w:val="0"/>
                          <w:marRight w:val="0"/>
                          <w:marTop w:val="0"/>
                          <w:marBottom w:val="0"/>
                          <w:divBdr>
                            <w:top w:val="none" w:sz="0" w:space="0" w:color="auto"/>
                            <w:left w:val="none" w:sz="0" w:space="0" w:color="auto"/>
                            <w:bottom w:val="none" w:sz="0" w:space="0" w:color="auto"/>
                            <w:right w:val="none" w:sz="0" w:space="0" w:color="auto"/>
                          </w:divBdr>
                          <w:divsChild>
                            <w:div w:id="1942686741">
                              <w:marLeft w:val="0"/>
                              <w:marRight w:val="0"/>
                              <w:marTop w:val="0"/>
                              <w:marBottom w:val="0"/>
                              <w:divBdr>
                                <w:top w:val="none" w:sz="0" w:space="0" w:color="auto"/>
                                <w:left w:val="none" w:sz="0" w:space="0" w:color="auto"/>
                                <w:bottom w:val="none" w:sz="0" w:space="0" w:color="auto"/>
                                <w:right w:val="none" w:sz="0" w:space="0" w:color="auto"/>
                              </w:divBdr>
                              <w:divsChild>
                                <w:div w:id="1198548849">
                                  <w:marLeft w:val="0"/>
                                  <w:marRight w:val="0"/>
                                  <w:marTop w:val="0"/>
                                  <w:marBottom w:val="0"/>
                                  <w:divBdr>
                                    <w:top w:val="none" w:sz="0" w:space="0" w:color="auto"/>
                                    <w:left w:val="none" w:sz="0" w:space="0" w:color="auto"/>
                                    <w:bottom w:val="none" w:sz="0" w:space="0" w:color="auto"/>
                                    <w:right w:val="none" w:sz="0" w:space="0" w:color="auto"/>
                                  </w:divBdr>
                                  <w:divsChild>
                                    <w:div w:id="669021364">
                                      <w:marLeft w:val="0"/>
                                      <w:marRight w:val="0"/>
                                      <w:marTop w:val="0"/>
                                      <w:marBottom w:val="0"/>
                                      <w:divBdr>
                                        <w:top w:val="none" w:sz="0" w:space="0" w:color="auto"/>
                                        <w:left w:val="none" w:sz="0" w:space="0" w:color="auto"/>
                                        <w:bottom w:val="none" w:sz="0" w:space="0" w:color="auto"/>
                                        <w:right w:val="none" w:sz="0" w:space="0" w:color="auto"/>
                                      </w:divBdr>
                                      <w:divsChild>
                                        <w:div w:id="277757817">
                                          <w:marLeft w:val="0"/>
                                          <w:marRight w:val="0"/>
                                          <w:marTop w:val="0"/>
                                          <w:marBottom w:val="0"/>
                                          <w:divBdr>
                                            <w:top w:val="none" w:sz="0" w:space="0" w:color="auto"/>
                                            <w:left w:val="none" w:sz="0" w:space="0" w:color="auto"/>
                                            <w:bottom w:val="none" w:sz="0" w:space="0" w:color="auto"/>
                                            <w:right w:val="none" w:sz="0" w:space="0" w:color="auto"/>
                                          </w:divBdr>
                                          <w:divsChild>
                                            <w:div w:id="2049331189">
                                              <w:marLeft w:val="0"/>
                                              <w:marRight w:val="0"/>
                                              <w:marTop w:val="0"/>
                                              <w:marBottom w:val="0"/>
                                              <w:divBdr>
                                                <w:top w:val="none" w:sz="0" w:space="0" w:color="auto"/>
                                                <w:left w:val="none" w:sz="0" w:space="0" w:color="auto"/>
                                                <w:bottom w:val="none" w:sz="0" w:space="0" w:color="auto"/>
                                                <w:right w:val="none" w:sz="0" w:space="0" w:color="auto"/>
                                              </w:divBdr>
                                              <w:divsChild>
                                                <w:div w:id="1638029908">
                                                  <w:marLeft w:val="0"/>
                                                  <w:marRight w:val="0"/>
                                                  <w:marTop w:val="0"/>
                                                  <w:marBottom w:val="0"/>
                                                  <w:divBdr>
                                                    <w:top w:val="none" w:sz="0" w:space="0" w:color="auto"/>
                                                    <w:left w:val="none" w:sz="0" w:space="0" w:color="auto"/>
                                                    <w:bottom w:val="none" w:sz="0" w:space="0" w:color="auto"/>
                                                    <w:right w:val="none" w:sz="0" w:space="0" w:color="auto"/>
                                                  </w:divBdr>
                                                  <w:divsChild>
                                                    <w:div w:id="1377898600">
                                                      <w:marLeft w:val="0"/>
                                                      <w:marRight w:val="0"/>
                                                      <w:marTop w:val="0"/>
                                                      <w:marBottom w:val="0"/>
                                                      <w:divBdr>
                                                        <w:top w:val="none" w:sz="0" w:space="0" w:color="auto"/>
                                                        <w:left w:val="none" w:sz="0" w:space="0" w:color="auto"/>
                                                        <w:bottom w:val="none" w:sz="0" w:space="0" w:color="auto"/>
                                                        <w:right w:val="none" w:sz="0" w:space="0" w:color="auto"/>
                                                      </w:divBdr>
                                                      <w:divsChild>
                                                        <w:div w:id="993489336">
                                                          <w:marLeft w:val="0"/>
                                                          <w:marRight w:val="0"/>
                                                          <w:marTop w:val="0"/>
                                                          <w:marBottom w:val="0"/>
                                                          <w:divBdr>
                                                            <w:top w:val="none" w:sz="0" w:space="0" w:color="auto"/>
                                                            <w:left w:val="none" w:sz="0" w:space="0" w:color="auto"/>
                                                            <w:bottom w:val="none" w:sz="0" w:space="0" w:color="auto"/>
                                                            <w:right w:val="none" w:sz="0" w:space="0" w:color="auto"/>
                                                          </w:divBdr>
                                                          <w:divsChild>
                                                            <w:div w:id="401683915">
                                                              <w:marLeft w:val="0"/>
                                                              <w:marRight w:val="0"/>
                                                              <w:marTop w:val="0"/>
                                                              <w:marBottom w:val="0"/>
                                                              <w:divBdr>
                                                                <w:top w:val="none" w:sz="0" w:space="0" w:color="auto"/>
                                                                <w:left w:val="none" w:sz="0" w:space="0" w:color="auto"/>
                                                                <w:bottom w:val="none" w:sz="0" w:space="0" w:color="auto"/>
                                                                <w:right w:val="none" w:sz="0" w:space="0" w:color="auto"/>
                                                              </w:divBdr>
                                                              <w:divsChild>
                                                                <w:div w:id="73204096">
                                                                  <w:marLeft w:val="0"/>
                                                                  <w:marRight w:val="0"/>
                                                                  <w:marTop w:val="0"/>
                                                                  <w:marBottom w:val="0"/>
                                                                  <w:divBdr>
                                                                    <w:top w:val="none" w:sz="0" w:space="0" w:color="auto"/>
                                                                    <w:left w:val="none" w:sz="0" w:space="0" w:color="auto"/>
                                                                    <w:bottom w:val="none" w:sz="0" w:space="0" w:color="auto"/>
                                                                    <w:right w:val="none" w:sz="0" w:space="0" w:color="auto"/>
                                                                  </w:divBdr>
                                                                  <w:divsChild>
                                                                    <w:div w:id="1914662803">
                                                                      <w:marLeft w:val="0"/>
                                                                      <w:marRight w:val="0"/>
                                                                      <w:marTop w:val="0"/>
                                                                      <w:marBottom w:val="0"/>
                                                                      <w:divBdr>
                                                                        <w:top w:val="none" w:sz="0" w:space="0" w:color="auto"/>
                                                                        <w:left w:val="none" w:sz="0" w:space="0" w:color="auto"/>
                                                                        <w:bottom w:val="none" w:sz="0" w:space="0" w:color="auto"/>
                                                                        <w:right w:val="none" w:sz="0" w:space="0" w:color="auto"/>
                                                                      </w:divBdr>
                                                                      <w:divsChild>
                                                                        <w:div w:id="820925682">
                                                                          <w:marLeft w:val="0"/>
                                                                          <w:marRight w:val="0"/>
                                                                          <w:marTop w:val="0"/>
                                                                          <w:marBottom w:val="0"/>
                                                                          <w:divBdr>
                                                                            <w:top w:val="none" w:sz="0" w:space="0" w:color="auto"/>
                                                                            <w:left w:val="none" w:sz="0" w:space="0" w:color="auto"/>
                                                                            <w:bottom w:val="none" w:sz="0" w:space="0" w:color="auto"/>
                                                                            <w:right w:val="none" w:sz="0" w:space="0" w:color="auto"/>
                                                                          </w:divBdr>
                                                                          <w:divsChild>
                                                                            <w:div w:id="733626435">
                                                                              <w:marLeft w:val="0"/>
                                                                              <w:marRight w:val="0"/>
                                                                              <w:marTop w:val="0"/>
                                                                              <w:marBottom w:val="0"/>
                                                                              <w:divBdr>
                                                                                <w:top w:val="none" w:sz="0" w:space="0" w:color="auto"/>
                                                                                <w:left w:val="none" w:sz="0" w:space="0" w:color="auto"/>
                                                                                <w:bottom w:val="none" w:sz="0" w:space="0" w:color="auto"/>
                                                                                <w:right w:val="none" w:sz="0" w:space="0" w:color="auto"/>
                                                                              </w:divBdr>
                                                                            </w:div>
                                                                          </w:divsChild>
                                                                        </w:div>
                                                                        <w:div w:id="1451516124">
                                                                          <w:marLeft w:val="0"/>
                                                                          <w:marRight w:val="0"/>
                                                                          <w:marTop w:val="0"/>
                                                                          <w:marBottom w:val="0"/>
                                                                          <w:divBdr>
                                                                            <w:top w:val="none" w:sz="0" w:space="0" w:color="auto"/>
                                                                            <w:left w:val="none" w:sz="0" w:space="0" w:color="auto"/>
                                                                            <w:bottom w:val="none" w:sz="0" w:space="0" w:color="auto"/>
                                                                            <w:right w:val="none" w:sz="0" w:space="0" w:color="auto"/>
                                                                          </w:divBdr>
                                                                          <w:divsChild>
                                                                            <w:div w:id="18252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860115">
      <w:bodyDiv w:val="1"/>
      <w:marLeft w:val="0"/>
      <w:marRight w:val="0"/>
      <w:marTop w:val="0"/>
      <w:marBottom w:val="0"/>
      <w:divBdr>
        <w:top w:val="none" w:sz="0" w:space="0" w:color="auto"/>
        <w:left w:val="none" w:sz="0" w:space="0" w:color="auto"/>
        <w:bottom w:val="none" w:sz="0" w:space="0" w:color="auto"/>
        <w:right w:val="none" w:sz="0" w:space="0" w:color="auto"/>
      </w:divBdr>
      <w:divsChild>
        <w:div w:id="1514101889">
          <w:marLeft w:val="0"/>
          <w:marRight w:val="0"/>
          <w:marTop w:val="0"/>
          <w:marBottom w:val="0"/>
          <w:divBdr>
            <w:top w:val="none" w:sz="0" w:space="0" w:color="auto"/>
            <w:left w:val="none" w:sz="0" w:space="0" w:color="auto"/>
            <w:bottom w:val="none" w:sz="0" w:space="0" w:color="auto"/>
            <w:right w:val="none" w:sz="0" w:space="0" w:color="auto"/>
          </w:divBdr>
          <w:divsChild>
            <w:div w:id="1315834423">
              <w:marLeft w:val="0"/>
              <w:marRight w:val="0"/>
              <w:marTop w:val="0"/>
              <w:marBottom w:val="0"/>
              <w:divBdr>
                <w:top w:val="none" w:sz="0" w:space="0" w:color="auto"/>
                <w:left w:val="none" w:sz="0" w:space="0" w:color="auto"/>
                <w:bottom w:val="none" w:sz="0" w:space="0" w:color="auto"/>
                <w:right w:val="none" w:sz="0" w:space="0" w:color="auto"/>
              </w:divBdr>
              <w:divsChild>
                <w:div w:id="1453555176">
                  <w:marLeft w:val="0"/>
                  <w:marRight w:val="0"/>
                  <w:marTop w:val="0"/>
                  <w:marBottom w:val="0"/>
                  <w:divBdr>
                    <w:top w:val="none" w:sz="0" w:space="0" w:color="auto"/>
                    <w:left w:val="none" w:sz="0" w:space="0" w:color="auto"/>
                    <w:bottom w:val="none" w:sz="0" w:space="0" w:color="auto"/>
                    <w:right w:val="none" w:sz="0" w:space="0" w:color="auto"/>
                  </w:divBdr>
                  <w:divsChild>
                    <w:div w:id="1176840844">
                      <w:marLeft w:val="0"/>
                      <w:marRight w:val="0"/>
                      <w:marTop w:val="0"/>
                      <w:marBottom w:val="0"/>
                      <w:divBdr>
                        <w:top w:val="none" w:sz="0" w:space="0" w:color="auto"/>
                        <w:left w:val="none" w:sz="0" w:space="0" w:color="auto"/>
                        <w:bottom w:val="none" w:sz="0" w:space="0" w:color="auto"/>
                        <w:right w:val="none" w:sz="0" w:space="0" w:color="auto"/>
                      </w:divBdr>
                      <w:divsChild>
                        <w:div w:id="1401443172">
                          <w:marLeft w:val="0"/>
                          <w:marRight w:val="0"/>
                          <w:marTop w:val="0"/>
                          <w:marBottom w:val="0"/>
                          <w:divBdr>
                            <w:top w:val="none" w:sz="0" w:space="0" w:color="auto"/>
                            <w:left w:val="none" w:sz="0" w:space="0" w:color="auto"/>
                            <w:bottom w:val="none" w:sz="0" w:space="0" w:color="auto"/>
                            <w:right w:val="none" w:sz="0" w:space="0" w:color="auto"/>
                          </w:divBdr>
                          <w:divsChild>
                            <w:div w:id="1758407485">
                              <w:marLeft w:val="0"/>
                              <w:marRight w:val="0"/>
                              <w:marTop w:val="0"/>
                              <w:marBottom w:val="0"/>
                              <w:divBdr>
                                <w:top w:val="none" w:sz="0" w:space="0" w:color="auto"/>
                                <w:left w:val="none" w:sz="0" w:space="0" w:color="auto"/>
                                <w:bottom w:val="none" w:sz="0" w:space="0" w:color="auto"/>
                                <w:right w:val="none" w:sz="0" w:space="0" w:color="auto"/>
                              </w:divBdr>
                              <w:divsChild>
                                <w:div w:id="1176725294">
                                  <w:marLeft w:val="0"/>
                                  <w:marRight w:val="0"/>
                                  <w:marTop w:val="0"/>
                                  <w:marBottom w:val="0"/>
                                  <w:divBdr>
                                    <w:top w:val="none" w:sz="0" w:space="0" w:color="auto"/>
                                    <w:left w:val="none" w:sz="0" w:space="0" w:color="auto"/>
                                    <w:bottom w:val="none" w:sz="0" w:space="0" w:color="auto"/>
                                    <w:right w:val="none" w:sz="0" w:space="0" w:color="auto"/>
                                  </w:divBdr>
                                  <w:divsChild>
                                    <w:div w:id="1281572313">
                                      <w:marLeft w:val="0"/>
                                      <w:marRight w:val="0"/>
                                      <w:marTop w:val="0"/>
                                      <w:marBottom w:val="0"/>
                                      <w:divBdr>
                                        <w:top w:val="none" w:sz="0" w:space="0" w:color="auto"/>
                                        <w:left w:val="none" w:sz="0" w:space="0" w:color="auto"/>
                                        <w:bottom w:val="none" w:sz="0" w:space="0" w:color="auto"/>
                                        <w:right w:val="none" w:sz="0" w:space="0" w:color="auto"/>
                                      </w:divBdr>
                                      <w:divsChild>
                                        <w:div w:id="1662732055">
                                          <w:marLeft w:val="0"/>
                                          <w:marRight w:val="0"/>
                                          <w:marTop w:val="0"/>
                                          <w:marBottom w:val="0"/>
                                          <w:divBdr>
                                            <w:top w:val="none" w:sz="0" w:space="0" w:color="auto"/>
                                            <w:left w:val="none" w:sz="0" w:space="0" w:color="auto"/>
                                            <w:bottom w:val="none" w:sz="0" w:space="0" w:color="auto"/>
                                            <w:right w:val="none" w:sz="0" w:space="0" w:color="auto"/>
                                          </w:divBdr>
                                          <w:divsChild>
                                            <w:div w:id="1424256350">
                                              <w:marLeft w:val="0"/>
                                              <w:marRight w:val="0"/>
                                              <w:marTop w:val="0"/>
                                              <w:marBottom w:val="0"/>
                                              <w:divBdr>
                                                <w:top w:val="none" w:sz="0" w:space="0" w:color="auto"/>
                                                <w:left w:val="none" w:sz="0" w:space="0" w:color="auto"/>
                                                <w:bottom w:val="none" w:sz="0" w:space="0" w:color="auto"/>
                                                <w:right w:val="none" w:sz="0" w:space="0" w:color="auto"/>
                                              </w:divBdr>
                                              <w:divsChild>
                                                <w:div w:id="762725176">
                                                  <w:marLeft w:val="0"/>
                                                  <w:marRight w:val="0"/>
                                                  <w:marTop w:val="0"/>
                                                  <w:marBottom w:val="0"/>
                                                  <w:divBdr>
                                                    <w:top w:val="none" w:sz="0" w:space="0" w:color="auto"/>
                                                    <w:left w:val="none" w:sz="0" w:space="0" w:color="auto"/>
                                                    <w:bottom w:val="none" w:sz="0" w:space="0" w:color="auto"/>
                                                    <w:right w:val="none" w:sz="0" w:space="0" w:color="auto"/>
                                                  </w:divBdr>
                                                  <w:divsChild>
                                                    <w:div w:id="385109289">
                                                      <w:marLeft w:val="0"/>
                                                      <w:marRight w:val="0"/>
                                                      <w:marTop w:val="0"/>
                                                      <w:marBottom w:val="0"/>
                                                      <w:divBdr>
                                                        <w:top w:val="none" w:sz="0" w:space="0" w:color="auto"/>
                                                        <w:left w:val="none" w:sz="0" w:space="0" w:color="auto"/>
                                                        <w:bottom w:val="none" w:sz="0" w:space="0" w:color="auto"/>
                                                        <w:right w:val="none" w:sz="0" w:space="0" w:color="auto"/>
                                                      </w:divBdr>
                                                      <w:divsChild>
                                                        <w:div w:id="1736122060">
                                                          <w:marLeft w:val="0"/>
                                                          <w:marRight w:val="0"/>
                                                          <w:marTop w:val="0"/>
                                                          <w:marBottom w:val="0"/>
                                                          <w:divBdr>
                                                            <w:top w:val="none" w:sz="0" w:space="0" w:color="auto"/>
                                                            <w:left w:val="none" w:sz="0" w:space="0" w:color="auto"/>
                                                            <w:bottom w:val="none" w:sz="0" w:space="0" w:color="auto"/>
                                                            <w:right w:val="none" w:sz="0" w:space="0" w:color="auto"/>
                                                          </w:divBdr>
                                                          <w:divsChild>
                                                            <w:div w:id="1104037582">
                                                              <w:marLeft w:val="0"/>
                                                              <w:marRight w:val="0"/>
                                                              <w:marTop w:val="0"/>
                                                              <w:marBottom w:val="0"/>
                                                              <w:divBdr>
                                                                <w:top w:val="none" w:sz="0" w:space="0" w:color="auto"/>
                                                                <w:left w:val="none" w:sz="0" w:space="0" w:color="auto"/>
                                                                <w:bottom w:val="none" w:sz="0" w:space="0" w:color="auto"/>
                                                                <w:right w:val="none" w:sz="0" w:space="0" w:color="auto"/>
                                                              </w:divBdr>
                                                              <w:divsChild>
                                                                <w:div w:id="1114013189">
                                                                  <w:marLeft w:val="0"/>
                                                                  <w:marRight w:val="0"/>
                                                                  <w:marTop w:val="0"/>
                                                                  <w:marBottom w:val="0"/>
                                                                  <w:divBdr>
                                                                    <w:top w:val="none" w:sz="0" w:space="0" w:color="auto"/>
                                                                    <w:left w:val="none" w:sz="0" w:space="0" w:color="auto"/>
                                                                    <w:bottom w:val="none" w:sz="0" w:space="0" w:color="auto"/>
                                                                    <w:right w:val="none" w:sz="0" w:space="0" w:color="auto"/>
                                                                  </w:divBdr>
                                                                  <w:divsChild>
                                                                    <w:div w:id="1443769879">
                                                                      <w:marLeft w:val="0"/>
                                                                      <w:marRight w:val="0"/>
                                                                      <w:marTop w:val="0"/>
                                                                      <w:marBottom w:val="0"/>
                                                                      <w:divBdr>
                                                                        <w:top w:val="none" w:sz="0" w:space="0" w:color="auto"/>
                                                                        <w:left w:val="none" w:sz="0" w:space="0" w:color="auto"/>
                                                                        <w:bottom w:val="none" w:sz="0" w:space="0" w:color="auto"/>
                                                                        <w:right w:val="none" w:sz="0" w:space="0" w:color="auto"/>
                                                                      </w:divBdr>
                                                                      <w:divsChild>
                                                                        <w:div w:id="396435802">
                                                                          <w:marLeft w:val="0"/>
                                                                          <w:marRight w:val="0"/>
                                                                          <w:marTop w:val="0"/>
                                                                          <w:marBottom w:val="0"/>
                                                                          <w:divBdr>
                                                                            <w:top w:val="none" w:sz="0" w:space="0" w:color="auto"/>
                                                                            <w:left w:val="none" w:sz="0" w:space="0" w:color="auto"/>
                                                                            <w:bottom w:val="none" w:sz="0" w:space="0" w:color="auto"/>
                                                                            <w:right w:val="none" w:sz="0" w:space="0" w:color="auto"/>
                                                                          </w:divBdr>
                                                                          <w:divsChild>
                                                                            <w:div w:id="2115056377">
                                                                              <w:marLeft w:val="0"/>
                                                                              <w:marRight w:val="0"/>
                                                                              <w:marTop w:val="0"/>
                                                                              <w:marBottom w:val="0"/>
                                                                              <w:divBdr>
                                                                                <w:top w:val="none" w:sz="0" w:space="0" w:color="auto"/>
                                                                                <w:left w:val="none" w:sz="0" w:space="0" w:color="auto"/>
                                                                                <w:bottom w:val="none" w:sz="0" w:space="0" w:color="auto"/>
                                                                                <w:right w:val="none" w:sz="0" w:space="0" w:color="auto"/>
                                                                              </w:divBdr>
                                                                            </w:div>
                                                                          </w:divsChild>
                                                                        </w:div>
                                                                        <w:div w:id="1045174749">
                                                                          <w:marLeft w:val="0"/>
                                                                          <w:marRight w:val="0"/>
                                                                          <w:marTop w:val="0"/>
                                                                          <w:marBottom w:val="0"/>
                                                                          <w:divBdr>
                                                                            <w:top w:val="none" w:sz="0" w:space="0" w:color="auto"/>
                                                                            <w:left w:val="none" w:sz="0" w:space="0" w:color="auto"/>
                                                                            <w:bottom w:val="none" w:sz="0" w:space="0" w:color="auto"/>
                                                                            <w:right w:val="none" w:sz="0" w:space="0" w:color="auto"/>
                                                                          </w:divBdr>
                                                                          <w:divsChild>
                                                                            <w:div w:id="4758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901983">
      <w:bodyDiv w:val="1"/>
      <w:marLeft w:val="0"/>
      <w:marRight w:val="0"/>
      <w:marTop w:val="0"/>
      <w:marBottom w:val="0"/>
      <w:divBdr>
        <w:top w:val="none" w:sz="0" w:space="0" w:color="auto"/>
        <w:left w:val="none" w:sz="0" w:space="0" w:color="auto"/>
        <w:bottom w:val="none" w:sz="0" w:space="0" w:color="auto"/>
        <w:right w:val="none" w:sz="0" w:space="0" w:color="auto"/>
      </w:divBdr>
    </w:div>
    <w:div w:id="1858231321">
      <w:bodyDiv w:val="1"/>
      <w:marLeft w:val="0"/>
      <w:marRight w:val="0"/>
      <w:marTop w:val="0"/>
      <w:marBottom w:val="0"/>
      <w:divBdr>
        <w:top w:val="none" w:sz="0" w:space="0" w:color="auto"/>
        <w:left w:val="none" w:sz="0" w:space="0" w:color="auto"/>
        <w:bottom w:val="none" w:sz="0" w:space="0" w:color="auto"/>
        <w:right w:val="none" w:sz="0" w:space="0" w:color="auto"/>
      </w:divBdr>
      <w:divsChild>
        <w:div w:id="748387580">
          <w:marLeft w:val="0"/>
          <w:marRight w:val="0"/>
          <w:marTop w:val="0"/>
          <w:marBottom w:val="0"/>
          <w:divBdr>
            <w:top w:val="none" w:sz="0" w:space="0" w:color="auto"/>
            <w:left w:val="none" w:sz="0" w:space="0" w:color="auto"/>
            <w:bottom w:val="none" w:sz="0" w:space="0" w:color="auto"/>
            <w:right w:val="none" w:sz="0" w:space="0" w:color="auto"/>
          </w:divBdr>
          <w:divsChild>
            <w:div w:id="1859781383">
              <w:marLeft w:val="0"/>
              <w:marRight w:val="0"/>
              <w:marTop w:val="0"/>
              <w:marBottom w:val="0"/>
              <w:divBdr>
                <w:top w:val="none" w:sz="0" w:space="0" w:color="auto"/>
                <w:left w:val="none" w:sz="0" w:space="0" w:color="auto"/>
                <w:bottom w:val="none" w:sz="0" w:space="0" w:color="auto"/>
                <w:right w:val="none" w:sz="0" w:space="0" w:color="auto"/>
              </w:divBdr>
              <w:divsChild>
                <w:div w:id="603418067">
                  <w:marLeft w:val="0"/>
                  <w:marRight w:val="0"/>
                  <w:marTop w:val="0"/>
                  <w:marBottom w:val="0"/>
                  <w:divBdr>
                    <w:top w:val="none" w:sz="0" w:space="0" w:color="auto"/>
                    <w:left w:val="none" w:sz="0" w:space="0" w:color="auto"/>
                    <w:bottom w:val="none" w:sz="0" w:space="0" w:color="auto"/>
                    <w:right w:val="none" w:sz="0" w:space="0" w:color="auto"/>
                  </w:divBdr>
                  <w:divsChild>
                    <w:div w:id="62027698">
                      <w:marLeft w:val="0"/>
                      <w:marRight w:val="0"/>
                      <w:marTop w:val="0"/>
                      <w:marBottom w:val="0"/>
                      <w:divBdr>
                        <w:top w:val="none" w:sz="0" w:space="0" w:color="auto"/>
                        <w:left w:val="none" w:sz="0" w:space="0" w:color="auto"/>
                        <w:bottom w:val="none" w:sz="0" w:space="0" w:color="auto"/>
                        <w:right w:val="none" w:sz="0" w:space="0" w:color="auto"/>
                      </w:divBdr>
                      <w:divsChild>
                        <w:div w:id="1434277160">
                          <w:marLeft w:val="0"/>
                          <w:marRight w:val="0"/>
                          <w:marTop w:val="0"/>
                          <w:marBottom w:val="0"/>
                          <w:divBdr>
                            <w:top w:val="none" w:sz="0" w:space="0" w:color="auto"/>
                            <w:left w:val="none" w:sz="0" w:space="0" w:color="auto"/>
                            <w:bottom w:val="none" w:sz="0" w:space="0" w:color="auto"/>
                            <w:right w:val="none" w:sz="0" w:space="0" w:color="auto"/>
                          </w:divBdr>
                          <w:divsChild>
                            <w:div w:id="70320934">
                              <w:marLeft w:val="0"/>
                              <w:marRight w:val="0"/>
                              <w:marTop w:val="0"/>
                              <w:marBottom w:val="0"/>
                              <w:divBdr>
                                <w:top w:val="none" w:sz="0" w:space="0" w:color="auto"/>
                                <w:left w:val="none" w:sz="0" w:space="0" w:color="auto"/>
                                <w:bottom w:val="none" w:sz="0" w:space="0" w:color="auto"/>
                                <w:right w:val="none" w:sz="0" w:space="0" w:color="auto"/>
                              </w:divBdr>
                              <w:divsChild>
                                <w:div w:id="630785571">
                                  <w:marLeft w:val="0"/>
                                  <w:marRight w:val="0"/>
                                  <w:marTop w:val="0"/>
                                  <w:marBottom w:val="0"/>
                                  <w:divBdr>
                                    <w:top w:val="none" w:sz="0" w:space="0" w:color="auto"/>
                                    <w:left w:val="none" w:sz="0" w:space="0" w:color="auto"/>
                                    <w:bottom w:val="none" w:sz="0" w:space="0" w:color="auto"/>
                                    <w:right w:val="none" w:sz="0" w:space="0" w:color="auto"/>
                                  </w:divBdr>
                                  <w:divsChild>
                                    <w:div w:id="243222410">
                                      <w:marLeft w:val="0"/>
                                      <w:marRight w:val="0"/>
                                      <w:marTop w:val="0"/>
                                      <w:marBottom w:val="0"/>
                                      <w:divBdr>
                                        <w:top w:val="none" w:sz="0" w:space="0" w:color="auto"/>
                                        <w:left w:val="none" w:sz="0" w:space="0" w:color="auto"/>
                                        <w:bottom w:val="none" w:sz="0" w:space="0" w:color="auto"/>
                                        <w:right w:val="none" w:sz="0" w:space="0" w:color="auto"/>
                                      </w:divBdr>
                                      <w:divsChild>
                                        <w:div w:id="1517420564">
                                          <w:marLeft w:val="0"/>
                                          <w:marRight w:val="0"/>
                                          <w:marTop w:val="0"/>
                                          <w:marBottom w:val="0"/>
                                          <w:divBdr>
                                            <w:top w:val="none" w:sz="0" w:space="0" w:color="auto"/>
                                            <w:left w:val="none" w:sz="0" w:space="0" w:color="auto"/>
                                            <w:bottom w:val="none" w:sz="0" w:space="0" w:color="auto"/>
                                            <w:right w:val="none" w:sz="0" w:space="0" w:color="auto"/>
                                          </w:divBdr>
                                          <w:divsChild>
                                            <w:div w:id="764501865">
                                              <w:marLeft w:val="0"/>
                                              <w:marRight w:val="0"/>
                                              <w:marTop w:val="0"/>
                                              <w:marBottom w:val="0"/>
                                              <w:divBdr>
                                                <w:top w:val="none" w:sz="0" w:space="0" w:color="auto"/>
                                                <w:left w:val="none" w:sz="0" w:space="0" w:color="auto"/>
                                                <w:bottom w:val="none" w:sz="0" w:space="0" w:color="auto"/>
                                                <w:right w:val="none" w:sz="0" w:space="0" w:color="auto"/>
                                              </w:divBdr>
                                              <w:divsChild>
                                                <w:div w:id="1230651214">
                                                  <w:marLeft w:val="0"/>
                                                  <w:marRight w:val="0"/>
                                                  <w:marTop w:val="0"/>
                                                  <w:marBottom w:val="0"/>
                                                  <w:divBdr>
                                                    <w:top w:val="none" w:sz="0" w:space="0" w:color="auto"/>
                                                    <w:left w:val="none" w:sz="0" w:space="0" w:color="auto"/>
                                                    <w:bottom w:val="none" w:sz="0" w:space="0" w:color="auto"/>
                                                    <w:right w:val="none" w:sz="0" w:space="0" w:color="auto"/>
                                                  </w:divBdr>
                                                  <w:divsChild>
                                                    <w:div w:id="509412394">
                                                      <w:marLeft w:val="0"/>
                                                      <w:marRight w:val="0"/>
                                                      <w:marTop w:val="0"/>
                                                      <w:marBottom w:val="0"/>
                                                      <w:divBdr>
                                                        <w:top w:val="none" w:sz="0" w:space="0" w:color="auto"/>
                                                        <w:left w:val="none" w:sz="0" w:space="0" w:color="auto"/>
                                                        <w:bottom w:val="none" w:sz="0" w:space="0" w:color="auto"/>
                                                        <w:right w:val="none" w:sz="0" w:space="0" w:color="auto"/>
                                                      </w:divBdr>
                                                      <w:divsChild>
                                                        <w:div w:id="691956287">
                                                          <w:marLeft w:val="0"/>
                                                          <w:marRight w:val="0"/>
                                                          <w:marTop w:val="0"/>
                                                          <w:marBottom w:val="0"/>
                                                          <w:divBdr>
                                                            <w:top w:val="none" w:sz="0" w:space="0" w:color="auto"/>
                                                            <w:left w:val="none" w:sz="0" w:space="0" w:color="auto"/>
                                                            <w:bottom w:val="none" w:sz="0" w:space="0" w:color="auto"/>
                                                            <w:right w:val="none" w:sz="0" w:space="0" w:color="auto"/>
                                                          </w:divBdr>
                                                          <w:divsChild>
                                                            <w:div w:id="782267728">
                                                              <w:marLeft w:val="0"/>
                                                              <w:marRight w:val="0"/>
                                                              <w:marTop w:val="0"/>
                                                              <w:marBottom w:val="0"/>
                                                              <w:divBdr>
                                                                <w:top w:val="none" w:sz="0" w:space="0" w:color="auto"/>
                                                                <w:left w:val="none" w:sz="0" w:space="0" w:color="auto"/>
                                                                <w:bottom w:val="none" w:sz="0" w:space="0" w:color="auto"/>
                                                                <w:right w:val="none" w:sz="0" w:space="0" w:color="auto"/>
                                                              </w:divBdr>
                                                              <w:divsChild>
                                                                <w:div w:id="363095926">
                                                                  <w:marLeft w:val="0"/>
                                                                  <w:marRight w:val="0"/>
                                                                  <w:marTop w:val="0"/>
                                                                  <w:marBottom w:val="0"/>
                                                                  <w:divBdr>
                                                                    <w:top w:val="none" w:sz="0" w:space="0" w:color="auto"/>
                                                                    <w:left w:val="none" w:sz="0" w:space="0" w:color="auto"/>
                                                                    <w:bottom w:val="none" w:sz="0" w:space="0" w:color="auto"/>
                                                                    <w:right w:val="none" w:sz="0" w:space="0" w:color="auto"/>
                                                                  </w:divBdr>
                                                                  <w:divsChild>
                                                                    <w:div w:id="1938320128">
                                                                      <w:marLeft w:val="0"/>
                                                                      <w:marRight w:val="0"/>
                                                                      <w:marTop w:val="0"/>
                                                                      <w:marBottom w:val="0"/>
                                                                      <w:divBdr>
                                                                        <w:top w:val="none" w:sz="0" w:space="0" w:color="auto"/>
                                                                        <w:left w:val="none" w:sz="0" w:space="0" w:color="auto"/>
                                                                        <w:bottom w:val="none" w:sz="0" w:space="0" w:color="auto"/>
                                                                        <w:right w:val="none" w:sz="0" w:space="0" w:color="auto"/>
                                                                      </w:divBdr>
                                                                      <w:divsChild>
                                                                        <w:div w:id="1957562430">
                                                                          <w:marLeft w:val="0"/>
                                                                          <w:marRight w:val="0"/>
                                                                          <w:marTop w:val="0"/>
                                                                          <w:marBottom w:val="0"/>
                                                                          <w:divBdr>
                                                                            <w:top w:val="none" w:sz="0" w:space="0" w:color="auto"/>
                                                                            <w:left w:val="none" w:sz="0" w:space="0" w:color="auto"/>
                                                                            <w:bottom w:val="none" w:sz="0" w:space="0" w:color="auto"/>
                                                                            <w:right w:val="none" w:sz="0" w:space="0" w:color="auto"/>
                                                                          </w:divBdr>
                                                                          <w:divsChild>
                                                                            <w:div w:id="1383483093">
                                                                              <w:marLeft w:val="0"/>
                                                                              <w:marRight w:val="0"/>
                                                                              <w:marTop w:val="0"/>
                                                                              <w:marBottom w:val="0"/>
                                                                              <w:divBdr>
                                                                                <w:top w:val="none" w:sz="0" w:space="0" w:color="auto"/>
                                                                                <w:left w:val="none" w:sz="0" w:space="0" w:color="auto"/>
                                                                                <w:bottom w:val="none" w:sz="0" w:space="0" w:color="auto"/>
                                                                                <w:right w:val="none" w:sz="0" w:space="0" w:color="auto"/>
                                                                              </w:divBdr>
                                                                            </w:div>
                                                                          </w:divsChild>
                                                                        </w:div>
                                                                        <w:div w:id="1013069914">
                                                                          <w:marLeft w:val="0"/>
                                                                          <w:marRight w:val="0"/>
                                                                          <w:marTop w:val="0"/>
                                                                          <w:marBottom w:val="0"/>
                                                                          <w:divBdr>
                                                                            <w:top w:val="none" w:sz="0" w:space="0" w:color="auto"/>
                                                                            <w:left w:val="none" w:sz="0" w:space="0" w:color="auto"/>
                                                                            <w:bottom w:val="none" w:sz="0" w:space="0" w:color="auto"/>
                                                                            <w:right w:val="none" w:sz="0" w:space="0" w:color="auto"/>
                                                                          </w:divBdr>
                                                                          <w:divsChild>
                                                                            <w:div w:id="10338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451545">
      <w:bodyDiv w:val="1"/>
      <w:marLeft w:val="0"/>
      <w:marRight w:val="0"/>
      <w:marTop w:val="0"/>
      <w:marBottom w:val="0"/>
      <w:divBdr>
        <w:top w:val="none" w:sz="0" w:space="0" w:color="auto"/>
        <w:left w:val="none" w:sz="0" w:space="0" w:color="auto"/>
        <w:bottom w:val="none" w:sz="0" w:space="0" w:color="auto"/>
        <w:right w:val="none" w:sz="0" w:space="0" w:color="auto"/>
      </w:divBdr>
    </w:div>
    <w:div w:id="1955944557">
      <w:bodyDiv w:val="1"/>
      <w:marLeft w:val="0"/>
      <w:marRight w:val="0"/>
      <w:marTop w:val="0"/>
      <w:marBottom w:val="0"/>
      <w:divBdr>
        <w:top w:val="none" w:sz="0" w:space="0" w:color="auto"/>
        <w:left w:val="none" w:sz="0" w:space="0" w:color="auto"/>
        <w:bottom w:val="none" w:sz="0" w:space="0" w:color="auto"/>
        <w:right w:val="none" w:sz="0" w:space="0" w:color="auto"/>
      </w:divBdr>
    </w:div>
    <w:div w:id="20849838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71128677">
          <w:marLeft w:val="0"/>
          <w:marRight w:val="0"/>
          <w:marTop w:val="0"/>
          <w:marBottom w:val="0"/>
          <w:divBdr>
            <w:top w:val="none" w:sz="0" w:space="0" w:color="auto"/>
            <w:left w:val="none" w:sz="0" w:space="0" w:color="auto"/>
            <w:bottom w:val="none" w:sz="0" w:space="0" w:color="auto"/>
            <w:right w:val="none" w:sz="0" w:space="0" w:color="auto"/>
          </w:divBdr>
          <w:divsChild>
            <w:div w:id="781725693">
              <w:marLeft w:val="0"/>
              <w:marRight w:val="0"/>
              <w:marTop w:val="0"/>
              <w:marBottom w:val="0"/>
              <w:divBdr>
                <w:top w:val="none" w:sz="0" w:space="0" w:color="auto"/>
                <w:left w:val="none" w:sz="0" w:space="0" w:color="auto"/>
                <w:bottom w:val="none" w:sz="0" w:space="0" w:color="auto"/>
                <w:right w:val="none" w:sz="0" w:space="0" w:color="auto"/>
              </w:divBdr>
              <w:divsChild>
                <w:div w:id="8651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33046">
      <w:bodyDiv w:val="1"/>
      <w:marLeft w:val="0"/>
      <w:marRight w:val="0"/>
      <w:marTop w:val="0"/>
      <w:marBottom w:val="0"/>
      <w:divBdr>
        <w:top w:val="none" w:sz="0" w:space="0" w:color="auto"/>
        <w:left w:val="none" w:sz="0" w:space="0" w:color="auto"/>
        <w:bottom w:val="none" w:sz="0" w:space="0" w:color="auto"/>
        <w:right w:val="none" w:sz="0" w:space="0" w:color="auto"/>
      </w:divBdr>
    </w:div>
    <w:div w:id="2102990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bscriptions-techstreet-com.proxy.library.adelaide.edu.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ubscriptions-techstreet-com.proxy.library.adelaide.edu.au/" TargetMode="External"/><Relationship Id="rId4" Type="http://schemas.openxmlformats.org/officeDocument/2006/relationships/styles" Target="styles.xml"/><Relationship Id="rId9" Type="http://schemas.openxmlformats.org/officeDocument/2006/relationships/hyperlink" Target="https://subscriptions-techstreet-com.proxy.library.adelaide.edu.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50225\AppData\Local\Microsoft\Windows\Temporary%20Internet%20Files\Content.Outlook\UX6FTSJK\UoA_factsheet1a_col%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A93B18-7F78-4A99-B341-BF5626AF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UoA_factsheet1a_col (3)</Template>
  <TotalTime>1</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Marketing &amp; Strategic Communications</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Stonor</dc:creator>
  <cp:lastModifiedBy>Rebecca Stonor</cp:lastModifiedBy>
  <cp:revision>4</cp:revision>
  <cp:lastPrinted>2020-11-10T03:23:00Z</cp:lastPrinted>
  <dcterms:created xsi:type="dcterms:W3CDTF">2021-03-30T01:18:00Z</dcterms:created>
  <dcterms:modified xsi:type="dcterms:W3CDTF">2021-05-17T23:35:00Z</dcterms:modified>
</cp:coreProperties>
</file>