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9486" w14:textId="1FC8A1A4" w:rsidR="00C708C6" w:rsidRDefault="00C708C6" w:rsidP="00C708C6">
      <w:pPr>
        <w:rPr>
          <w:rFonts w:ascii="Arial Narrow" w:hAnsi="Arial Narrow" w:cs="NewsGothicBT-Roman"/>
          <w:b/>
          <w:sz w:val="20"/>
          <w:szCs w:val="20"/>
        </w:rPr>
      </w:pPr>
      <w:r>
        <w:rPr>
          <w:rFonts w:ascii="Arial Narrow" w:hAnsi="Arial Narrow"/>
          <w:sz w:val="20"/>
        </w:rPr>
        <w:tab/>
      </w:r>
      <w:bookmarkStart w:id="0" w:name="Hazardlisting"/>
      <w:bookmarkStart w:id="1" w:name="AppendixA"/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221BFD">
        <w:rPr>
          <w:rFonts w:ascii="Arial Narrow" w:hAnsi="Arial Narrow" w:cs="NewsGothicBT-Roman"/>
          <w:b/>
          <w:sz w:val="20"/>
          <w:szCs w:val="20"/>
        </w:rPr>
        <w:t>Appendix A</w:t>
      </w:r>
      <w:bookmarkEnd w:id="0"/>
      <w:bookmarkEnd w:id="1"/>
    </w:p>
    <w:p w14:paraId="2E7DD237" w14:textId="77777777" w:rsidR="00C708C6" w:rsidRPr="00E047D9" w:rsidRDefault="00C708C6" w:rsidP="00C708C6">
      <w:pPr>
        <w:jc w:val="right"/>
        <w:rPr>
          <w:rFonts w:ascii="Arial Narrow" w:hAnsi="Arial Narrow" w:cs="NewsGothicBT-Roman"/>
          <w:b/>
          <w:sz w:val="10"/>
          <w:szCs w:val="10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C708C6" w:rsidRPr="00221BFD" w14:paraId="23E5E00D" w14:textId="77777777" w:rsidTr="006853F9">
        <w:trPr>
          <w:trHeight w:val="279"/>
          <w:jc w:val="center"/>
        </w:trPr>
        <w:tc>
          <w:tcPr>
            <w:tcW w:w="10130" w:type="dxa"/>
            <w:shd w:val="clear" w:color="auto" w:fill="365F91"/>
          </w:tcPr>
          <w:p w14:paraId="2BF65349" w14:textId="77777777" w:rsidR="00C708C6" w:rsidRPr="002802C1" w:rsidRDefault="00C708C6" w:rsidP="006853F9">
            <w:pPr>
              <w:pStyle w:val="Header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802C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HEALTH SAFETY AND WELLBEING – LOCAL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HSW </w:t>
            </w:r>
            <w:r w:rsidRPr="002802C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INDUCTION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(Inherently High Risk)</w:t>
            </w:r>
          </w:p>
        </w:tc>
      </w:tr>
    </w:tbl>
    <w:p w14:paraId="44D125F8" w14:textId="77777777" w:rsidR="00C708C6" w:rsidRPr="00B63FBC" w:rsidRDefault="00C708C6" w:rsidP="00C708C6">
      <w:pPr>
        <w:jc w:val="center"/>
        <w:rPr>
          <w:rFonts w:ascii="Arial Narrow" w:hAnsi="Arial Narrow"/>
          <w:sz w:val="10"/>
          <w:szCs w:val="10"/>
        </w:rPr>
      </w:pPr>
    </w:p>
    <w:p w14:paraId="26AA6D5E" w14:textId="77777777" w:rsidR="00C708C6" w:rsidRDefault="00C708C6" w:rsidP="00C708C6">
      <w:pPr>
        <w:rPr>
          <w:rFonts w:ascii="Arial Narrow" w:hAnsi="Arial Narrow"/>
          <w:sz w:val="20"/>
          <w:szCs w:val="20"/>
        </w:rPr>
      </w:pPr>
      <w:r w:rsidRPr="00E733F1">
        <w:rPr>
          <w:rFonts w:ascii="Arial Narrow" w:hAnsi="Arial Narrow"/>
          <w:sz w:val="20"/>
          <w:szCs w:val="20"/>
        </w:rPr>
        <w:t xml:space="preserve">This </w:t>
      </w:r>
      <w:r>
        <w:rPr>
          <w:rFonts w:ascii="Arial Narrow" w:hAnsi="Arial Narrow"/>
          <w:sz w:val="20"/>
          <w:szCs w:val="20"/>
        </w:rPr>
        <w:t xml:space="preserve">checklist </w:t>
      </w:r>
      <w:r w:rsidRPr="00E733F1">
        <w:rPr>
          <w:rFonts w:ascii="Arial Narrow" w:hAnsi="Arial Narrow"/>
          <w:sz w:val="20"/>
          <w:szCs w:val="20"/>
        </w:rPr>
        <w:t>will assist Line Managers/Supervisors</w:t>
      </w:r>
      <w:r>
        <w:rPr>
          <w:rFonts w:ascii="Arial Narrow" w:hAnsi="Arial Narrow"/>
          <w:sz w:val="20"/>
          <w:szCs w:val="20"/>
        </w:rPr>
        <w:t xml:space="preserve"> provide a local HSW </w:t>
      </w:r>
      <w:r w:rsidRPr="00E733F1">
        <w:rPr>
          <w:rFonts w:ascii="Arial Narrow" w:hAnsi="Arial Narrow"/>
          <w:sz w:val="20"/>
          <w:szCs w:val="20"/>
        </w:rPr>
        <w:t>in</w:t>
      </w:r>
      <w:r>
        <w:rPr>
          <w:rFonts w:ascii="Arial Narrow" w:hAnsi="Arial Narrow"/>
          <w:sz w:val="20"/>
          <w:szCs w:val="20"/>
        </w:rPr>
        <w:t xml:space="preserve">duction in areas that have inherently high risks. This may be provided using a combination of one-on-one, as a group (e.g., lecture), online, or via email. </w:t>
      </w:r>
    </w:p>
    <w:p w14:paraId="7332738E" w14:textId="77777777" w:rsidR="00C708C6" w:rsidRDefault="00C708C6" w:rsidP="00C708C6">
      <w:pPr>
        <w:rPr>
          <w:rFonts w:ascii="Arial Narrow" w:hAnsi="Arial Narrow"/>
          <w:sz w:val="20"/>
          <w:szCs w:val="20"/>
        </w:rPr>
      </w:pPr>
    </w:p>
    <w:p w14:paraId="71880891" w14:textId="77777777" w:rsidR="00C708C6" w:rsidRDefault="00C708C6" w:rsidP="00C708C6">
      <w:pPr>
        <w:rPr>
          <w:rFonts w:ascii="Arial Narrow" w:hAnsi="Arial Narrow"/>
          <w:b/>
          <w:sz w:val="20"/>
          <w:szCs w:val="20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851"/>
        <w:gridCol w:w="3002"/>
        <w:gridCol w:w="3119"/>
      </w:tblGrid>
      <w:tr w:rsidR="00C708C6" w:rsidRPr="00BE0F58" w14:paraId="2674F6A1" w14:textId="77777777" w:rsidTr="006853F9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65F91" w:themeFill="accent1" w:themeFillShade="BF"/>
          </w:tcPr>
          <w:p w14:paraId="0ABD97CB" w14:textId="77777777" w:rsidR="00C708C6" w:rsidRPr="00BE0F58" w:rsidRDefault="00C708C6" w:rsidP="006853F9">
            <w:pPr>
              <w:pStyle w:val="Footer"/>
              <w:tabs>
                <w:tab w:val="left" w:pos="5123"/>
              </w:tabs>
              <w:ind w:left="4698" w:hanging="4678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US"/>
              </w:rPr>
              <w:t>Induction</w:t>
            </w:r>
          </w:p>
        </w:tc>
      </w:tr>
      <w:tr w:rsidR="00C708C6" w:rsidRPr="005D63C8" w14:paraId="449E9D0E" w14:textId="77777777" w:rsidTr="006853F9">
        <w:trPr>
          <w:trHeight w:val="288"/>
        </w:trPr>
        <w:tc>
          <w:tcPr>
            <w:tcW w:w="2951" w:type="dxa"/>
            <w:tcBorders>
              <w:right w:val="single" w:sz="6" w:space="0" w:color="auto"/>
            </w:tcBorders>
          </w:tcPr>
          <w:p w14:paraId="70263495" w14:textId="77777777" w:rsidR="00C708C6" w:rsidRPr="007D5782" w:rsidRDefault="00C708C6" w:rsidP="006853F9">
            <w:pPr>
              <w:tabs>
                <w:tab w:val="left" w:leader="dot" w:pos="6541"/>
              </w:tabs>
              <w:ind w:firstLine="1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Delivered by</w:t>
            </w:r>
          </w:p>
        </w:tc>
        <w:tc>
          <w:tcPr>
            <w:tcW w:w="697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C3DE1" w14:textId="77777777" w:rsidR="00C708C6" w:rsidRPr="007D5782" w:rsidRDefault="00C708C6" w:rsidP="006853F9">
            <w:pPr>
              <w:tabs>
                <w:tab w:val="left" w:leader="dot" w:pos="6541"/>
              </w:tabs>
              <w:ind w:firstLine="1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8C6" w:rsidRPr="005D63C8" w14:paraId="6C8866E1" w14:textId="77777777" w:rsidTr="006853F9">
        <w:trPr>
          <w:trHeight w:val="218"/>
        </w:trPr>
        <w:tc>
          <w:tcPr>
            <w:tcW w:w="2951" w:type="dxa"/>
            <w:tcBorders>
              <w:right w:val="single" w:sz="6" w:space="0" w:color="auto"/>
            </w:tcBorders>
          </w:tcPr>
          <w:p w14:paraId="13FC0465" w14:textId="77777777" w:rsidR="00C708C6" w:rsidRPr="007D5782" w:rsidRDefault="00C708C6" w:rsidP="006853F9">
            <w:pPr>
              <w:tabs>
                <w:tab w:val="left" w:leader="dot" w:pos="6541"/>
              </w:tabs>
              <w:ind w:firstLine="1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Worker(s) being inducted</w:t>
            </w:r>
            <w:r w:rsidRPr="007D578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14:paraId="46415628" w14:textId="77777777" w:rsidR="00C708C6" w:rsidRPr="007D5782" w:rsidRDefault="00C708C6" w:rsidP="006853F9">
            <w:pPr>
              <w:tabs>
                <w:tab w:val="left" w:leader="dot" w:pos="6541"/>
              </w:tabs>
              <w:ind w:firstLine="1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Name: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6" w:space="0" w:color="auto"/>
            </w:tcBorders>
          </w:tcPr>
          <w:p w14:paraId="5393109A" w14:textId="77777777" w:rsidR="00C708C6" w:rsidRPr="007D5782" w:rsidRDefault="00C708C6" w:rsidP="006853F9">
            <w:pPr>
              <w:tabs>
                <w:tab w:val="left" w:leader="dot" w:pos="654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14:paraId="4BF0B624" w14:textId="77777777" w:rsidR="00C708C6" w:rsidRPr="005D63C8" w:rsidRDefault="00C708C6" w:rsidP="006853F9">
            <w:pPr>
              <w:tabs>
                <w:tab w:val="left" w:leader="dot" w:pos="6541"/>
              </w:tabs>
              <w:ind w:firstLine="17"/>
              <w:rPr>
                <w:rFonts w:ascii="Arial Narrow" w:hAnsi="Arial Narrow"/>
                <w:sz w:val="20"/>
                <w:szCs w:val="20"/>
              </w:rPr>
            </w:pPr>
            <w:r w:rsidRPr="00B063E9">
              <w:rPr>
                <w:rFonts w:ascii="Arial Narrow" w:hAnsi="Arial Narrow"/>
                <w:sz w:val="16"/>
                <w:szCs w:val="16"/>
              </w:rPr>
              <w:t>Signature</w:t>
            </w:r>
          </w:p>
        </w:tc>
      </w:tr>
      <w:tr w:rsidR="00C708C6" w:rsidRPr="005D63C8" w14:paraId="6F036110" w14:textId="77777777" w:rsidTr="006853F9">
        <w:trPr>
          <w:trHeight w:val="217"/>
        </w:trPr>
        <w:tc>
          <w:tcPr>
            <w:tcW w:w="2951" w:type="dxa"/>
            <w:tcBorders>
              <w:right w:val="single" w:sz="6" w:space="0" w:color="auto"/>
            </w:tcBorders>
          </w:tcPr>
          <w:p w14:paraId="47DFC3D8" w14:textId="77777777" w:rsidR="00C708C6" w:rsidRPr="007D5782" w:rsidRDefault="00C708C6" w:rsidP="006853F9">
            <w:pPr>
              <w:tabs>
                <w:tab w:val="left" w:leader="dot" w:pos="6541"/>
              </w:tabs>
              <w:ind w:firstLine="1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14:paraId="6E6903EB" w14:textId="77777777" w:rsidR="00C708C6" w:rsidRPr="007D5782" w:rsidRDefault="00C708C6" w:rsidP="006853F9">
            <w:pPr>
              <w:tabs>
                <w:tab w:val="left" w:leader="dot" w:pos="6541"/>
              </w:tabs>
              <w:ind w:firstLine="1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Position: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6" w:space="0" w:color="auto"/>
            </w:tcBorders>
          </w:tcPr>
          <w:p w14:paraId="4DC82F07" w14:textId="77777777" w:rsidR="00C708C6" w:rsidRPr="007D5782" w:rsidRDefault="00C708C6" w:rsidP="006853F9">
            <w:pPr>
              <w:tabs>
                <w:tab w:val="left" w:leader="dot" w:pos="654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14:paraId="13C105AC" w14:textId="77777777" w:rsidR="00C708C6" w:rsidRPr="00B063E9" w:rsidRDefault="00C708C6" w:rsidP="006853F9">
            <w:pPr>
              <w:tabs>
                <w:tab w:val="left" w:leader="dot" w:pos="6541"/>
              </w:tabs>
              <w:ind w:firstLine="1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08C6" w:rsidRPr="005D63C8" w14:paraId="3C700BD8" w14:textId="77777777" w:rsidTr="006853F9">
        <w:trPr>
          <w:trHeight w:val="217"/>
        </w:trPr>
        <w:tc>
          <w:tcPr>
            <w:tcW w:w="9923" w:type="dxa"/>
            <w:gridSpan w:val="4"/>
            <w:tcBorders>
              <w:right w:val="single" w:sz="6" w:space="0" w:color="auto"/>
            </w:tcBorders>
          </w:tcPr>
          <w:p w14:paraId="6FAF8AE3" w14:textId="77777777" w:rsidR="00C708C6" w:rsidRPr="00E16F14" w:rsidRDefault="00C708C6" w:rsidP="006853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16F14">
              <w:rPr>
                <w:rFonts w:ascii="Arial Narrow" w:hAnsi="Arial Narrow"/>
                <w:sz w:val="16"/>
                <w:szCs w:val="16"/>
              </w:rPr>
              <w:t xml:space="preserve">Note: 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E16F14">
              <w:rPr>
                <w:rFonts w:ascii="Arial Narrow" w:hAnsi="Arial Narrow"/>
                <w:sz w:val="16"/>
                <w:szCs w:val="16"/>
              </w:rPr>
              <w:t>ecord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E16F14">
              <w:rPr>
                <w:rFonts w:ascii="Arial Narrow" w:hAnsi="Arial Narrow"/>
                <w:sz w:val="16"/>
                <w:szCs w:val="16"/>
              </w:rPr>
              <w:t xml:space="preserve"> may be required for individuals and groups </w:t>
            </w:r>
            <w:r w:rsidRPr="00E16F14">
              <w:rPr>
                <w:rFonts w:ascii="Arial Narrow" w:hAnsi="Arial Narrow"/>
                <w:b/>
                <w:bCs/>
                <w:sz w:val="16"/>
                <w:szCs w:val="16"/>
              </w:rPr>
              <w:t>prior to access</w:t>
            </w:r>
            <w:r w:rsidRPr="00E16F14">
              <w:rPr>
                <w:rFonts w:ascii="Arial Narrow" w:hAnsi="Arial Narrow"/>
                <w:sz w:val="16"/>
                <w:szCs w:val="16"/>
              </w:rPr>
              <w:t xml:space="preserve"> if higher-risk activities are </w:t>
            </w:r>
            <w:r>
              <w:rPr>
                <w:rFonts w:ascii="Arial Narrow" w:hAnsi="Arial Narrow"/>
                <w:sz w:val="16"/>
                <w:szCs w:val="16"/>
              </w:rPr>
              <w:t>being</w:t>
            </w:r>
            <w:r w:rsidRPr="00E16F14">
              <w:rPr>
                <w:rFonts w:ascii="Arial Narrow" w:hAnsi="Arial Narrow"/>
                <w:sz w:val="16"/>
                <w:szCs w:val="16"/>
              </w:rPr>
              <w:t xml:space="preserve"> conducted. Refer to the </w:t>
            </w:r>
            <w:hyperlink r:id="rId9" w:history="1">
              <w:r w:rsidRPr="00E16F14">
                <w:rPr>
                  <w:rStyle w:val="Hyperlink"/>
                  <w:rFonts w:ascii="Arial Narrow" w:hAnsi="Arial Narrow"/>
                  <w:color w:val="0000CC"/>
                  <w:sz w:val="16"/>
                  <w:szCs w:val="16"/>
                </w:rPr>
                <w:t>Provision of HSW information, instruction and training</w:t>
              </w:r>
            </w:hyperlink>
            <w:r w:rsidRPr="00E16F14">
              <w:rPr>
                <w:rStyle w:val="Hyperlink"/>
                <w:rFonts w:ascii="Arial Narrow" w:hAnsi="Arial Narrow"/>
                <w:color w:val="0000CC"/>
                <w:sz w:val="16"/>
                <w:szCs w:val="16"/>
                <w:u w:val="none"/>
              </w:rPr>
              <w:t xml:space="preserve"> </w:t>
            </w:r>
            <w:r w:rsidRPr="00E16F14">
              <w:rPr>
                <w:rFonts w:ascii="Arial Narrow" w:hAnsi="Arial Narrow" w:cs="Arabic Typesetting"/>
                <w:sz w:val="16"/>
                <w:szCs w:val="16"/>
              </w:rPr>
              <w:t xml:space="preserve">procedure for </w:t>
            </w:r>
            <w:r w:rsidRPr="00E16F14">
              <w:rPr>
                <w:rFonts w:ascii="Arial Narrow" w:hAnsi="Arial Narrow"/>
                <w:sz w:val="16"/>
                <w:szCs w:val="16"/>
              </w:rPr>
              <w:t xml:space="preserve"> clarification.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hyperlink r:id="rId10" w:history="1">
              <w:r w:rsidRPr="00E16F14">
                <w:rPr>
                  <w:rStyle w:val="Hyperlink"/>
                  <w:rFonts w:ascii="Arial Narrow" w:hAnsi="Arial Narrow"/>
                  <w:sz w:val="16"/>
                  <w:szCs w:val="16"/>
                </w:rPr>
                <w:t>Check here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>, to see if you need to retain evidence of this local induction</w:t>
            </w:r>
          </w:p>
        </w:tc>
      </w:tr>
    </w:tbl>
    <w:p w14:paraId="31832E2B" w14:textId="77777777" w:rsidR="00C708C6" w:rsidRDefault="00C708C6" w:rsidP="00C708C6">
      <w:pPr>
        <w:rPr>
          <w:rFonts w:ascii="Arial Narrow" w:hAnsi="Arial Narrow"/>
          <w:b/>
          <w:sz w:val="20"/>
          <w:szCs w:val="20"/>
        </w:rPr>
      </w:pPr>
    </w:p>
    <w:p w14:paraId="108EF327" w14:textId="77777777" w:rsidR="00C708C6" w:rsidRPr="00E733F1" w:rsidRDefault="00C708C6" w:rsidP="00C708C6">
      <w:pPr>
        <w:rPr>
          <w:rFonts w:ascii="Arial Narrow" w:hAnsi="Arial Narrow"/>
          <w:b/>
          <w:sz w:val="20"/>
          <w:szCs w:val="20"/>
        </w:rPr>
      </w:pPr>
      <w:r w:rsidRPr="00E733F1">
        <w:rPr>
          <w:rFonts w:ascii="Arial Narrow" w:hAnsi="Arial Narrow"/>
          <w:b/>
          <w:sz w:val="20"/>
          <w:szCs w:val="20"/>
        </w:rPr>
        <w:t>Explain to the worker</w:t>
      </w:r>
      <w:r>
        <w:rPr>
          <w:rFonts w:ascii="Arial Narrow" w:hAnsi="Arial Narrow"/>
          <w:b/>
          <w:sz w:val="20"/>
          <w:szCs w:val="20"/>
        </w:rPr>
        <w:t>(s) the following</w:t>
      </w:r>
      <w:r w:rsidRPr="00E733F1">
        <w:rPr>
          <w:rFonts w:ascii="Arial Narrow" w:hAnsi="Arial Narrow"/>
          <w:b/>
          <w:sz w:val="20"/>
          <w:szCs w:val="20"/>
        </w:rPr>
        <w:t>:</w:t>
      </w:r>
    </w:p>
    <w:p w14:paraId="5712D63D" w14:textId="77777777" w:rsidR="00C708C6" w:rsidRPr="00E047D9" w:rsidRDefault="00C708C6" w:rsidP="00C708C6">
      <w:pPr>
        <w:rPr>
          <w:rFonts w:ascii="Arial Narrow" w:hAnsi="Arial Narrow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56"/>
        <w:gridCol w:w="5358"/>
      </w:tblGrid>
      <w:tr w:rsidR="00C708C6" w:rsidRPr="009434E1" w14:paraId="286E9C2E" w14:textId="77777777" w:rsidTr="006853F9">
        <w:tc>
          <w:tcPr>
            <w:tcW w:w="10031" w:type="dxa"/>
            <w:gridSpan w:val="3"/>
            <w:shd w:val="clear" w:color="auto" w:fill="365F91" w:themeFill="accent1" w:themeFillShade="BF"/>
          </w:tcPr>
          <w:p w14:paraId="08B1CF69" w14:textId="77777777" w:rsidR="00C708C6" w:rsidRPr="00312281" w:rsidRDefault="00C708C6" w:rsidP="006853F9">
            <w:pPr>
              <w:spacing w:line="240" w:lineRule="atLeas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All new staff are required to complete the </w:t>
            </w:r>
            <w:r w:rsidRPr="003122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HSW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web-based corporate induction during the first week of employment</w:t>
            </w:r>
          </w:p>
        </w:tc>
      </w:tr>
      <w:tr w:rsidR="00C708C6" w:rsidRPr="00DB7E90" w14:paraId="70CCAF44" w14:textId="77777777" w:rsidTr="006853F9">
        <w:trPr>
          <w:trHeight w:val="635"/>
        </w:trPr>
        <w:tc>
          <w:tcPr>
            <w:tcW w:w="817" w:type="dxa"/>
            <w:vAlign w:val="center"/>
          </w:tcPr>
          <w:p w14:paraId="366A4A8E" w14:textId="77777777" w:rsidR="00C708C6" w:rsidRPr="0035593A" w:rsidRDefault="001E2E72" w:rsidP="006853F9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200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3559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26BB0C1E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FF688F">
              <w:rPr>
                <w:rFonts w:ascii="Arial Narrow" w:hAnsi="Arial Narrow"/>
                <w:sz w:val="18"/>
                <w:szCs w:val="18"/>
              </w:rPr>
              <w:t xml:space="preserve">The </w:t>
            </w:r>
            <w:hyperlink r:id="rId11" w:anchor="first-week" w:history="1">
              <w:r w:rsidRPr="00FF688F">
                <w:rPr>
                  <w:rStyle w:val="Hyperlink"/>
                  <w:rFonts w:ascii="Arial Narrow" w:hAnsi="Arial Narrow" w:cs="Arial"/>
                  <w:bCs/>
                  <w:color w:val="005A9C"/>
                  <w:sz w:val="18"/>
                  <w:szCs w:val="18"/>
                  <w:shd w:val="clear" w:color="auto" w:fill="FFFFFF"/>
                </w:rPr>
                <w:t>Corporate HSW Induction</w:t>
              </w:r>
            </w:hyperlink>
            <w:hyperlink w:history="1"/>
            <w:r w:rsidRPr="00FF688F">
              <w:rPr>
                <w:rFonts w:ascii="Arial Narrow" w:hAnsi="Arial Narrow"/>
                <w:sz w:val="18"/>
                <w:szCs w:val="18"/>
              </w:rPr>
              <w:t xml:space="preserve"> provides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 broad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overview of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>
              <w:rPr>
                <w:rFonts w:ascii="Arial Narrow" w:hAnsi="Arial Narrow"/>
                <w:sz w:val="18"/>
                <w:szCs w:val="18"/>
              </w:rPr>
              <w:t xml:space="preserve">University’s </w:t>
            </w:r>
            <w:r w:rsidRPr="0035593A">
              <w:rPr>
                <w:rFonts w:ascii="Arial Narrow" w:hAnsi="Arial Narrow"/>
                <w:sz w:val="18"/>
                <w:szCs w:val="18"/>
              </w:rPr>
              <w:t>HSW systems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HSW roles and responsibilities, how to report incident</w:t>
            </w:r>
            <w:r>
              <w:rPr>
                <w:rFonts w:ascii="Arial Narrow" w:hAnsi="Arial Narrow"/>
                <w:sz w:val="18"/>
                <w:szCs w:val="18"/>
              </w:rPr>
              <w:t xml:space="preserve">s and </w:t>
            </w:r>
            <w:r w:rsidRPr="0035593A">
              <w:rPr>
                <w:rFonts w:ascii="Arial Narrow" w:hAnsi="Arial Narrow"/>
                <w:sz w:val="18"/>
                <w:szCs w:val="18"/>
              </w:rPr>
              <w:t>injur</w:t>
            </w:r>
            <w:r>
              <w:rPr>
                <w:rFonts w:ascii="Arial Narrow" w:hAnsi="Arial Narrow"/>
                <w:sz w:val="18"/>
                <w:szCs w:val="18"/>
              </w:rPr>
              <w:t>ies,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>
              <w:rPr>
                <w:rFonts w:ascii="Arial Narrow" w:hAnsi="Arial Narrow"/>
                <w:sz w:val="18"/>
                <w:szCs w:val="18"/>
              </w:rPr>
              <w:t>more key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HSW information </w:t>
            </w:r>
            <w:r>
              <w:rPr>
                <w:rFonts w:ascii="Arial Narrow" w:hAnsi="Arial Narrow"/>
                <w:sz w:val="18"/>
                <w:szCs w:val="18"/>
              </w:rPr>
              <w:t>applicable to all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role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and work</w:t>
            </w:r>
            <w:r>
              <w:rPr>
                <w:rFonts w:ascii="Arial Narrow" w:hAnsi="Arial Narrow"/>
                <w:sz w:val="18"/>
                <w:szCs w:val="18"/>
              </w:rPr>
              <w:t xml:space="preserve"> areas</w:t>
            </w:r>
            <w:r w:rsidRPr="0035593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708C6" w:rsidRPr="009434E1" w14:paraId="1FECCC54" w14:textId="77777777" w:rsidTr="006853F9">
        <w:tc>
          <w:tcPr>
            <w:tcW w:w="10031" w:type="dxa"/>
            <w:gridSpan w:val="3"/>
            <w:shd w:val="clear" w:color="auto" w:fill="365F91" w:themeFill="accent1" w:themeFillShade="BF"/>
          </w:tcPr>
          <w:p w14:paraId="776CB1C5" w14:textId="77777777" w:rsidR="00C708C6" w:rsidRPr="009434E1" w:rsidRDefault="00C708C6" w:rsidP="006853F9">
            <w:pPr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F546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Local Health and Safety Information</w:t>
            </w:r>
          </w:p>
        </w:tc>
      </w:tr>
      <w:tr w:rsidR="00C708C6" w:rsidRPr="00DB228E" w14:paraId="75DD9AFF" w14:textId="77777777" w:rsidTr="006853F9">
        <w:trPr>
          <w:trHeight w:val="691"/>
        </w:trPr>
        <w:tc>
          <w:tcPr>
            <w:tcW w:w="817" w:type="dxa"/>
            <w:tcBorders>
              <w:bottom w:val="nil"/>
            </w:tcBorders>
            <w:vAlign w:val="center"/>
          </w:tcPr>
          <w:p w14:paraId="5A676C6F" w14:textId="77777777" w:rsidR="00C708C6" w:rsidRPr="0035593A" w:rsidRDefault="001E2E72" w:rsidP="00081AD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05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3559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CB7C7D3" w14:textId="77777777" w:rsidR="00C708C6" w:rsidRPr="0035593A" w:rsidRDefault="00C708C6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4179B9E7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 w:cs="Arabic Typesetting"/>
                <w:sz w:val="18"/>
                <w:szCs w:val="18"/>
              </w:rPr>
              <w:t xml:space="preserve">The 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nature and location of </w:t>
            </w:r>
            <w:r>
              <w:rPr>
                <w:rFonts w:ascii="Arial Narrow" w:hAnsi="Arial Narrow"/>
                <w:sz w:val="18"/>
                <w:szCs w:val="18"/>
              </w:rPr>
              <w:t xml:space="preserve">any </w:t>
            </w:r>
            <w:r w:rsidRPr="0035593A">
              <w:rPr>
                <w:rFonts w:ascii="Arial Narrow" w:hAnsi="Arial Narrow"/>
                <w:sz w:val="18"/>
                <w:szCs w:val="18"/>
              </w:rPr>
              <w:t>hazards in the area of work, including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those associated with plant and equipment, hazardous chemicals, 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>activities that are undertaken in the space (Lab/Workshop) and any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general </w:t>
            </w:r>
            <w:r w:rsidRPr="0035593A">
              <w:rPr>
                <w:rFonts w:ascii="Arial Narrow" w:hAnsi="Arial Narrow"/>
                <w:sz w:val="18"/>
                <w:szCs w:val="18"/>
              </w:rPr>
              <w:t>control measures</w:t>
            </w:r>
            <w:r>
              <w:rPr>
                <w:rFonts w:ascii="Arial Narrow" w:hAnsi="Arial Narrow"/>
                <w:sz w:val="18"/>
                <w:szCs w:val="18"/>
              </w:rPr>
              <w:t xml:space="preserve"> or local rules that need to be followed to enter the workplace.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708C6" w:rsidRPr="008B407B" w14:paraId="7F6F6E84" w14:textId="77777777" w:rsidTr="006853F9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14:paraId="51901ECC" w14:textId="77777777" w:rsidR="00C708C6" w:rsidRPr="0035593A" w:rsidRDefault="001E2E72" w:rsidP="00081AD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37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9A44F0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0FA632F" w14:textId="77777777" w:rsidR="00C708C6" w:rsidRDefault="00C708C6" w:rsidP="00081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40BBCB34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abic Typesetting"/>
                <w:sz w:val="18"/>
                <w:szCs w:val="18"/>
              </w:rPr>
              <w:t>After accessing the area/space (e.g., lab, clinic, workshop) they will be working, explain the access and entry requirements, signage that they should be aware of and any out of hours requirements.</w:t>
            </w:r>
          </w:p>
        </w:tc>
      </w:tr>
      <w:tr w:rsidR="00C708C6" w:rsidRPr="008B407B" w14:paraId="6F4DD027" w14:textId="77777777" w:rsidTr="006853F9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14:paraId="70EFBBFB" w14:textId="77777777" w:rsidR="00C708C6" w:rsidRPr="0035593A" w:rsidRDefault="001E2E72" w:rsidP="00081AD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00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80B7A1B" w14:textId="77777777" w:rsidR="00C708C6" w:rsidRPr="0035593A" w:rsidRDefault="00C708C6" w:rsidP="00081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Merge w:val="restart"/>
            <w:vAlign w:val="center"/>
          </w:tcPr>
          <w:p w14:paraId="2B582345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/>
                <w:sz w:val="18"/>
                <w:szCs w:val="18"/>
              </w:rPr>
              <w:t xml:space="preserve">The location of </w:t>
            </w:r>
            <w:r>
              <w:rPr>
                <w:rFonts w:ascii="Arial Narrow" w:hAnsi="Arial Narrow"/>
                <w:sz w:val="18"/>
                <w:szCs w:val="18"/>
              </w:rPr>
              <w:t xml:space="preserve">local 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health and safety information (if relevant/applicable)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how the person is expected to use the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information  </w:t>
            </w:r>
            <w:r w:rsidRPr="0035593A">
              <w:rPr>
                <w:rFonts w:ascii="Arial Narrow" w:hAnsi="Arial Narrow"/>
                <w:sz w:val="18"/>
                <w:szCs w:val="18"/>
              </w:rPr>
              <w:t>e.g.</w:t>
            </w:r>
            <w:proofErr w:type="gramEnd"/>
            <w:r w:rsidRPr="0035593A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location and function of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risk assessments, safe operating procedures, safety data sheets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35593A">
              <w:rPr>
                <w:rFonts w:ascii="Arial Narrow" w:hAnsi="Arial Narrow"/>
                <w:sz w:val="18"/>
                <w:szCs w:val="18"/>
              </w:rPr>
              <w:t>how to access ChemWatch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, chemical registers, </w:t>
            </w:r>
            <w:r>
              <w:rPr>
                <w:rFonts w:ascii="Arial Narrow" w:hAnsi="Arial Narrow"/>
                <w:sz w:val="18"/>
                <w:szCs w:val="18"/>
              </w:rPr>
              <w:t>etc</w:t>
            </w:r>
            <w:r w:rsidRPr="0035593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708C6" w:rsidRPr="008B407B" w14:paraId="4E9B92B9" w14:textId="77777777" w:rsidTr="006853F9">
        <w:trPr>
          <w:trHeight w:val="65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14:paraId="173749F4" w14:textId="77777777" w:rsidR="00C708C6" w:rsidRPr="0035593A" w:rsidRDefault="00C708C6" w:rsidP="00081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Merge/>
            <w:vAlign w:val="center"/>
          </w:tcPr>
          <w:p w14:paraId="3F1CCAC4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8C6" w:rsidRPr="008B407B" w14:paraId="5052144F" w14:textId="77777777" w:rsidTr="006853F9">
        <w:trPr>
          <w:trHeight w:val="557"/>
        </w:trPr>
        <w:tc>
          <w:tcPr>
            <w:tcW w:w="817" w:type="dxa"/>
            <w:tcBorders>
              <w:bottom w:val="nil"/>
            </w:tcBorders>
            <w:vAlign w:val="center"/>
          </w:tcPr>
          <w:p w14:paraId="4158B506" w14:textId="77777777" w:rsidR="00C708C6" w:rsidRPr="0035593A" w:rsidRDefault="001E2E72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17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03257DA7" w14:textId="77777777" w:rsidR="00C708C6" w:rsidRPr="00A21FCD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How to report safety issues and incidents through the University’s safety issue reporting system -</w:t>
            </w:r>
            <w:r w:rsidRPr="0085569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hyperlink r:id="rId12" w:history="1">
              <w:r w:rsidRPr="00855699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Unisafe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708C6" w:rsidRPr="009434E1" w14:paraId="1AC9A6AF" w14:textId="77777777" w:rsidTr="006853F9">
        <w:trPr>
          <w:trHeight w:val="553"/>
        </w:trPr>
        <w:tc>
          <w:tcPr>
            <w:tcW w:w="817" w:type="dxa"/>
            <w:vAlign w:val="center"/>
          </w:tcPr>
          <w:p w14:paraId="4CB70C05" w14:textId="77777777" w:rsidR="00C708C6" w:rsidRPr="0035593A" w:rsidRDefault="001E2E72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96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554ECD1" w14:textId="77777777" w:rsidR="00C708C6" w:rsidRPr="0035593A" w:rsidRDefault="00C708C6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460DCEF7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importance of d</w:t>
            </w:r>
            <w:r w:rsidRPr="0035593A">
              <w:rPr>
                <w:rFonts w:ascii="Arial Narrow" w:hAnsi="Arial Narrow"/>
                <w:sz w:val="18"/>
                <w:szCs w:val="18"/>
              </w:rPr>
              <w:t>iscuss</w:t>
            </w:r>
            <w:r>
              <w:rPr>
                <w:rFonts w:ascii="Arial Narrow" w:hAnsi="Arial Narrow"/>
                <w:sz w:val="18"/>
                <w:szCs w:val="18"/>
              </w:rPr>
              <w:t>ing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any specific requirements if </w:t>
            </w:r>
            <w:r>
              <w:rPr>
                <w:rFonts w:ascii="Arial Narrow" w:hAnsi="Arial Narrow"/>
                <w:sz w:val="18"/>
                <w:szCs w:val="18"/>
              </w:rPr>
              <w:t>they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have a disability</w:t>
            </w:r>
            <w:r>
              <w:rPr>
                <w:rFonts w:ascii="Arial Narrow" w:hAnsi="Arial Narrow"/>
                <w:sz w:val="18"/>
                <w:szCs w:val="18"/>
              </w:rPr>
              <w:t>, medical issue, (or if one arises),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such that they may require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additional assistance in </w:t>
            </w:r>
            <w:r>
              <w:rPr>
                <w:rFonts w:ascii="Arial Narrow" w:hAnsi="Arial Narrow"/>
                <w:sz w:val="18"/>
                <w:szCs w:val="18"/>
              </w:rPr>
              <w:t>their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role. e.g., building access, workstation modification, procedures for emergency evacuation with your Manager/Supervisor.</w:t>
            </w:r>
          </w:p>
        </w:tc>
      </w:tr>
      <w:tr w:rsidR="00C708C6" w:rsidRPr="009434E1" w14:paraId="1D6EF36E" w14:textId="77777777" w:rsidTr="006853F9">
        <w:trPr>
          <w:trHeight w:val="419"/>
        </w:trPr>
        <w:tc>
          <w:tcPr>
            <w:tcW w:w="817" w:type="dxa"/>
            <w:vAlign w:val="center"/>
          </w:tcPr>
          <w:p w14:paraId="450C4FF4" w14:textId="77777777" w:rsidR="00C708C6" w:rsidRPr="00081AD9" w:rsidRDefault="001E2E72" w:rsidP="00081AD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60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081AD9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4642F51" w14:textId="77777777" w:rsidR="00C708C6" w:rsidRPr="00081AD9" w:rsidRDefault="00C708C6" w:rsidP="00081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1277EA94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/>
                <w:sz w:val="18"/>
                <w:szCs w:val="18"/>
              </w:rPr>
              <w:t xml:space="preserve">How to set-up the </w:t>
            </w:r>
            <w:hyperlink r:id="rId13" w:history="1">
              <w:r w:rsidRPr="0035593A">
                <w:rPr>
                  <w:rStyle w:val="Hyperlink"/>
                  <w:rFonts w:ascii="Arial Narrow" w:hAnsi="Arial Narrow"/>
                  <w:sz w:val="18"/>
                  <w:szCs w:val="18"/>
                </w:rPr>
                <w:t>workstation</w:t>
              </w:r>
            </w:hyperlink>
            <w:r w:rsidRPr="0035593A">
              <w:rPr>
                <w:rFonts w:ascii="Arial Narrow" w:hAnsi="Arial Narrow"/>
                <w:sz w:val="18"/>
                <w:szCs w:val="18"/>
              </w:rPr>
              <w:t xml:space="preserve"> if required (e.g. includes equipment, ergonomic set-up)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708C6" w:rsidRPr="009434E1" w14:paraId="33BF7E05" w14:textId="77777777" w:rsidTr="006853F9">
        <w:trPr>
          <w:trHeight w:val="419"/>
        </w:trPr>
        <w:tc>
          <w:tcPr>
            <w:tcW w:w="817" w:type="dxa"/>
            <w:vAlign w:val="center"/>
          </w:tcPr>
          <w:p w14:paraId="447D7743" w14:textId="77777777" w:rsidR="00C708C6" w:rsidRPr="0035593A" w:rsidRDefault="001E2E72" w:rsidP="00081AD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2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C5516F0" w14:textId="77777777" w:rsidR="00C708C6" w:rsidRDefault="00C708C6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075DC79D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Off-campus or field trip requirements and local expectations and/or processes (where applicable).</w:t>
            </w:r>
          </w:p>
        </w:tc>
      </w:tr>
      <w:tr w:rsidR="00C708C6" w:rsidRPr="008B407B" w14:paraId="1173E2C0" w14:textId="77777777" w:rsidTr="006853F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5131" w14:textId="77777777" w:rsidR="00C708C6" w:rsidRPr="003A60B4" w:rsidRDefault="001E2E72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894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3A60B4">
                  <w:rPr>
                    <w:rFonts w:ascii="Arial Narrow" w:hAnsi="Arial Narrow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501BAA9" w14:textId="77777777" w:rsidR="00C708C6" w:rsidRPr="003A60B4" w:rsidRDefault="00C708C6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AE1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/>
                <w:sz w:val="18"/>
                <w:szCs w:val="18"/>
              </w:rPr>
              <w:t>The names of key health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35593A">
              <w:rPr>
                <w:rFonts w:ascii="Arial Narrow" w:hAnsi="Arial Narrow"/>
                <w:sz w:val="18"/>
                <w:szCs w:val="18"/>
              </w:rPr>
              <w:t>safety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and wellbeing (HSW)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contacts:</w:t>
            </w:r>
          </w:p>
        </w:tc>
      </w:tr>
      <w:tr w:rsidR="00887985" w:rsidRPr="008B407B" w14:paraId="112E48F8" w14:textId="77777777" w:rsidTr="006853F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394" w14:textId="0876EB37" w:rsidR="00887985" w:rsidRDefault="001E2E72" w:rsidP="008879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519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85" w:rsidRPr="003A60B4">
                  <w:rPr>
                    <w:rFonts w:ascii="Arial Narrow" w:hAnsi="Arial Narrow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9D25" w14:textId="4DEB4C53" w:rsidR="00887985" w:rsidRPr="0035593A" w:rsidRDefault="00887985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location of parenting rooms</w:t>
            </w:r>
          </w:p>
        </w:tc>
      </w:tr>
      <w:tr w:rsidR="00C708C6" w:rsidRPr="008B407B" w14:paraId="55658008" w14:textId="77777777" w:rsidTr="006853F9">
        <w:trPr>
          <w:trHeight w:val="27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25CEA0A4" w14:textId="77777777" w:rsidR="00C708C6" w:rsidRPr="0035593A" w:rsidRDefault="00C708C6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2F57299" w14:textId="77777777" w:rsidR="00C708C6" w:rsidRPr="0035593A" w:rsidRDefault="001E2E72" w:rsidP="006853F9">
            <w:pPr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C708C6" w:rsidRPr="00E0607A">
                <w:rPr>
                  <w:rStyle w:val="Hyperlink"/>
                  <w:rFonts w:ascii="Arial Narrow" w:hAnsi="Arial Narrow"/>
                  <w:sz w:val="18"/>
                  <w:szCs w:val="18"/>
                </w:rPr>
                <w:t>HSW Team</w:t>
              </w:r>
            </w:hyperlink>
            <w:r w:rsidR="00C708C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358" w:type="dxa"/>
            <w:vAlign w:val="center"/>
          </w:tcPr>
          <w:p w14:paraId="1D3A01D8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[Insert name]</w:t>
            </w:r>
          </w:p>
        </w:tc>
      </w:tr>
      <w:tr w:rsidR="00C708C6" w:rsidRPr="008B407B" w14:paraId="0ACB3EA7" w14:textId="77777777" w:rsidTr="006853F9">
        <w:trPr>
          <w:trHeight w:val="27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31ED851B" w14:textId="77777777" w:rsidR="00C708C6" w:rsidRPr="0035593A" w:rsidRDefault="00C708C6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0181A41" w14:textId="77777777" w:rsidR="00C708C6" w:rsidRPr="0035593A" w:rsidRDefault="001E2E72" w:rsidP="006853F9">
            <w:pPr>
              <w:rPr>
                <w:rFonts w:ascii="Arial Narrow" w:hAnsi="Arial Narrow"/>
                <w:sz w:val="18"/>
                <w:szCs w:val="18"/>
              </w:rPr>
            </w:pPr>
            <w:hyperlink r:id="rId15" w:anchor="health-safety-representatives-hsrs" w:history="1">
              <w:r w:rsidR="00C708C6">
                <w:rPr>
                  <w:rStyle w:val="Hyperlink"/>
                  <w:rFonts w:ascii="Arial Narrow" w:hAnsi="Arial Narrow"/>
                  <w:sz w:val="18"/>
                  <w:szCs w:val="18"/>
                </w:rPr>
                <w:t>Health and Safety Representatives</w:t>
              </w:r>
            </w:hyperlink>
          </w:p>
        </w:tc>
        <w:tc>
          <w:tcPr>
            <w:tcW w:w="5358" w:type="dxa"/>
            <w:vAlign w:val="center"/>
          </w:tcPr>
          <w:p w14:paraId="3775EB26" w14:textId="77777777" w:rsidR="00B27CC7" w:rsidRDefault="00B27CC7" w:rsidP="00B27CC7">
            <w:pPr>
              <w:rPr>
                <w:rFonts w:ascii="Arial Narrow" w:hAnsi="Arial Narrow"/>
                <w:sz w:val="18"/>
                <w:szCs w:val="18"/>
              </w:rPr>
            </w:pPr>
            <w:r w:rsidRPr="00081AD9">
              <w:rPr>
                <w:rFonts w:ascii="Arial Narrow" w:hAnsi="Arial Narrow"/>
                <w:sz w:val="18"/>
                <w:szCs w:val="18"/>
              </w:rPr>
              <w:t>[</w:t>
            </w:r>
            <w:r>
              <w:rPr>
                <w:rFonts w:ascii="Arial Narrow" w:hAnsi="Arial Narrow"/>
                <w:sz w:val="18"/>
                <w:szCs w:val="18"/>
              </w:rPr>
              <w:t xml:space="preserve">Scan below and </w:t>
            </w:r>
            <w:r w:rsidRPr="00081AD9">
              <w:rPr>
                <w:rFonts w:ascii="Arial Narrow" w:hAnsi="Arial Narrow"/>
                <w:sz w:val="18"/>
                <w:szCs w:val="18"/>
              </w:rPr>
              <w:t>insert name]</w:t>
            </w:r>
          </w:p>
          <w:p w14:paraId="37B3E0FE" w14:textId="45D4CAC1" w:rsidR="00C708C6" w:rsidRPr="0035593A" w:rsidRDefault="00B27CC7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732BA1" wp14:editId="183ED6A8">
                  <wp:extent cx="536538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8C6" w:rsidRPr="008B407B" w14:paraId="275DC8D3" w14:textId="77777777" w:rsidTr="006853F9">
        <w:trPr>
          <w:trHeight w:val="2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322F4DA2" w14:textId="77777777" w:rsidR="00C708C6" w:rsidRPr="0035593A" w:rsidRDefault="00C708C6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5BC205D5" w14:textId="77777777" w:rsidR="00C708C6" w:rsidRPr="0035593A" w:rsidRDefault="001E2E72" w:rsidP="006853F9">
            <w:pPr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C708C6">
                <w:rPr>
                  <w:rStyle w:val="Hyperlink"/>
                  <w:rFonts w:ascii="Arial Narrow" w:hAnsi="Arial Narrow"/>
                  <w:sz w:val="18"/>
                  <w:szCs w:val="18"/>
                </w:rPr>
                <w:t>First Aider Officers</w:t>
              </w:r>
            </w:hyperlink>
            <w:r w:rsidR="00C708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08C6" w:rsidRPr="0035593A">
              <w:rPr>
                <w:rFonts w:ascii="Arial Narrow" w:hAnsi="Arial Narrow"/>
                <w:sz w:val="18"/>
                <w:szCs w:val="18"/>
              </w:rPr>
              <w:t>and Location of the first aid kit.</w:t>
            </w:r>
          </w:p>
        </w:tc>
        <w:tc>
          <w:tcPr>
            <w:tcW w:w="5358" w:type="dxa"/>
            <w:vAlign w:val="center"/>
          </w:tcPr>
          <w:p w14:paraId="053BA296" w14:textId="146C9D30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081AD9">
              <w:rPr>
                <w:rFonts w:ascii="Arial Narrow" w:hAnsi="Arial Narrow"/>
                <w:sz w:val="18"/>
                <w:szCs w:val="18"/>
              </w:rPr>
              <w:t>[</w:t>
            </w:r>
            <w:r w:rsidR="0019255C">
              <w:rPr>
                <w:rFonts w:ascii="Arial Narrow" w:hAnsi="Arial Narrow"/>
                <w:sz w:val="18"/>
                <w:szCs w:val="18"/>
              </w:rPr>
              <w:t>Scan below</w:t>
            </w:r>
            <w:r w:rsidR="00081A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0A27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081AD9" w:rsidRPr="00081AD9">
              <w:rPr>
                <w:rFonts w:ascii="Arial Narrow" w:hAnsi="Arial Narrow"/>
                <w:sz w:val="18"/>
                <w:szCs w:val="18"/>
              </w:rPr>
              <w:t>i</w:t>
            </w:r>
            <w:r w:rsidRPr="00081AD9">
              <w:rPr>
                <w:rFonts w:ascii="Arial Narrow" w:hAnsi="Arial Narrow"/>
                <w:sz w:val="18"/>
                <w:szCs w:val="18"/>
              </w:rPr>
              <w:t>nsert name]</w:t>
            </w:r>
          </w:p>
          <w:p w14:paraId="3D66AF3F" w14:textId="743B05BB" w:rsidR="0019255C" w:rsidRPr="00081AD9" w:rsidRDefault="0019255C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57CE99" wp14:editId="39EA3716">
                  <wp:extent cx="540000" cy="5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8C6" w:rsidRPr="008B407B" w14:paraId="532171AC" w14:textId="77777777" w:rsidTr="00A80A27">
        <w:trPr>
          <w:trHeight w:val="272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14:paraId="53EDFE53" w14:textId="77777777" w:rsidR="00C708C6" w:rsidRPr="0035593A" w:rsidRDefault="00C708C6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6C428E6A" w14:textId="1CB3ED8E" w:rsidR="00C708C6" w:rsidRPr="0035593A" w:rsidRDefault="001E2E72" w:rsidP="006853F9">
            <w:pPr>
              <w:rPr>
                <w:rFonts w:ascii="Arial Narrow" w:hAnsi="Arial Narrow"/>
                <w:sz w:val="18"/>
                <w:szCs w:val="18"/>
              </w:rPr>
            </w:pPr>
            <w:hyperlink r:id="rId19" w:anchor="thebarton" w:history="1">
              <w:r w:rsidR="00C708C6" w:rsidRPr="00551ACE">
                <w:rPr>
                  <w:rStyle w:val="Hyperlink"/>
                  <w:rFonts w:ascii="Arial Narrow" w:hAnsi="Arial Narrow"/>
                  <w:sz w:val="18"/>
                  <w:szCs w:val="18"/>
                </w:rPr>
                <w:t>Chief Warden</w:t>
              </w:r>
            </w:hyperlink>
            <w:r w:rsidR="00081AD9">
              <w:rPr>
                <w:rStyle w:val="Hyperlink"/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148D13E0" w14:textId="4ED020BC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="00081AD9">
              <w:rPr>
                <w:rFonts w:ascii="Arial Narrow" w:hAnsi="Arial Narrow"/>
                <w:sz w:val="18"/>
                <w:szCs w:val="18"/>
              </w:rPr>
              <w:t xml:space="preserve">Scan below </w:t>
            </w:r>
            <w:r w:rsidR="00A80A27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081AD9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nsert name]</w:t>
            </w:r>
          </w:p>
          <w:p w14:paraId="505E77A9" w14:textId="56D04D9E" w:rsidR="00081AD9" w:rsidRPr="0035593A" w:rsidRDefault="00081AD9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4736A2">
              <w:rPr>
                <w:rFonts w:ascii="Arial Narrow" w:hAnsi="Arial Narrow"/>
                <w:noProof/>
                <w:color w:val="FFFFFF"/>
              </w:rPr>
              <w:drawing>
                <wp:inline distT="0" distB="0" distL="0" distR="0" wp14:anchorId="103E9080" wp14:editId="3A4D335D">
                  <wp:extent cx="542288" cy="5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924" t="3948" r="4988" b="4809"/>
                          <a:stretch/>
                        </pic:blipFill>
                        <pic:spPr bwMode="auto">
                          <a:xfrm>
                            <a:off x="0" y="0"/>
                            <a:ext cx="542288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20D7B" w14:textId="77777777" w:rsidR="006717F0" w:rsidRDefault="006717F0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07"/>
        <w:gridCol w:w="4607"/>
      </w:tblGrid>
      <w:tr w:rsidR="00C708C6" w:rsidRPr="008B407B" w14:paraId="12F83282" w14:textId="77777777" w:rsidTr="006717F0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4512C72C" w14:textId="77777777" w:rsidR="00C708C6" w:rsidRPr="0035593A" w:rsidRDefault="001E2E72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966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C6FCE34" w14:textId="77777777" w:rsidR="00C708C6" w:rsidRDefault="00C708C6" w:rsidP="00081A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68469E52" w14:textId="3BD327A3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List specific </w:t>
            </w:r>
            <w:r w:rsidRPr="00096DBE">
              <w:rPr>
                <w:rFonts w:ascii="Arial Narrow" w:hAnsi="Arial Narrow" w:cs="Arabic Typesetting"/>
                <w:sz w:val="18"/>
                <w:szCs w:val="18"/>
              </w:rPr>
              <w:t>hazardous chemicals, equipment</w:t>
            </w:r>
            <w:r>
              <w:rPr>
                <w:rFonts w:ascii="Arial Narrow" w:hAnsi="Arial Narrow" w:cs="Arabic Typesetting"/>
                <w:sz w:val="18"/>
                <w:szCs w:val="18"/>
              </w:rPr>
              <w:t xml:space="preserve">, </w:t>
            </w:r>
            <w:proofErr w:type="gramStart"/>
            <w:r w:rsidRPr="00096DBE">
              <w:rPr>
                <w:rFonts w:ascii="Arial Narrow" w:hAnsi="Arial Narrow" w:cs="Arabic Typesetting"/>
                <w:sz w:val="18"/>
                <w:szCs w:val="18"/>
              </w:rPr>
              <w:t>tasks</w:t>
            </w:r>
            <w:proofErr w:type="gramEnd"/>
            <w:r>
              <w:rPr>
                <w:rFonts w:ascii="Arial Narrow" w:hAnsi="Arial Narrow" w:cs="Arabic Typesetting"/>
                <w:sz w:val="18"/>
                <w:szCs w:val="18"/>
              </w:rPr>
              <w:t xml:space="preserve"> or activities of the area</w:t>
            </w:r>
            <w:r w:rsidRPr="00096DBE">
              <w:rPr>
                <w:rFonts w:ascii="Arial Narrow" w:hAnsi="Arial Narrow" w:cs="Arabic Typesetting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abic Typesetting"/>
                <w:sz w:val="18"/>
                <w:szCs w:val="18"/>
              </w:rPr>
              <w:t xml:space="preserve">where </w:t>
            </w:r>
            <w:r w:rsidRPr="0035593A">
              <w:rPr>
                <w:rFonts w:ascii="Arial Narrow" w:hAnsi="Arial Narrow"/>
                <w:sz w:val="18"/>
                <w:szCs w:val="18"/>
              </w:rPr>
              <w:t>additional instruction</w:t>
            </w:r>
            <w:r>
              <w:rPr>
                <w:rFonts w:ascii="Arial Narrow" w:hAnsi="Arial Narrow"/>
                <w:sz w:val="18"/>
                <w:szCs w:val="18"/>
              </w:rPr>
              <w:t>, proficiency,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or training </w:t>
            </w:r>
            <w:r>
              <w:rPr>
                <w:rFonts w:ascii="Arial Narrow" w:hAnsi="Arial Narrow"/>
                <w:sz w:val="18"/>
                <w:szCs w:val="18"/>
              </w:rPr>
              <w:t xml:space="preserve">are </w:t>
            </w:r>
            <w:r w:rsidRPr="0082771B">
              <w:rPr>
                <w:rFonts w:ascii="Arial Narrow" w:hAnsi="Arial Narrow"/>
                <w:sz w:val="18"/>
                <w:szCs w:val="18"/>
              </w:rPr>
              <w:t>required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55699">
              <w:rPr>
                <w:rFonts w:ascii="Arial Narrow" w:hAnsi="Arial Narrow"/>
                <w:b/>
                <w:bCs/>
                <w:sz w:val="18"/>
                <w:szCs w:val="18"/>
              </w:rPr>
              <w:t>prior to access or before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the staff member undertakes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35593A">
              <w:rPr>
                <w:rFonts w:ascii="Arial Narrow" w:hAnsi="Arial Narrow"/>
                <w:sz w:val="18"/>
                <w:szCs w:val="18"/>
              </w:rPr>
              <w:t>task</w:t>
            </w:r>
            <w:r>
              <w:rPr>
                <w:rFonts w:ascii="Arial Narrow" w:hAnsi="Arial Narrow"/>
                <w:sz w:val="18"/>
                <w:szCs w:val="18"/>
              </w:rPr>
              <w:t xml:space="preserve"> here.</w:t>
            </w:r>
          </w:p>
          <w:p w14:paraId="78348C53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(Note: the worker(s) named above should NOT undertake the activities listed below until they are formally authorised to do so)</w:t>
            </w:r>
          </w:p>
        </w:tc>
      </w:tr>
      <w:tr w:rsidR="00C708C6" w:rsidRPr="008B407B" w14:paraId="5C79A417" w14:textId="77777777" w:rsidTr="006717F0">
        <w:trPr>
          <w:trHeight w:val="441"/>
        </w:trPr>
        <w:tc>
          <w:tcPr>
            <w:tcW w:w="817" w:type="dxa"/>
            <w:vMerge/>
            <w:vAlign w:val="center"/>
          </w:tcPr>
          <w:p w14:paraId="56B65D7F" w14:textId="77777777" w:rsidR="00C708C6" w:rsidRDefault="00C708C6" w:rsidP="006853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</w:tcPr>
          <w:p w14:paraId="2D2DBAC9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</w:tcPr>
          <w:p w14:paraId="4E638F34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8C6" w:rsidRPr="008B407B" w14:paraId="2E303B40" w14:textId="77777777" w:rsidTr="006717F0">
        <w:trPr>
          <w:trHeight w:val="441"/>
        </w:trPr>
        <w:tc>
          <w:tcPr>
            <w:tcW w:w="817" w:type="dxa"/>
            <w:vMerge/>
            <w:vAlign w:val="center"/>
          </w:tcPr>
          <w:p w14:paraId="4198FD44" w14:textId="77777777" w:rsidR="00C708C6" w:rsidRDefault="00C708C6" w:rsidP="006853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</w:tcPr>
          <w:p w14:paraId="2538FDA9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</w:tcPr>
          <w:p w14:paraId="1667FBB6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8C6" w:rsidRPr="008B407B" w14:paraId="476C15AC" w14:textId="77777777" w:rsidTr="006717F0">
        <w:trPr>
          <w:trHeight w:val="441"/>
        </w:trPr>
        <w:tc>
          <w:tcPr>
            <w:tcW w:w="817" w:type="dxa"/>
            <w:vMerge/>
            <w:vAlign w:val="center"/>
          </w:tcPr>
          <w:p w14:paraId="0B5DE0B1" w14:textId="77777777" w:rsidR="00C708C6" w:rsidRDefault="00C708C6" w:rsidP="006853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</w:tcPr>
          <w:p w14:paraId="2B81A2FF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</w:tcPr>
          <w:p w14:paraId="2756C90F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8C6" w:rsidRPr="008B407B" w14:paraId="53C80FAD" w14:textId="77777777" w:rsidTr="006717F0">
        <w:trPr>
          <w:trHeight w:val="441"/>
        </w:trPr>
        <w:tc>
          <w:tcPr>
            <w:tcW w:w="817" w:type="dxa"/>
            <w:vMerge/>
            <w:vAlign w:val="center"/>
          </w:tcPr>
          <w:p w14:paraId="18883D6E" w14:textId="77777777" w:rsidR="00C708C6" w:rsidRDefault="00C708C6" w:rsidP="006853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</w:tcPr>
          <w:p w14:paraId="3DA9658D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</w:tcPr>
          <w:p w14:paraId="26A99BBB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8C6" w:rsidRPr="008B407B" w14:paraId="1E970637" w14:textId="77777777" w:rsidTr="006717F0">
        <w:trPr>
          <w:trHeight w:val="386"/>
        </w:trPr>
        <w:tc>
          <w:tcPr>
            <w:tcW w:w="817" w:type="dxa"/>
            <w:vMerge/>
            <w:vAlign w:val="center"/>
          </w:tcPr>
          <w:p w14:paraId="3D0E4946" w14:textId="77777777" w:rsidR="00C708C6" w:rsidRPr="0035593A" w:rsidRDefault="00C708C6" w:rsidP="006853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  <w:vAlign w:val="center"/>
          </w:tcPr>
          <w:p w14:paraId="681DCBB5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  <w:vAlign w:val="center"/>
          </w:tcPr>
          <w:p w14:paraId="5A1CD151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8C6" w:rsidRPr="008B407B" w14:paraId="44A4B8D9" w14:textId="77777777" w:rsidTr="006717F0">
        <w:trPr>
          <w:trHeight w:val="384"/>
        </w:trPr>
        <w:tc>
          <w:tcPr>
            <w:tcW w:w="817" w:type="dxa"/>
            <w:vMerge/>
            <w:vAlign w:val="center"/>
          </w:tcPr>
          <w:p w14:paraId="22D63423" w14:textId="77777777" w:rsidR="00C708C6" w:rsidRPr="0035593A" w:rsidRDefault="00C708C6" w:rsidP="006853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  <w:vAlign w:val="center"/>
          </w:tcPr>
          <w:p w14:paraId="0E9AF97C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7" w:type="dxa"/>
            <w:vAlign w:val="center"/>
          </w:tcPr>
          <w:p w14:paraId="6A61CA8F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8C6" w:rsidRPr="008B407B" w14:paraId="2860EFB5" w14:textId="77777777" w:rsidTr="006717F0">
        <w:trPr>
          <w:trHeight w:val="2012"/>
        </w:trPr>
        <w:tc>
          <w:tcPr>
            <w:tcW w:w="817" w:type="dxa"/>
            <w:vAlign w:val="center"/>
          </w:tcPr>
          <w:p w14:paraId="7E54420F" w14:textId="77777777" w:rsidR="00C708C6" w:rsidRPr="0035593A" w:rsidRDefault="00C708C6" w:rsidP="006853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01772281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above should include where</w:t>
            </w:r>
            <w:r w:rsidRPr="0035593A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2735573" w14:textId="77777777" w:rsidR="00C708C6" w:rsidRPr="0035593A" w:rsidRDefault="00C708C6" w:rsidP="006853F9">
            <w:pPr>
              <w:pStyle w:val="ListParagraph"/>
              <w:numPr>
                <w:ilvl w:val="0"/>
                <w:numId w:val="7"/>
              </w:numPr>
              <w:spacing w:before="0"/>
              <w:ind w:left="347" w:hanging="347"/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/>
                <w:sz w:val="18"/>
                <w:szCs w:val="18"/>
              </w:rPr>
              <w:t>they are working with hazardous chemicals; and/or</w:t>
            </w:r>
          </w:p>
          <w:p w14:paraId="2DA20B86" w14:textId="77777777" w:rsidR="00C708C6" w:rsidRPr="0035593A" w:rsidRDefault="00C708C6" w:rsidP="006853F9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/>
                <w:sz w:val="18"/>
                <w:szCs w:val="18"/>
              </w:rPr>
              <w:t>a level of proficiency is identified on a risk assessment as a control measure; and/or</w:t>
            </w:r>
          </w:p>
          <w:p w14:paraId="3CA0E474" w14:textId="77777777" w:rsidR="00C708C6" w:rsidRPr="0035593A" w:rsidRDefault="00C708C6" w:rsidP="006853F9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/>
                <w:sz w:val="18"/>
                <w:szCs w:val="18"/>
              </w:rPr>
              <w:t>a risk assessment for the activity has a residual risk of high or very high; and/or</w:t>
            </w:r>
          </w:p>
          <w:p w14:paraId="036908A4" w14:textId="77777777" w:rsidR="00C708C6" w:rsidRPr="00121D98" w:rsidRDefault="00C708C6" w:rsidP="006853F9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rFonts w:ascii="Arial Narrow" w:hAnsi="Arial Narrow"/>
                <w:sz w:val="18"/>
                <w:szCs w:val="18"/>
              </w:rPr>
            </w:pPr>
            <w:r w:rsidRPr="00121D98">
              <w:rPr>
                <w:rFonts w:ascii="Arial Narrow" w:hAnsi="Arial Narrow"/>
                <w:sz w:val="18"/>
                <w:szCs w:val="18"/>
              </w:rPr>
              <w:t>a competency/licence/qualification is required for undertaking the task/role.</w:t>
            </w:r>
          </w:p>
          <w:p w14:paraId="6F7D2E87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06EDEAA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096DBE">
              <w:rPr>
                <w:rFonts w:ascii="Arial Narrow" w:hAnsi="Arial Narrow"/>
                <w:sz w:val="18"/>
                <w:szCs w:val="18"/>
              </w:rPr>
              <w:t xml:space="preserve">Refer to </w:t>
            </w:r>
            <w:r w:rsidRPr="00855699">
              <w:rPr>
                <w:rFonts w:ascii="Arial Narrow" w:hAnsi="Arial Narrow"/>
                <w:sz w:val="18"/>
                <w:szCs w:val="18"/>
              </w:rPr>
              <w:t xml:space="preserve">the </w:t>
            </w:r>
            <w:hyperlink r:id="rId22" w:history="1">
              <w:r w:rsidRPr="00855699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Provision of HSW information, instruction and training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75C06">
              <w:rPr>
                <w:rFonts w:ascii="Arial Narrow" w:hAnsi="Arial Narrow"/>
                <w:sz w:val="18"/>
                <w:szCs w:val="18"/>
              </w:rPr>
              <w:t>procedure f</w:t>
            </w:r>
            <w:r w:rsidRPr="00855699">
              <w:rPr>
                <w:rFonts w:ascii="Arial Narrow" w:hAnsi="Arial Narrow"/>
                <w:sz w:val="18"/>
                <w:szCs w:val="18"/>
              </w:rPr>
              <w:t xml:space="preserve">or further </w:t>
            </w:r>
            <w:r>
              <w:rPr>
                <w:rFonts w:ascii="Arial Narrow" w:hAnsi="Arial Narrow"/>
                <w:sz w:val="18"/>
                <w:szCs w:val="18"/>
              </w:rPr>
              <w:t>information</w:t>
            </w:r>
            <w:r w:rsidRPr="0085569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29D8C554" w14:textId="77777777" w:rsidR="00C708C6" w:rsidRDefault="00C708C6" w:rsidP="00C708C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07"/>
        <w:gridCol w:w="4607"/>
      </w:tblGrid>
      <w:tr w:rsidR="00C708C6" w:rsidRPr="009434E1" w14:paraId="14D348D4" w14:textId="77777777" w:rsidTr="006853F9">
        <w:tc>
          <w:tcPr>
            <w:tcW w:w="10031" w:type="dxa"/>
            <w:gridSpan w:val="3"/>
            <w:shd w:val="clear" w:color="auto" w:fill="365F91" w:themeFill="accent1" w:themeFillShade="BF"/>
          </w:tcPr>
          <w:p w14:paraId="7C16E16F" w14:textId="77777777" w:rsidR="00C708C6" w:rsidRPr="009434E1" w:rsidRDefault="00C708C6" w:rsidP="006853F9">
            <w:pPr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F546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Emergency Management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(Explain and/or conduct a local tour)</w:t>
            </w:r>
          </w:p>
        </w:tc>
      </w:tr>
      <w:tr w:rsidR="00C708C6" w:rsidRPr="009434E1" w14:paraId="09E1A3CD" w14:textId="77777777" w:rsidTr="006853F9">
        <w:tc>
          <w:tcPr>
            <w:tcW w:w="817" w:type="dxa"/>
            <w:vAlign w:val="center"/>
          </w:tcPr>
          <w:p w14:paraId="089D96E7" w14:textId="77777777" w:rsidR="00C708C6" w:rsidRPr="00553C8E" w:rsidRDefault="001E2E72" w:rsidP="006853F9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5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20B2E400" w14:textId="77777777" w:rsidR="00C708C6" w:rsidRPr="00CE1643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a</w:t>
            </w:r>
            <w:r w:rsidRPr="00CE1643">
              <w:rPr>
                <w:rFonts w:ascii="Arial Narrow" w:hAnsi="Arial Narrow"/>
                <w:sz w:val="18"/>
                <w:szCs w:val="18"/>
              </w:rPr>
              <w:t>larm</w:t>
            </w:r>
            <w:r>
              <w:rPr>
                <w:rFonts w:ascii="Arial Narrow" w:hAnsi="Arial Narrow"/>
                <w:sz w:val="18"/>
                <w:szCs w:val="18"/>
              </w:rPr>
              <w:t xml:space="preserve"> response</w:t>
            </w:r>
            <w:r w:rsidRPr="00CE164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and the emergency responses that are required to be followed.  This should include all alarms in the work area -</w:t>
            </w:r>
            <w:r w:rsidRPr="00CE164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fire </w:t>
            </w:r>
            <w:r w:rsidRPr="00A15FF4">
              <w:rPr>
                <w:rFonts w:ascii="Arial Narrow" w:hAnsi="Arial Narrow"/>
                <w:sz w:val="18"/>
                <w:szCs w:val="18"/>
              </w:rPr>
              <w:t>alarm</w:t>
            </w:r>
            <w:r>
              <w:rPr>
                <w:rFonts w:ascii="Arial Narrow" w:hAnsi="Arial Narrow"/>
                <w:sz w:val="18"/>
                <w:szCs w:val="18"/>
              </w:rPr>
              <w:t>s (</w:t>
            </w:r>
            <w:r w:rsidRPr="00A15FF4">
              <w:rPr>
                <w:rFonts w:ascii="Arial Narrow" w:hAnsi="Arial Narrow"/>
                <w:sz w:val="18"/>
                <w:szCs w:val="18"/>
              </w:rPr>
              <w:t xml:space="preserve">beep </w:t>
            </w:r>
            <w:proofErr w:type="spellStart"/>
            <w:r w:rsidRPr="00A15FF4">
              <w:rPr>
                <w:rFonts w:ascii="Arial Narrow" w:hAnsi="Arial Narrow"/>
                <w:sz w:val="18"/>
                <w:szCs w:val="18"/>
              </w:rPr>
              <w:t>beep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alert and </w:t>
            </w:r>
            <w:r w:rsidRPr="00A15FF4">
              <w:rPr>
                <w:rFonts w:ascii="Arial Narrow" w:hAnsi="Arial Narrow"/>
                <w:sz w:val="18"/>
                <w:szCs w:val="18"/>
              </w:rPr>
              <w:t xml:space="preserve">whoop </w:t>
            </w:r>
            <w:proofErr w:type="spellStart"/>
            <w:r w:rsidRPr="00A15FF4">
              <w:rPr>
                <w:rFonts w:ascii="Arial Narrow" w:hAnsi="Arial Narrow"/>
                <w:sz w:val="18"/>
                <w:szCs w:val="18"/>
              </w:rPr>
              <w:t>whoop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evacuate), duress alarm, gas alarm etc.</w:t>
            </w:r>
          </w:p>
        </w:tc>
      </w:tr>
      <w:tr w:rsidR="00C708C6" w:rsidRPr="009434E1" w14:paraId="79A89DA0" w14:textId="77777777" w:rsidTr="006853F9">
        <w:trPr>
          <w:trHeight w:val="284"/>
        </w:trPr>
        <w:tc>
          <w:tcPr>
            <w:tcW w:w="817" w:type="dxa"/>
            <w:vAlign w:val="center"/>
          </w:tcPr>
          <w:p w14:paraId="3055B41C" w14:textId="77777777" w:rsidR="00C708C6" w:rsidRPr="00553C8E" w:rsidRDefault="001E2E72" w:rsidP="006853F9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71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62EB5855" w14:textId="40450B6F" w:rsidR="00C708C6" w:rsidRPr="00CE1643" w:rsidRDefault="00C708C6" w:rsidP="009275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CE1643">
              <w:rPr>
                <w:rFonts w:ascii="Arial Narrow" w:hAnsi="Arial Narrow"/>
                <w:sz w:val="18"/>
                <w:szCs w:val="18"/>
              </w:rPr>
              <w:t>he location of the emergency evacuation posters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hyperlink r:id="rId23" w:history="1">
              <w:r w:rsidR="0092750D">
                <w:rPr>
                  <w:rStyle w:val="Hyperlink"/>
                  <w:rFonts w:ascii="Arial Narrow" w:hAnsi="Arial Narrow"/>
                  <w:sz w:val="18"/>
                  <w:szCs w:val="18"/>
                </w:rPr>
                <w:t>emergency colour charts</w:t>
              </w:r>
            </w:hyperlink>
            <w:r w:rsidR="0092750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with </w:t>
            </w:r>
            <w:r w:rsidRPr="00CE1643">
              <w:rPr>
                <w:rFonts w:ascii="Arial Narrow" w:hAnsi="Arial Narrow"/>
                <w:sz w:val="18"/>
                <w:szCs w:val="18"/>
              </w:rPr>
              <w:t xml:space="preserve">a brief explanation of </w:t>
            </w:r>
            <w:r>
              <w:rPr>
                <w:rFonts w:ascii="Arial Narrow" w:hAnsi="Arial Narrow"/>
                <w:sz w:val="18"/>
                <w:szCs w:val="18"/>
              </w:rPr>
              <w:t>code blue, code r</w:t>
            </w:r>
            <w:r w:rsidRPr="00CE1643">
              <w:rPr>
                <w:rFonts w:ascii="Arial Narrow" w:hAnsi="Arial Narrow"/>
                <w:sz w:val="18"/>
                <w:szCs w:val="18"/>
              </w:rPr>
              <w:t>ed etc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708C6" w:rsidRPr="009434E1" w14:paraId="37F4FD6A" w14:textId="77777777" w:rsidTr="006853F9">
        <w:trPr>
          <w:trHeight w:val="284"/>
        </w:trPr>
        <w:tc>
          <w:tcPr>
            <w:tcW w:w="817" w:type="dxa"/>
            <w:vAlign w:val="center"/>
          </w:tcPr>
          <w:p w14:paraId="54B400C7" w14:textId="77777777" w:rsidR="00C708C6" w:rsidRPr="00553C8E" w:rsidRDefault="001E2E72" w:rsidP="006853F9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97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188EC3AA" w14:textId="77777777" w:rsidR="00C708C6" w:rsidRPr="00CE1643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CE1643">
              <w:rPr>
                <w:rFonts w:ascii="Arial Narrow" w:hAnsi="Arial Narrow"/>
                <w:sz w:val="18"/>
                <w:szCs w:val="18"/>
              </w:rPr>
              <w:t>he location of the emergency exits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CE1643">
              <w:rPr>
                <w:rFonts w:ascii="Arial Narrow" w:hAnsi="Arial Narrow"/>
                <w:sz w:val="18"/>
                <w:szCs w:val="18"/>
              </w:rPr>
              <w:t>external assembly area(s)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 w:rsidRPr="00CE1643">
              <w:rPr>
                <w:rFonts w:ascii="Arial Narrow" w:hAnsi="Arial Narrow"/>
                <w:sz w:val="18"/>
                <w:szCs w:val="18"/>
              </w:rPr>
              <w:t>break-glass</w:t>
            </w:r>
            <w:r>
              <w:rPr>
                <w:rFonts w:ascii="Arial Narrow" w:hAnsi="Arial Narrow"/>
                <w:sz w:val="18"/>
                <w:szCs w:val="18"/>
              </w:rPr>
              <w:t>/duress</w:t>
            </w:r>
            <w:r w:rsidRPr="00416B77">
              <w:rPr>
                <w:rFonts w:ascii="Arial Narrow" w:hAnsi="Arial Narrow"/>
                <w:sz w:val="18"/>
                <w:szCs w:val="18"/>
              </w:rPr>
              <w:t>/gas alarms/isolation points etc</w:t>
            </w:r>
          </w:p>
        </w:tc>
      </w:tr>
      <w:tr w:rsidR="00C708C6" w:rsidRPr="009434E1" w14:paraId="7A98AE51" w14:textId="77777777" w:rsidTr="006853F9">
        <w:trPr>
          <w:trHeight w:val="284"/>
        </w:trPr>
        <w:tc>
          <w:tcPr>
            <w:tcW w:w="817" w:type="dxa"/>
            <w:vAlign w:val="center"/>
          </w:tcPr>
          <w:p w14:paraId="4CAAAF3D" w14:textId="77777777" w:rsidR="00C708C6" w:rsidRPr="00553C8E" w:rsidRDefault="001E2E72" w:rsidP="006853F9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0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4B1187EF" w14:textId="77777777" w:rsidR="00C708C6" w:rsidRPr="00CE1643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CE1643">
              <w:rPr>
                <w:rFonts w:ascii="Arial Narrow" w:hAnsi="Arial Narrow"/>
                <w:sz w:val="18"/>
                <w:szCs w:val="18"/>
              </w:rPr>
              <w:t>ecurity arrangements for the building/area of work (e.g. swipe card access</w:t>
            </w:r>
            <w:r>
              <w:rPr>
                <w:rFonts w:ascii="Arial Narrow" w:hAnsi="Arial Narrow"/>
                <w:sz w:val="18"/>
                <w:szCs w:val="18"/>
              </w:rPr>
              <w:t>, keeping the site secure</w:t>
            </w:r>
            <w:r w:rsidRPr="00CE1643">
              <w:rPr>
                <w:rFonts w:ascii="Arial Narrow" w:hAnsi="Arial Narrow"/>
                <w:sz w:val="18"/>
                <w:szCs w:val="18"/>
              </w:rPr>
              <w:t>), working in isolation, after hours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708C6" w:rsidRPr="009434E1" w14:paraId="78FCE40C" w14:textId="77777777" w:rsidTr="006853F9">
        <w:trPr>
          <w:trHeight w:val="284"/>
        </w:trPr>
        <w:tc>
          <w:tcPr>
            <w:tcW w:w="817" w:type="dxa"/>
            <w:vAlign w:val="center"/>
          </w:tcPr>
          <w:p w14:paraId="4E64591A" w14:textId="77777777" w:rsidR="00C708C6" w:rsidRPr="00553C8E" w:rsidRDefault="001E2E72" w:rsidP="006853F9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06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7ABB2810" w14:textId="77777777" w:rsidR="00C708C6" w:rsidRPr="00A60E34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A60E34">
              <w:rPr>
                <w:rFonts w:ascii="Arial Narrow" w:hAnsi="Arial Narrow"/>
                <w:sz w:val="18"/>
                <w:szCs w:val="18"/>
              </w:rPr>
              <w:t>Emergency spill kit location and response (if applicable).</w:t>
            </w:r>
          </w:p>
        </w:tc>
      </w:tr>
      <w:tr w:rsidR="00C708C6" w:rsidRPr="009434E1" w14:paraId="50470A5D" w14:textId="77777777" w:rsidTr="006853F9">
        <w:trPr>
          <w:trHeight w:val="284"/>
        </w:trPr>
        <w:tc>
          <w:tcPr>
            <w:tcW w:w="817" w:type="dxa"/>
            <w:vAlign w:val="center"/>
          </w:tcPr>
          <w:p w14:paraId="18C5927A" w14:textId="77777777" w:rsidR="00C708C6" w:rsidRDefault="001E2E72" w:rsidP="006853F9">
            <w:pPr>
              <w:spacing w:line="24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84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6E911E5F" w14:textId="77777777" w:rsidR="00C708C6" w:rsidRPr="00A60E34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Emergency showers and eye wash station locations</w:t>
            </w:r>
            <w:r w:rsidRPr="00FE0843">
              <w:rPr>
                <w:rFonts w:ascii="Arial Narrow" w:hAnsi="Arial Narrow"/>
                <w:sz w:val="18"/>
                <w:szCs w:val="18"/>
              </w:rPr>
              <w:t xml:space="preserve"> – Demonstrate how to use eye wash station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60E34">
              <w:rPr>
                <w:rFonts w:ascii="Arial Narrow" w:hAnsi="Arial Narrow"/>
                <w:sz w:val="18"/>
                <w:szCs w:val="18"/>
              </w:rPr>
              <w:t>(if applicable).</w:t>
            </w:r>
          </w:p>
        </w:tc>
      </w:tr>
      <w:tr w:rsidR="00C708C6" w:rsidRPr="009434E1" w14:paraId="5C7A3AD5" w14:textId="77777777" w:rsidTr="006853F9">
        <w:trPr>
          <w:trHeight w:val="284"/>
        </w:trPr>
        <w:tc>
          <w:tcPr>
            <w:tcW w:w="10031" w:type="dxa"/>
            <w:gridSpan w:val="3"/>
            <w:shd w:val="clear" w:color="auto" w:fill="365F91"/>
            <w:vAlign w:val="center"/>
          </w:tcPr>
          <w:p w14:paraId="50656255" w14:textId="77777777" w:rsidR="00C708C6" w:rsidRPr="00527C8F" w:rsidRDefault="00C708C6" w:rsidP="006853F9">
            <w:pPr>
              <w:spacing w:line="240" w:lineRule="atLeas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Applicable Online HSW Information Sessions</w:t>
            </w:r>
          </w:p>
        </w:tc>
      </w:tr>
      <w:tr w:rsidR="00C708C6" w:rsidRPr="009434E1" w14:paraId="7B81AFBA" w14:textId="77777777" w:rsidTr="006853F9">
        <w:trPr>
          <w:trHeight w:val="284"/>
        </w:trPr>
        <w:tc>
          <w:tcPr>
            <w:tcW w:w="817" w:type="dxa"/>
            <w:vMerge w:val="restart"/>
            <w:vAlign w:val="center"/>
          </w:tcPr>
          <w:p w14:paraId="582FE30E" w14:textId="77777777" w:rsidR="00C708C6" w:rsidRDefault="001E2E72" w:rsidP="006853F9">
            <w:pPr>
              <w:spacing w:line="24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82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40267C95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7635E6">
              <w:rPr>
                <w:rFonts w:ascii="Arial Narrow" w:hAnsi="Arial Narrow"/>
                <w:sz w:val="18"/>
                <w:szCs w:val="18"/>
              </w:rPr>
              <w:t xml:space="preserve">Review the list of </w:t>
            </w:r>
            <w:hyperlink r:id="rId24" w:history="1">
              <w:r w:rsidRPr="007635E6">
                <w:rPr>
                  <w:rStyle w:val="Hyperlink"/>
                  <w:rFonts w:ascii="Arial Narrow" w:hAnsi="Arial Narrow"/>
                  <w:sz w:val="18"/>
                  <w:szCs w:val="18"/>
                </w:rPr>
                <w:t>Online HSW Information Sessions</w:t>
              </w:r>
            </w:hyperlink>
            <w:r w:rsidRPr="007635E6">
              <w:rPr>
                <w:rFonts w:ascii="Arial Narrow" w:hAnsi="Arial Narrow"/>
                <w:sz w:val="18"/>
                <w:szCs w:val="18"/>
              </w:rPr>
              <w:t xml:space="preserve"> and list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7635E6">
              <w:rPr>
                <w:rFonts w:ascii="Arial Narrow" w:hAnsi="Arial Narrow"/>
                <w:sz w:val="18"/>
                <w:szCs w:val="18"/>
              </w:rPr>
              <w:t>applicable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general information sessions that the </w:t>
            </w:r>
            <w:r w:rsidRPr="0060005E">
              <w:rPr>
                <w:rFonts w:ascii="Arial Narrow" w:hAnsi="Arial Narrow"/>
                <w:sz w:val="18"/>
                <w:szCs w:val="18"/>
              </w:rPr>
              <w:t>Line Managers/Supervisors</w:t>
            </w:r>
            <w:r>
              <w:rPr>
                <w:rFonts w:ascii="Arial Narrow" w:hAnsi="Arial Narrow"/>
                <w:sz w:val="18"/>
                <w:szCs w:val="18"/>
              </w:rPr>
              <w:t xml:space="preserve"> requires to be </w:t>
            </w:r>
            <w:r w:rsidRPr="007635E6">
              <w:rPr>
                <w:rFonts w:ascii="Arial Narrow" w:hAnsi="Arial Narrow"/>
                <w:sz w:val="18"/>
                <w:szCs w:val="18"/>
              </w:rPr>
              <w:t>complet</w:t>
            </w:r>
            <w:r>
              <w:rPr>
                <w:rFonts w:ascii="Arial Narrow" w:hAnsi="Arial Narrow"/>
                <w:sz w:val="18"/>
                <w:szCs w:val="18"/>
              </w:rPr>
              <w:t>ed</w:t>
            </w:r>
            <w:r w:rsidRPr="007635E6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1F863A92" w14:textId="77777777" w:rsidR="00C708C6" w:rsidRPr="004C1DC1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8C6" w:rsidRPr="009434E1" w14:paraId="2F3A40BE" w14:textId="77777777" w:rsidTr="006853F9">
        <w:trPr>
          <w:trHeight w:val="284"/>
        </w:trPr>
        <w:tc>
          <w:tcPr>
            <w:tcW w:w="817" w:type="dxa"/>
            <w:vMerge/>
            <w:vAlign w:val="center"/>
          </w:tcPr>
          <w:p w14:paraId="393F77B8" w14:textId="77777777" w:rsidR="00C708C6" w:rsidRDefault="00C708C6" w:rsidP="006853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07" w:type="dxa"/>
            <w:vAlign w:val="center"/>
          </w:tcPr>
          <w:p w14:paraId="52E09F24" w14:textId="77777777" w:rsidR="00C708C6" w:rsidRPr="007635E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527C8F">
              <w:rPr>
                <w:rFonts w:ascii="Arial Narrow" w:hAnsi="Arial Narrow"/>
                <w:sz w:val="18"/>
                <w:szCs w:val="18"/>
              </w:rPr>
              <w:t>insert – name of online course)</w:t>
            </w:r>
          </w:p>
        </w:tc>
        <w:tc>
          <w:tcPr>
            <w:tcW w:w="4607" w:type="dxa"/>
            <w:vAlign w:val="center"/>
          </w:tcPr>
          <w:p w14:paraId="0E4604FE" w14:textId="77777777" w:rsidR="00C708C6" w:rsidRPr="007635E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527C8F">
              <w:rPr>
                <w:rFonts w:ascii="Arial Narrow" w:hAnsi="Arial Narrow"/>
                <w:sz w:val="18"/>
                <w:szCs w:val="18"/>
              </w:rPr>
              <w:t>insert – name of online course)</w:t>
            </w:r>
          </w:p>
        </w:tc>
      </w:tr>
      <w:tr w:rsidR="00C708C6" w:rsidRPr="009434E1" w14:paraId="0EAF06BB" w14:textId="77777777" w:rsidTr="006853F9">
        <w:trPr>
          <w:trHeight w:val="284"/>
        </w:trPr>
        <w:tc>
          <w:tcPr>
            <w:tcW w:w="817" w:type="dxa"/>
            <w:vMerge/>
            <w:vAlign w:val="center"/>
          </w:tcPr>
          <w:p w14:paraId="68D282E7" w14:textId="77777777" w:rsidR="00C708C6" w:rsidRDefault="00C708C6" w:rsidP="006853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07" w:type="dxa"/>
            <w:vAlign w:val="center"/>
          </w:tcPr>
          <w:p w14:paraId="6EF4B580" w14:textId="77777777" w:rsidR="00C708C6" w:rsidRPr="007635E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527C8F">
              <w:rPr>
                <w:rFonts w:ascii="Arial Narrow" w:hAnsi="Arial Narrow"/>
                <w:sz w:val="18"/>
                <w:szCs w:val="18"/>
              </w:rPr>
              <w:t>insert – name of online course)</w:t>
            </w:r>
          </w:p>
        </w:tc>
        <w:tc>
          <w:tcPr>
            <w:tcW w:w="4607" w:type="dxa"/>
            <w:vAlign w:val="center"/>
          </w:tcPr>
          <w:p w14:paraId="3CE3EAAF" w14:textId="77777777" w:rsidR="00C708C6" w:rsidRPr="007635E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527C8F">
              <w:rPr>
                <w:rFonts w:ascii="Arial Narrow" w:hAnsi="Arial Narrow"/>
                <w:sz w:val="18"/>
                <w:szCs w:val="18"/>
              </w:rPr>
              <w:t>insert – name of online course)</w:t>
            </w:r>
          </w:p>
        </w:tc>
      </w:tr>
      <w:tr w:rsidR="00C708C6" w:rsidRPr="009434E1" w14:paraId="4E006BC9" w14:textId="77777777" w:rsidTr="006853F9">
        <w:trPr>
          <w:trHeight w:val="284"/>
        </w:trPr>
        <w:tc>
          <w:tcPr>
            <w:tcW w:w="817" w:type="dxa"/>
            <w:vMerge/>
            <w:vAlign w:val="center"/>
          </w:tcPr>
          <w:p w14:paraId="6BA1EE86" w14:textId="77777777" w:rsidR="00C708C6" w:rsidRDefault="00C708C6" w:rsidP="006853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07" w:type="dxa"/>
            <w:vAlign w:val="center"/>
          </w:tcPr>
          <w:p w14:paraId="3E488C88" w14:textId="77777777" w:rsidR="00C708C6" w:rsidRPr="007635E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527C8F">
              <w:rPr>
                <w:rFonts w:ascii="Arial Narrow" w:hAnsi="Arial Narrow"/>
                <w:sz w:val="18"/>
                <w:szCs w:val="18"/>
              </w:rPr>
              <w:t>insert – name of online course)</w:t>
            </w:r>
          </w:p>
        </w:tc>
        <w:tc>
          <w:tcPr>
            <w:tcW w:w="4607" w:type="dxa"/>
            <w:vAlign w:val="center"/>
          </w:tcPr>
          <w:p w14:paraId="00440F02" w14:textId="77777777" w:rsidR="00C708C6" w:rsidRPr="007635E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527C8F">
              <w:rPr>
                <w:rFonts w:ascii="Arial Narrow" w:hAnsi="Arial Narrow"/>
                <w:sz w:val="18"/>
                <w:szCs w:val="18"/>
              </w:rPr>
              <w:t>insert – name of online course)</w:t>
            </w:r>
          </w:p>
        </w:tc>
      </w:tr>
      <w:tr w:rsidR="00C708C6" w:rsidRPr="009434E1" w14:paraId="3BCD7FEA" w14:textId="77777777" w:rsidTr="006853F9">
        <w:trPr>
          <w:trHeight w:val="284"/>
        </w:trPr>
        <w:tc>
          <w:tcPr>
            <w:tcW w:w="10031" w:type="dxa"/>
            <w:gridSpan w:val="3"/>
            <w:shd w:val="clear" w:color="auto" w:fill="336699"/>
            <w:vAlign w:val="center"/>
          </w:tcPr>
          <w:p w14:paraId="0133D05F" w14:textId="77777777" w:rsidR="00C708C6" w:rsidRPr="00553C8E" w:rsidRDefault="00C708C6" w:rsidP="006853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C8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Other (Please add additional information if applicable)</w:t>
            </w:r>
          </w:p>
        </w:tc>
      </w:tr>
      <w:tr w:rsidR="00C708C6" w:rsidRPr="009434E1" w14:paraId="0FC5015A" w14:textId="77777777" w:rsidTr="006853F9">
        <w:trPr>
          <w:trHeight w:val="284"/>
        </w:trPr>
        <w:tc>
          <w:tcPr>
            <w:tcW w:w="817" w:type="dxa"/>
            <w:vAlign w:val="center"/>
          </w:tcPr>
          <w:p w14:paraId="55B0FEB6" w14:textId="77777777" w:rsidR="00C708C6" w:rsidRPr="00553C8E" w:rsidRDefault="001E2E72" w:rsidP="006853F9">
            <w:pPr>
              <w:spacing w:line="240" w:lineRule="atLeast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676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02287519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520DF8D" w14:textId="77777777" w:rsidR="00C708C6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92D0927" w14:textId="77777777" w:rsidR="00C708C6" w:rsidRPr="00A60E34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F3BE560" w14:textId="40C9F9F7" w:rsidR="00553C8E" w:rsidRDefault="00553C8E" w:rsidP="00C708C6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1F87489B" w14:textId="23F92DEA" w:rsidR="00C708C6" w:rsidRDefault="00C708C6" w:rsidP="00C708C6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29AD7B0F" w14:textId="7F56B1CE" w:rsidR="00C708C6" w:rsidRDefault="00C708C6" w:rsidP="00C708C6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257C9239" w14:textId="37026674" w:rsidR="00C708C6" w:rsidRDefault="00C708C6" w:rsidP="00C708C6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7221507F" w14:textId="031A089C" w:rsidR="00C708C6" w:rsidRDefault="00C708C6" w:rsidP="00C708C6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18C8EE83" w14:textId="6F72E703" w:rsidR="00C708C6" w:rsidRDefault="00C708C6" w:rsidP="00C708C6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2615639D" w14:textId="1D9B4BE3" w:rsidR="00C708C6" w:rsidRDefault="00C708C6" w:rsidP="00C708C6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69BB12BD" w14:textId="48CABD3E" w:rsidR="00C708C6" w:rsidRDefault="00C708C6" w:rsidP="00C708C6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7DDBD9EC" w14:textId="5DAC5AEE" w:rsidR="00C708C6" w:rsidRDefault="00C708C6" w:rsidP="0023608C">
      <w:pPr>
        <w:rPr>
          <w:rFonts w:ascii="Arial Narrow" w:hAnsi="Arial Narrow" w:cs="NewsGothicBT-Roman"/>
          <w:sz w:val="18"/>
          <w:szCs w:val="18"/>
          <w:highlight w:val="yellow"/>
        </w:rPr>
      </w:pPr>
    </w:p>
    <w:sectPr w:rsidR="00C708C6" w:rsidSect="00EA7CE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701" w:right="1134" w:bottom="426" w:left="1134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A7A9" w14:textId="77777777" w:rsidR="00AF5369" w:rsidRDefault="00AF5369" w:rsidP="00734DEC">
      <w:r>
        <w:separator/>
      </w:r>
    </w:p>
  </w:endnote>
  <w:endnote w:type="continuationSeparator" w:id="0">
    <w:p w14:paraId="6C15FCF0" w14:textId="77777777" w:rsidR="00AF5369" w:rsidRDefault="00AF5369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DF2E" w14:textId="77777777" w:rsidR="00686017" w:rsidRPr="007A3637" w:rsidRDefault="00686017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7624DF85" w14:textId="77777777" w:rsidR="00686017" w:rsidRDefault="006860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5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2"/>
      <w:gridCol w:w="4573"/>
      <w:gridCol w:w="1276"/>
      <w:gridCol w:w="1325"/>
      <w:gridCol w:w="1356"/>
    </w:tblGrid>
    <w:tr w:rsidR="00BE776C" w:rsidRPr="00DB3AB9" w14:paraId="50C89CA5" w14:textId="77777777" w:rsidTr="00EA7CE2">
      <w:tc>
        <w:tcPr>
          <w:tcW w:w="1092" w:type="dxa"/>
        </w:tcPr>
        <w:p w14:paraId="32D0F1CB" w14:textId="77777777" w:rsidR="00BE776C" w:rsidRPr="00DB3AB9" w:rsidRDefault="00BE776C" w:rsidP="00EA7CE2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573" w:type="dxa"/>
        </w:tcPr>
        <w:p w14:paraId="14D8C64D" w14:textId="437E3051" w:rsidR="00BE776C" w:rsidRPr="00355CD5" w:rsidRDefault="00E047D9" w:rsidP="00EA7CE2">
          <w:pPr>
            <w:rPr>
              <w:rFonts w:ascii="Arial Narrow" w:hAnsi="Arial Narrow"/>
              <w:b/>
              <w:sz w:val="14"/>
              <w:szCs w:val="14"/>
            </w:rPr>
          </w:pPr>
          <w:r w:rsidRPr="00C40F29">
            <w:rPr>
              <w:rFonts w:ascii="Arial Narrow" w:hAnsi="Arial Narrow"/>
              <w:b/>
              <w:sz w:val="14"/>
              <w:szCs w:val="14"/>
            </w:rPr>
            <w:t>Provision of HSW Information, Instruction and Training</w:t>
          </w:r>
          <w:r w:rsidR="00F5389C">
            <w:rPr>
              <w:rFonts w:ascii="Arial Narrow" w:hAnsi="Arial Narrow"/>
              <w:b/>
              <w:sz w:val="14"/>
              <w:szCs w:val="14"/>
            </w:rPr>
            <w:t xml:space="preserve"> (Information Sheet)</w:t>
          </w:r>
        </w:p>
      </w:tc>
      <w:tc>
        <w:tcPr>
          <w:tcW w:w="1276" w:type="dxa"/>
        </w:tcPr>
        <w:p w14:paraId="5B3C2B5F" w14:textId="77777777" w:rsidR="00BE776C" w:rsidRPr="00DB3AB9" w:rsidRDefault="00BE776C" w:rsidP="00EA7CE2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325" w:type="dxa"/>
          <w:tcBorders>
            <w:right w:val="single" w:sz="4" w:space="0" w:color="auto"/>
          </w:tcBorders>
        </w:tcPr>
        <w:p w14:paraId="2E58CC94" w14:textId="0E11927E" w:rsidR="00BE776C" w:rsidRPr="00DB3AB9" w:rsidRDefault="00F5389C" w:rsidP="0015617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13</w:t>
          </w:r>
          <w:r w:rsidR="00E777C0">
            <w:rPr>
              <w:rFonts w:ascii="Arial Narrow" w:hAnsi="Arial Narrow"/>
              <w:b/>
              <w:sz w:val="14"/>
              <w:szCs w:val="14"/>
            </w:rPr>
            <w:t xml:space="preserve"> January </w:t>
          </w:r>
          <w:r w:rsidR="00156174">
            <w:rPr>
              <w:rFonts w:ascii="Arial Narrow" w:hAnsi="Arial Narrow"/>
              <w:b/>
              <w:sz w:val="14"/>
              <w:szCs w:val="14"/>
            </w:rPr>
            <w:t>202</w:t>
          </w:r>
          <w:r w:rsidR="00E777C0">
            <w:rPr>
              <w:rFonts w:ascii="Arial Narrow" w:hAnsi="Arial Narrow"/>
              <w:b/>
              <w:sz w:val="14"/>
              <w:szCs w:val="14"/>
            </w:rPr>
            <w:t>3</w:t>
          </w: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AD2747" w14:textId="35914B96" w:rsidR="00BE776C" w:rsidRPr="00395270" w:rsidRDefault="00BE776C" w:rsidP="00EA7CE2">
          <w:pPr>
            <w:rPr>
              <w:rFonts w:ascii="Arial Narrow" w:hAnsi="Arial Narrow"/>
              <w:b/>
              <w:color w:val="FF0000"/>
              <w:sz w:val="14"/>
              <w:szCs w:val="14"/>
            </w:rPr>
          </w:pPr>
          <w:r w:rsidRPr="00F4474C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 xml:space="preserve">Version </w:t>
          </w:r>
          <w:r w:rsidR="00C95D26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2.</w:t>
          </w:r>
          <w:r w:rsidR="001E2E72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2</w:t>
          </w:r>
        </w:p>
      </w:tc>
    </w:tr>
    <w:tr w:rsidR="00BE776C" w:rsidRPr="00DB3AB9" w14:paraId="5FA1075A" w14:textId="77777777" w:rsidTr="00EA7CE2">
      <w:tc>
        <w:tcPr>
          <w:tcW w:w="1092" w:type="dxa"/>
        </w:tcPr>
        <w:p w14:paraId="3B2E3537" w14:textId="77777777" w:rsidR="00BE776C" w:rsidRPr="00DB3AB9" w:rsidRDefault="00BE776C" w:rsidP="00EA7CE2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573" w:type="dxa"/>
        </w:tcPr>
        <w:p w14:paraId="76BC5F8F" w14:textId="77777777" w:rsidR="00BE776C" w:rsidRPr="00DB3AB9" w:rsidRDefault="00E047D9" w:rsidP="00EA7CE2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Director, </w:t>
          </w:r>
          <w:r w:rsidR="00BE776C" w:rsidRPr="00DB3AB9">
            <w:rPr>
              <w:rFonts w:ascii="Arial Narrow" w:hAnsi="Arial Narrow"/>
              <w:b/>
              <w:sz w:val="14"/>
              <w:szCs w:val="14"/>
            </w:rPr>
            <w:t xml:space="preserve">Health Safety and Wellbeing </w:t>
          </w:r>
        </w:p>
      </w:tc>
      <w:tc>
        <w:tcPr>
          <w:tcW w:w="1276" w:type="dxa"/>
        </w:tcPr>
        <w:p w14:paraId="33AAF653" w14:textId="77777777" w:rsidR="00BE776C" w:rsidRPr="00DB3AB9" w:rsidRDefault="00BE776C" w:rsidP="00EA7CE2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325" w:type="dxa"/>
          <w:tcBorders>
            <w:right w:val="single" w:sz="4" w:space="0" w:color="auto"/>
          </w:tcBorders>
        </w:tcPr>
        <w:p w14:paraId="40B88DEB" w14:textId="586E2538" w:rsidR="00BE776C" w:rsidRPr="00DB3AB9" w:rsidRDefault="00F5389C" w:rsidP="0015617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13</w:t>
          </w:r>
          <w:r w:rsidR="00E777C0">
            <w:rPr>
              <w:rFonts w:ascii="Arial Narrow" w:hAnsi="Arial Narrow"/>
              <w:b/>
              <w:sz w:val="14"/>
              <w:szCs w:val="14"/>
            </w:rPr>
            <w:t xml:space="preserve"> January </w:t>
          </w:r>
          <w:r w:rsidR="00156174">
            <w:rPr>
              <w:rFonts w:ascii="Arial Narrow" w:hAnsi="Arial Narrow"/>
              <w:b/>
              <w:sz w:val="14"/>
              <w:szCs w:val="14"/>
            </w:rPr>
            <w:t>202</w:t>
          </w:r>
          <w:r w:rsidR="00E777C0">
            <w:rPr>
              <w:rFonts w:ascii="Arial Narrow" w:hAnsi="Arial Narrow"/>
              <w:b/>
              <w:sz w:val="14"/>
              <w:szCs w:val="14"/>
            </w:rPr>
            <w:t>6</w:t>
          </w: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sdt>
          <w:sdtPr>
            <w:rPr>
              <w:rFonts w:ascii="Arial Narrow" w:hAnsi="Arial Narrow"/>
              <w:sz w:val="14"/>
              <w:szCs w:val="14"/>
            </w:rPr>
            <w:id w:val="-2042511417"/>
            <w:docPartObj>
              <w:docPartGallery w:val="Page Numbers (Top of Page)"/>
              <w:docPartUnique/>
            </w:docPartObj>
          </w:sdtPr>
          <w:sdtEndPr/>
          <w:sdtContent>
            <w:p w14:paraId="032939F4" w14:textId="01E7E2C7" w:rsidR="00BE776C" w:rsidRPr="00355CD5" w:rsidRDefault="00BE776C" w:rsidP="00EA7CE2">
              <w:pPr>
                <w:pStyle w:val="Footer"/>
                <w:rPr>
                  <w:rFonts w:ascii="Arial Narrow" w:hAnsi="Arial Narrow"/>
                  <w:sz w:val="14"/>
                  <w:szCs w:val="14"/>
                </w:rPr>
              </w:pPr>
              <w:r w:rsidRPr="00355CD5">
                <w:rPr>
                  <w:rFonts w:ascii="Arial Narrow" w:hAnsi="Arial Narrow"/>
                  <w:sz w:val="14"/>
                  <w:szCs w:val="14"/>
                </w:rPr>
                <w:t xml:space="preserve">Page 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begin"/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instrText xml:space="preserve"> PAGE </w:instrTex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separate"/>
              </w:r>
              <w:r w:rsidR="00A21FCD">
                <w:rPr>
                  <w:rFonts w:ascii="Arial Narrow" w:hAnsi="Arial Narrow"/>
                  <w:b/>
                  <w:bCs/>
                  <w:noProof/>
                  <w:sz w:val="14"/>
                  <w:szCs w:val="14"/>
                </w:rPr>
                <w:t>4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end"/>
              </w:r>
              <w:r w:rsidRPr="00355CD5">
                <w:rPr>
                  <w:rFonts w:ascii="Arial Narrow" w:hAnsi="Arial Narrow"/>
                  <w:sz w:val="14"/>
                  <w:szCs w:val="14"/>
                </w:rPr>
                <w:t xml:space="preserve"> of 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begin"/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instrText xml:space="preserve"> NUMPAGES  </w:instrTex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separate"/>
              </w:r>
              <w:r w:rsidR="00A21FCD">
                <w:rPr>
                  <w:rFonts w:ascii="Arial Narrow" w:hAnsi="Arial Narrow"/>
                  <w:b/>
                  <w:bCs/>
                  <w:noProof/>
                  <w:sz w:val="14"/>
                  <w:szCs w:val="14"/>
                </w:rPr>
                <w:t>4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end"/>
              </w:r>
            </w:p>
          </w:sdtContent>
        </w:sdt>
      </w:tc>
    </w:tr>
    <w:tr w:rsidR="00BE776C" w:rsidRPr="00DB3AB9" w14:paraId="28C18803" w14:textId="77777777" w:rsidTr="00EA7CE2">
      <w:tc>
        <w:tcPr>
          <w:tcW w:w="1092" w:type="dxa"/>
        </w:tcPr>
        <w:p w14:paraId="3FA3ED00" w14:textId="77777777" w:rsidR="00BE776C" w:rsidRPr="00DB3AB9" w:rsidRDefault="00BE776C" w:rsidP="00EA7CE2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530" w:type="dxa"/>
          <w:gridSpan w:val="4"/>
          <w:tcBorders>
            <w:right w:val="single" w:sz="4" w:space="0" w:color="auto"/>
          </w:tcBorders>
        </w:tcPr>
        <w:p w14:paraId="0EC7F9A9" w14:textId="77777777" w:rsidR="00BE776C" w:rsidRPr="00DB3AB9" w:rsidRDefault="00BE776C" w:rsidP="00EA7CE2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14:paraId="238B96BC" w14:textId="77777777" w:rsidR="00686017" w:rsidRDefault="00686017" w:rsidP="00424D43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D5F" w14:textId="77777777" w:rsidR="00355CD5" w:rsidRDefault="00395270">
    <w:pPr>
      <w:pStyle w:val="Footer"/>
      <w:jc w:val="right"/>
    </w:pPr>
    <w:r>
      <w:rPr>
        <w:noProof/>
        <w:lang w:eastAsia="en-AU"/>
      </w:rPr>
      <w:drawing>
        <wp:inline distT="0" distB="0" distL="0" distR="0" wp14:anchorId="03775EB2" wp14:editId="15788565">
          <wp:extent cx="6116320" cy="3829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CC9EA" w14:textId="77777777" w:rsidR="00686017" w:rsidRPr="007A37C1" w:rsidRDefault="00686017" w:rsidP="007A37C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9645" w14:textId="77777777" w:rsidR="00AF5369" w:rsidRDefault="00AF5369" w:rsidP="00734DEC">
      <w:r>
        <w:separator/>
      </w:r>
    </w:p>
  </w:footnote>
  <w:footnote w:type="continuationSeparator" w:id="0">
    <w:p w14:paraId="4B545E00" w14:textId="77777777" w:rsidR="00AF5369" w:rsidRDefault="00AF5369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AA66" w14:textId="77777777" w:rsidR="00686017" w:rsidRDefault="00CA2E79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EB1751A" wp14:editId="48E61BF2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9525" b="1905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AB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29"/>
    </w:tblGrid>
    <w:tr w:rsidR="00686017" w14:paraId="0E04D588" w14:textId="77777777" w:rsidTr="00686017">
      <w:tc>
        <w:tcPr>
          <w:tcW w:w="4997" w:type="dxa"/>
        </w:tcPr>
        <w:p w14:paraId="1FCD1F37" w14:textId="77777777" w:rsidR="00686017" w:rsidRDefault="00686017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1B3347CA" w14:textId="412C20E5" w:rsidR="00686017" w:rsidRDefault="00686017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</w:t>
          </w:r>
        </w:p>
      </w:tc>
      <w:tc>
        <w:tcPr>
          <w:tcW w:w="4998" w:type="dxa"/>
        </w:tcPr>
        <w:p w14:paraId="1955DCD0" w14:textId="77777777" w:rsidR="00686017" w:rsidRDefault="00686017" w:rsidP="00686017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3ECAE0EA" wp14:editId="08234E39">
                <wp:extent cx="846331" cy="259080"/>
                <wp:effectExtent l="0" t="0" r="0" b="7620"/>
                <wp:docPr id="11" name="Picture 1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807E32" w14:textId="77777777" w:rsidR="00686017" w:rsidRDefault="00CA2E79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4D7C92AF" wp14:editId="3F142355">
              <wp:simplePos x="0" y="0"/>
              <wp:positionH relativeFrom="column">
                <wp:posOffset>-110490</wp:posOffset>
              </wp:positionH>
              <wp:positionV relativeFrom="paragraph">
                <wp:posOffset>119379</wp:posOffset>
              </wp:positionV>
              <wp:extent cx="6328410" cy="0"/>
              <wp:effectExtent l="0" t="0" r="152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84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A2A14" id="Straight Connector 7" o:spid="_x0000_s1026" style="position:absolute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8.7pt,9.4pt" to="48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" strokecolor="red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29"/>
    </w:tblGrid>
    <w:tr w:rsidR="0023608C" w14:paraId="69930B6E" w14:textId="77777777" w:rsidTr="002A399D">
      <w:tc>
        <w:tcPr>
          <w:tcW w:w="4997" w:type="dxa"/>
        </w:tcPr>
        <w:p w14:paraId="1061320C" w14:textId="77777777" w:rsidR="0023608C" w:rsidRDefault="0023608C" w:rsidP="0023608C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7BC9B260" w14:textId="77777777" w:rsidR="0023608C" w:rsidRDefault="0023608C" w:rsidP="0023608C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</w:t>
          </w:r>
        </w:p>
      </w:tc>
      <w:tc>
        <w:tcPr>
          <w:tcW w:w="4998" w:type="dxa"/>
        </w:tcPr>
        <w:p w14:paraId="03CCF9AD" w14:textId="77777777" w:rsidR="0023608C" w:rsidRDefault="0023608C" w:rsidP="0023608C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7CACF879" wp14:editId="12C52376">
                <wp:extent cx="846331" cy="259080"/>
                <wp:effectExtent l="0" t="0" r="0" b="7620"/>
                <wp:docPr id="10" name="Picture 10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E00F3D" w14:textId="3DEF78F7" w:rsidR="0023608C" w:rsidRPr="0023608C" w:rsidRDefault="0023608C" w:rsidP="0023608C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2FEE0FC1" wp14:editId="5ADF2731">
              <wp:simplePos x="0" y="0"/>
              <wp:positionH relativeFrom="column">
                <wp:posOffset>-110490</wp:posOffset>
              </wp:positionH>
              <wp:positionV relativeFrom="paragraph">
                <wp:posOffset>119379</wp:posOffset>
              </wp:positionV>
              <wp:extent cx="6328410" cy="0"/>
              <wp:effectExtent l="0" t="0" r="152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84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6DD5C" id="Straight Connector 3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7pt,9.4pt" to="48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" strokecolor="red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DDA"/>
    <w:multiLevelType w:val="hybridMultilevel"/>
    <w:tmpl w:val="ED769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C8A12">
      <w:numFmt w:val="bullet"/>
      <w:lvlText w:val="•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F22"/>
    <w:multiLevelType w:val="hybridMultilevel"/>
    <w:tmpl w:val="53706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9B2"/>
    <w:multiLevelType w:val="hybridMultilevel"/>
    <w:tmpl w:val="9CF6233E"/>
    <w:lvl w:ilvl="0" w:tplc="E1D08502">
      <w:start w:val="2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522"/>
    <w:multiLevelType w:val="hybridMultilevel"/>
    <w:tmpl w:val="647691F8"/>
    <w:lvl w:ilvl="0" w:tplc="4456F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0880"/>
    <w:multiLevelType w:val="hybridMultilevel"/>
    <w:tmpl w:val="89D41D9C"/>
    <w:lvl w:ilvl="0" w:tplc="4456F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E6252"/>
    <w:multiLevelType w:val="hybridMultilevel"/>
    <w:tmpl w:val="09B00670"/>
    <w:lvl w:ilvl="0" w:tplc="4A4A45A2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A27E1"/>
    <w:multiLevelType w:val="hybridMultilevel"/>
    <w:tmpl w:val="0AF23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D0540"/>
    <w:multiLevelType w:val="hybridMultilevel"/>
    <w:tmpl w:val="24A63EC8"/>
    <w:lvl w:ilvl="0" w:tplc="C7AEE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63772A"/>
    <w:multiLevelType w:val="hybridMultilevel"/>
    <w:tmpl w:val="98F2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1BA2"/>
    <w:multiLevelType w:val="hybridMultilevel"/>
    <w:tmpl w:val="9B907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D219E2"/>
    <w:multiLevelType w:val="hybridMultilevel"/>
    <w:tmpl w:val="06FC3234"/>
    <w:lvl w:ilvl="0" w:tplc="82A0B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C4A19"/>
    <w:multiLevelType w:val="hybridMultilevel"/>
    <w:tmpl w:val="25AEF8CC"/>
    <w:lvl w:ilvl="0" w:tplc="5FC81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4467CA"/>
    <w:multiLevelType w:val="hybridMultilevel"/>
    <w:tmpl w:val="7D56D57E"/>
    <w:lvl w:ilvl="0" w:tplc="E53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1974">
    <w:abstractNumId w:val="4"/>
  </w:num>
  <w:num w:numId="2" w16cid:durableId="243105680">
    <w:abstractNumId w:val="9"/>
  </w:num>
  <w:num w:numId="3" w16cid:durableId="939487656">
    <w:abstractNumId w:val="5"/>
  </w:num>
  <w:num w:numId="4" w16cid:durableId="1488126845">
    <w:abstractNumId w:val="7"/>
  </w:num>
  <w:num w:numId="5" w16cid:durableId="474419859">
    <w:abstractNumId w:val="12"/>
  </w:num>
  <w:num w:numId="6" w16cid:durableId="665330303">
    <w:abstractNumId w:val="6"/>
  </w:num>
  <w:num w:numId="7" w16cid:durableId="561671226">
    <w:abstractNumId w:val="14"/>
  </w:num>
  <w:num w:numId="8" w16cid:durableId="425924554">
    <w:abstractNumId w:val="2"/>
  </w:num>
  <w:num w:numId="9" w16cid:durableId="1911236249">
    <w:abstractNumId w:val="13"/>
  </w:num>
  <w:num w:numId="10" w16cid:durableId="1336683640">
    <w:abstractNumId w:val="8"/>
  </w:num>
  <w:num w:numId="11" w16cid:durableId="1812942091">
    <w:abstractNumId w:val="1"/>
  </w:num>
  <w:num w:numId="12" w16cid:durableId="1944485769">
    <w:abstractNumId w:val="10"/>
  </w:num>
  <w:num w:numId="13" w16cid:durableId="52433281">
    <w:abstractNumId w:val="0"/>
  </w:num>
  <w:num w:numId="14" w16cid:durableId="936444726">
    <w:abstractNumId w:val="11"/>
  </w:num>
  <w:num w:numId="15" w16cid:durableId="1390225911">
    <w:abstractNumId w:val="9"/>
  </w:num>
  <w:num w:numId="16" w16cid:durableId="119684743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B"/>
    <w:rsid w:val="00001A54"/>
    <w:rsid w:val="00004070"/>
    <w:rsid w:val="00010244"/>
    <w:rsid w:val="00010A30"/>
    <w:rsid w:val="00012C45"/>
    <w:rsid w:val="00023C76"/>
    <w:rsid w:val="00032523"/>
    <w:rsid w:val="0003270B"/>
    <w:rsid w:val="0003392F"/>
    <w:rsid w:val="00036555"/>
    <w:rsid w:val="0005609F"/>
    <w:rsid w:val="00062EA8"/>
    <w:rsid w:val="0006389B"/>
    <w:rsid w:val="00081AD9"/>
    <w:rsid w:val="0009166D"/>
    <w:rsid w:val="00096DBE"/>
    <w:rsid w:val="000B17DD"/>
    <w:rsid w:val="000B36D1"/>
    <w:rsid w:val="000D5C8B"/>
    <w:rsid w:val="000E56DF"/>
    <w:rsid w:val="000E6CBD"/>
    <w:rsid w:val="000F1F3D"/>
    <w:rsid w:val="0012198F"/>
    <w:rsid w:val="00121D98"/>
    <w:rsid w:val="001249FA"/>
    <w:rsid w:val="00124A50"/>
    <w:rsid w:val="00124ACF"/>
    <w:rsid w:val="00156174"/>
    <w:rsid w:val="00157CB4"/>
    <w:rsid w:val="0016081A"/>
    <w:rsid w:val="00191155"/>
    <w:rsid w:val="0019255C"/>
    <w:rsid w:val="001968A6"/>
    <w:rsid w:val="00197A43"/>
    <w:rsid w:val="001A379D"/>
    <w:rsid w:val="001A4003"/>
    <w:rsid w:val="001C0ED6"/>
    <w:rsid w:val="001C2F8E"/>
    <w:rsid w:val="001C4882"/>
    <w:rsid w:val="001C4A75"/>
    <w:rsid w:val="001D42B5"/>
    <w:rsid w:val="001D4A45"/>
    <w:rsid w:val="001E2E72"/>
    <w:rsid w:val="001E5231"/>
    <w:rsid w:val="00201AB9"/>
    <w:rsid w:val="002025CF"/>
    <w:rsid w:val="002028AA"/>
    <w:rsid w:val="002131F6"/>
    <w:rsid w:val="002139FF"/>
    <w:rsid w:val="00223DEE"/>
    <w:rsid w:val="0023046A"/>
    <w:rsid w:val="002305EA"/>
    <w:rsid w:val="00231001"/>
    <w:rsid w:val="0023585C"/>
    <w:rsid w:val="0023608C"/>
    <w:rsid w:val="002377D0"/>
    <w:rsid w:val="002426FA"/>
    <w:rsid w:val="00262FEC"/>
    <w:rsid w:val="00265963"/>
    <w:rsid w:val="00285171"/>
    <w:rsid w:val="002A4D89"/>
    <w:rsid w:val="002A66F2"/>
    <w:rsid w:val="002B554D"/>
    <w:rsid w:val="002C3B51"/>
    <w:rsid w:val="002D4148"/>
    <w:rsid w:val="002D5EDD"/>
    <w:rsid w:val="002E27E6"/>
    <w:rsid w:val="002E4B44"/>
    <w:rsid w:val="002E599C"/>
    <w:rsid w:val="00302291"/>
    <w:rsid w:val="00302937"/>
    <w:rsid w:val="00314EBB"/>
    <w:rsid w:val="00321515"/>
    <w:rsid w:val="00321AAC"/>
    <w:rsid w:val="00324902"/>
    <w:rsid w:val="00326018"/>
    <w:rsid w:val="003452E1"/>
    <w:rsid w:val="00350886"/>
    <w:rsid w:val="0035593A"/>
    <w:rsid w:val="00355CD5"/>
    <w:rsid w:val="00357902"/>
    <w:rsid w:val="00361936"/>
    <w:rsid w:val="0036194A"/>
    <w:rsid w:val="003664D6"/>
    <w:rsid w:val="00366E31"/>
    <w:rsid w:val="00373347"/>
    <w:rsid w:val="00373AA5"/>
    <w:rsid w:val="00380131"/>
    <w:rsid w:val="00385998"/>
    <w:rsid w:val="00391809"/>
    <w:rsid w:val="00391C9C"/>
    <w:rsid w:val="00395270"/>
    <w:rsid w:val="003A113D"/>
    <w:rsid w:val="003A486A"/>
    <w:rsid w:val="003B1B1E"/>
    <w:rsid w:val="003B3534"/>
    <w:rsid w:val="003B3678"/>
    <w:rsid w:val="003B3804"/>
    <w:rsid w:val="003B6081"/>
    <w:rsid w:val="003C1F0C"/>
    <w:rsid w:val="003D3729"/>
    <w:rsid w:val="003D6A06"/>
    <w:rsid w:val="003E203D"/>
    <w:rsid w:val="003E6F2D"/>
    <w:rsid w:val="003F236A"/>
    <w:rsid w:val="004006F6"/>
    <w:rsid w:val="00404AD1"/>
    <w:rsid w:val="0041631C"/>
    <w:rsid w:val="00424D43"/>
    <w:rsid w:val="00433B1E"/>
    <w:rsid w:val="004401DA"/>
    <w:rsid w:val="00446429"/>
    <w:rsid w:val="00456E8D"/>
    <w:rsid w:val="004669EF"/>
    <w:rsid w:val="00474FA1"/>
    <w:rsid w:val="00476465"/>
    <w:rsid w:val="004976CC"/>
    <w:rsid w:val="004A2063"/>
    <w:rsid w:val="004A5556"/>
    <w:rsid w:val="004B04DA"/>
    <w:rsid w:val="004C185F"/>
    <w:rsid w:val="004C1873"/>
    <w:rsid w:val="004C1DC1"/>
    <w:rsid w:val="004C55A2"/>
    <w:rsid w:val="004D60A9"/>
    <w:rsid w:val="004E1935"/>
    <w:rsid w:val="004E5736"/>
    <w:rsid w:val="004F6B2D"/>
    <w:rsid w:val="00503D4E"/>
    <w:rsid w:val="00505498"/>
    <w:rsid w:val="00505570"/>
    <w:rsid w:val="005128EA"/>
    <w:rsid w:val="005152C9"/>
    <w:rsid w:val="0052298B"/>
    <w:rsid w:val="005237C5"/>
    <w:rsid w:val="00527C8F"/>
    <w:rsid w:val="0053198C"/>
    <w:rsid w:val="00553C8E"/>
    <w:rsid w:val="00554574"/>
    <w:rsid w:val="00554E9D"/>
    <w:rsid w:val="005564F8"/>
    <w:rsid w:val="005570E7"/>
    <w:rsid w:val="005608AE"/>
    <w:rsid w:val="00564F3E"/>
    <w:rsid w:val="005841B0"/>
    <w:rsid w:val="00586721"/>
    <w:rsid w:val="005B778C"/>
    <w:rsid w:val="005C200A"/>
    <w:rsid w:val="005C72F6"/>
    <w:rsid w:val="005D34C5"/>
    <w:rsid w:val="005D5DB9"/>
    <w:rsid w:val="005E0C20"/>
    <w:rsid w:val="005E68BB"/>
    <w:rsid w:val="005E7636"/>
    <w:rsid w:val="005F6C4D"/>
    <w:rsid w:val="005F7CAB"/>
    <w:rsid w:val="0060529C"/>
    <w:rsid w:val="00610EED"/>
    <w:rsid w:val="00622192"/>
    <w:rsid w:val="00624F93"/>
    <w:rsid w:val="006464FB"/>
    <w:rsid w:val="00653C65"/>
    <w:rsid w:val="006717F0"/>
    <w:rsid w:val="00671DED"/>
    <w:rsid w:val="00673447"/>
    <w:rsid w:val="00674CD9"/>
    <w:rsid w:val="00680974"/>
    <w:rsid w:val="00686017"/>
    <w:rsid w:val="006950F8"/>
    <w:rsid w:val="006A2267"/>
    <w:rsid w:val="006A5547"/>
    <w:rsid w:val="006A5586"/>
    <w:rsid w:val="006B02DC"/>
    <w:rsid w:val="006B0675"/>
    <w:rsid w:val="006B5472"/>
    <w:rsid w:val="006B6BA4"/>
    <w:rsid w:val="006C2F8A"/>
    <w:rsid w:val="006C57A6"/>
    <w:rsid w:val="006C7229"/>
    <w:rsid w:val="006D1CDF"/>
    <w:rsid w:val="006D3718"/>
    <w:rsid w:val="006D4AFA"/>
    <w:rsid w:val="006D692A"/>
    <w:rsid w:val="006E31F8"/>
    <w:rsid w:val="006E463F"/>
    <w:rsid w:val="006F67AF"/>
    <w:rsid w:val="007045E8"/>
    <w:rsid w:val="00707B26"/>
    <w:rsid w:val="007114E0"/>
    <w:rsid w:val="00711F78"/>
    <w:rsid w:val="00712AB3"/>
    <w:rsid w:val="0072283A"/>
    <w:rsid w:val="00724A5C"/>
    <w:rsid w:val="007268FB"/>
    <w:rsid w:val="00727825"/>
    <w:rsid w:val="00734DEC"/>
    <w:rsid w:val="00746696"/>
    <w:rsid w:val="007635E6"/>
    <w:rsid w:val="007807F0"/>
    <w:rsid w:val="00780C64"/>
    <w:rsid w:val="0078757B"/>
    <w:rsid w:val="007919F5"/>
    <w:rsid w:val="007A3637"/>
    <w:rsid w:val="007A37C1"/>
    <w:rsid w:val="007B5FE2"/>
    <w:rsid w:val="007B63DD"/>
    <w:rsid w:val="007C0528"/>
    <w:rsid w:val="007C3A00"/>
    <w:rsid w:val="007C6A8B"/>
    <w:rsid w:val="007C7595"/>
    <w:rsid w:val="007D435A"/>
    <w:rsid w:val="00824B4F"/>
    <w:rsid w:val="00825F04"/>
    <w:rsid w:val="0082771B"/>
    <w:rsid w:val="008330A1"/>
    <w:rsid w:val="00843B8A"/>
    <w:rsid w:val="0084428E"/>
    <w:rsid w:val="00853712"/>
    <w:rsid w:val="00854651"/>
    <w:rsid w:val="00855699"/>
    <w:rsid w:val="00857108"/>
    <w:rsid w:val="00862D65"/>
    <w:rsid w:val="0086339E"/>
    <w:rsid w:val="008700C8"/>
    <w:rsid w:val="0087283D"/>
    <w:rsid w:val="008822F5"/>
    <w:rsid w:val="0088293B"/>
    <w:rsid w:val="00887985"/>
    <w:rsid w:val="00896EB9"/>
    <w:rsid w:val="008A0FDA"/>
    <w:rsid w:val="008A292F"/>
    <w:rsid w:val="008A616A"/>
    <w:rsid w:val="008B0CF4"/>
    <w:rsid w:val="008B4B25"/>
    <w:rsid w:val="008B5EEB"/>
    <w:rsid w:val="008C2081"/>
    <w:rsid w:val="008C2BA6"/>
    <w:rsid w:val="008C5473"/>
    <w:rsid w:val="008D3413"/>
    <w:rsid w:val="008D3497"/>
    <w:rsid w:val="008F154C"/>
    <w:rsid w:val="008F205F"/>
    <w:rsid w:val="00910A5E"/>
    <w:rsid w:val="00910F34"/>
    <w:rsid w:val="0091167C"/>
    <w:rsid w:val="00911A3C"/>
    <w:rsid w:val="009155D4"/>
    <w:rsid w:val="009168FD"/>
    <w:rsid w:val="0092064F"/>
    <w:rsid w:val="0092750D"/>
    <w:rsid w:val="009428CF"/>
    <w:rsid w:val="00957637"/>
    <w:rsid w:val="00957E5E"/>
    <w:rsid w:val="00966216"/>
    <w:rsid w:val="00966DE8"/>
    <w:rsid w:val="00967DDE"/>
    <w:rsid w:val="00973488"/>
    <w:rsid w:val="0097640E"/>
    <w:rsid w:val="0098285E"/>
    <w:rsid w:val="0098498D"/>
    <w:rsid w:val="009A0C24"/>
    <w:rsid w:val="009A1645"/>
    <w:rsid w:val="009A27F0"/>
    <w:rsid w:val="009A44F0"/>
    <w:rsid w:val="009B4CC6"/>
    <w:rsid w:val="009B585F"/>
    <w:rsid w:val="009B655E"/>
    <w:rsid w:val="009C235C"/>
    <w:rsid w:val="009C5DBB"/>
    <w:rsid w:val="009E135B"/>
    <w:rsid w:val="009E539F"/>
    <w:rsid w:val="009F3562"/>
    <w:rsid w:val="009F5AE9"/>
    <w:rsid w:val="00A00AFA"/>
    <w:rsid w:val="00A01161"/>
    <w:rsid w:val="00A013E6"/>
    <w:rsid w:val="00A03C54"/>
    <w:rsid w:val="00A04A5E"/>
    <w:rsid w:val="00A1048E"/>
    <w:rsid w:val="00A10CEC"/>
    <w:rsid w:val="00A1421D"/>
    <w:rsid w:val="00A15FF4"/>
    <w:rsid w:val="00A20880"/>
    <w:rsid w:val="00A20C8D"/>
    <w:rsid w:val="00A21FCD"/>
    <w:rsid w:val="00A26F7C"/>
    <w:rsid w:val="00A3625A"/>
    <w:rsid w:val="00A43E5D"/>
    <w:rsid w:val="00A45FFD"/>
    <w:rsid w:val="00A47943"/>
    <w:rsid w:val="00A56A65"/>
    <w:rsid w:val="00A60B08"/>
    <w:rsid w:val="00A6398D"/>
    <w:rsid w:val="00A63C66"/>
    <w:rsid w:val="00A734A7"/>
    <w:rsid w:val="00A75C06"/>
    <w:rsid w:val="00A80A27"/>
    <w:rsid w:val="00AA38D9"/>
    <w:rsid w:val="00AB3CC1"/>
    <w:rsid w:val="00AB5195"/>
    <w:rsid w:val="00AC2E1A"/>
    <w:rsid w:val="00AC436A"/>
    <w:rsid w:val="00AC6D98"/>
    <w:rsid w:val="00AC7132"/>
    <w:rsid w:val="00AD3CAC"/>
    <w:rsid w:val="00AE025C"/>
    <w:rsid w:val="00AE2CC8"/>
    <w:rsid w:val="00AE46BF"/>
    <w:rsid w:val="00AF1C78"/>
    <w:rsid w:val="00AF37F3"/>
    <w:rsid w:val="00AF5369"/>
    <w:rsid w:val="00AF60A7"/>
    <w:rsid w:val="00B04B84"/>
    <w:rsid w:val="00B06D11"/>
    <w:rsid w:val="00B12351"/>
    <w:rsid w:val="00B20B0C"/>
    <w:rsid w:val="00B22D67"/>
    <w:rsid w:val="00B27CC7"/>
    <w:rsid w:val="00B44937"/>
    <w:rsid w:val="00B56DFF"/>
    <w:rsid w:val="00B72E6C"/>
    <w:rsid w:val="00B95106"/>
    <w:rsid w:val="00B9586F"/>
    <w:rsid w:val="00BB1DB1"/>
    <w:rsid w:val="00BB4DE5"/>
    <w:rsid w:val="00BC4AF3"/>
    <w:rsid w:val="00BC6EED"/>
    <w:rsid w:val="00BD189F"/>
    <w:rsid w:val="00BD2F92"/>
    <w:rsid w:val="00BD326E"/>
    <w:rsid w:val="00BE070D"/>
    <w:rsid w:val="00BE776C"/>
    <w:rsid w:val="00BF003F"/>
    <w:rsid w:val="00BF0D62"/>
    <w:rsid w:val="00BF33E2"/>
    <w:rsid w:val="00BF6F8E"/>
    <w:rsid w:val="00BF781D"/>
    <w:rsid w:val="00C00AA8"/>
    <w:rsid w:val="00C00B01"/>
    <w:rsid w:val="00C0487D"/>
    <w:rsid w:val="00C1459B"/>
    <w:rsid w:val="00C16920"/>
    <w:rsid w:val="00C16F0C"/>
    <w:rsid w:val="00C27A30"/>
    <w:rsid w:val="00C304C4"/>
    <w:rsid w:val="00C30F48"/>
    <w:rsid w:val="00C32859"/>
    <w:rsid w:val="00C365FA"/>
    <w:rsid w:val="00C37679"/>
    <w:rsid w:val="00C40F29"/>
    <w:rsid w:val="00C4326B"/>
    <w:rsid w:val="00C549B8"/>
    <w:rsid w:val="00C57DED"/>
    <w:rsid w:val="00C670A1"/>
    <w:rsid w:val="00C708C6"/>
    <w:rsid w:val="00C91D6B"/>
    <w:rsid w:val="00C92876"/>
    <w:rsid w:val="00C95D26"/>
    <w:rsid w:val="00CA2E79"/>
    <w:rsid w:val="00CB33C7"/>
    <w:rsid w:val="00CC6DEF"/>
    <w:rsid w:val="00CD2D26"/>
    <w:rsid w:val="00CD44F3"/>
    <w:rsid w:val="00CE1008"/>
    <w:rsid w:val="00CE3F0D"/>
    <w:rsid w:val="00CF1CE2"/>
    <w:rsid w:val="00CF276F"/>
    <w:rsid w:val="00D02093"/>
    <w:rsid w:val="00D0574A"/>
    <w:rsid w:val="00D107C4"/>
    <w:rsid w:val="00D147A6"/>
    <w:rsid w:val="00D23417"/>
    <w:rsid w:val="00D23C17"/>
    <w:rsid w:val="00D36285"/>
    <w:rsid w:val="00D436B4"/>
    <w:rsid w:val="00D567FF"/>
    <w:rsid w:val="00D56F33"/>
    <w:rsid w:val="00D60C51"/>
    <w:rsid w:val="00D66975"/>
    <w:rsid w:val="00D6791C"/>
    <w:rsid w:val="00D76AAF"/>
    <w:rsid w:val="00D8543C"/>
    <w:rsid w:val="00D87F51"/>
    <w:rsid w:val="00DA17BB"/>
    <w:rsid w:val="00DA53D5"/>
    <w:rsid w:val="00DA627F"/>
    <w:rsid w:val="00DB3AB9"/>
    <w:rsid w:val="00DB5FF1"/>
    <w:rsid w:val="00DB6F31"/>
    <w:rsid w:val="00DB784B"/>
    <w:rsid w:val="00DD12E1"/>
    <w:rsid w:val="00DD4FEA"/>
    <w:rsid w:val="00DF0D31"/>
    <w:rsid w:val="00DF5FFC"/>
    <w:rsid w:val="00DF733B"/>
    <w:rsid w:val="00DF7DD0"/>
    <w:rsid w:val="00E047D9"/>
    <w:rsid w:val="00E0607A"/>
    <w:rsid w:val="00E0745F"/>
    <w:rsid w:val="00E22EB4"/>
    <w:rsid w:val="00E240DB"/>
    <w:rsid w:val="00E26456"/>
    <w:rsid w:val="00E334B7"/>
    <w:rsid w:val="00E34F2E"/>
    <w:rsid w:val="00E37D9C"/>
    <w:rsid w:val="00E37F91"/>
    <w:rsid w:val="00E40334"/>
    <w:rsid w:val="00E43891"/>
    <w:rsid w:val="00E463E2"/>
    <w:rsid w:val="00E733F1"/>
    <w:rsid w:val="00E777C0"/>
    <w:rsid w:val="00E924EB"/>
    <w:rsid w:val="00E971D9"/>
    <w:rsid w:val="00E975B7"/>
    <w:rsid w:val="00E97706"/>
    <w:rsid w:val="00E97820"/>
    <w:rsid w:val="00EA3259"/>
    <w:rsid w:val="00EA7CE2"/>
    <w:rsid w:val="00EB0276"/>
    <w:rsid w:val="00EE02BB"/>
    <w:rsid w:val="00EE4A87"/>
    <w:rsid w:val="00EF320C"/>
    <w:rsid w:val="00F02827"/>
    <w:rsid w:val="00F1437E"/>
    <w:rsid w:val="00F204CF"/>
    <w:rsid w:val="00F26BAF"/>
    <w:rsid w:val="00F31C0B"/>
    <w:rsid w:val="00F3271D"/>
    <w:rsid w:val="00F347B5"/>
    <w:rsid w:val="00F4407A"/>
    <w:rsid w:val="00F4474C"/>
    <w:rsid w:val="00F5052B"/>
    <w:rsid w:val="00F5360F"/>
    <w:rsid w:val="00F5389C"/>
    <w:rsid w:val="00F53B39"/>
    <w:rsid w:val="00F573E6"/>
    <w:rsid w:val="00F707F3"/>
    <w:rsid w:val="00F75691"/>
    <w:rsid w:val="00F82D95"/>
    <w:rsid w:val="00F94BBD"/>
    <w:rsid w:val="00FA0AED"/>
    <w:rsid w:val="00FC1206"/>
    <w:rsid w:val="00FC1311"/>
    <w:rsid w:val="00FC3931"/>
    <w:rsid w:val="00FC3FAB"/>
    <w:rsid w:val="00FD128B"/>
    <w:rsid w:val="00FD2227"/>
    <w:rsid w:val="00FD48DB"/>
    <w:rsid w:val="00FE2989"/>
    <w:rsid w:val="00FE48CC"/>
    <w:rsid w:val="00FE70B3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3A4B2D"/>
  <w15:docId w15:val="{760133AD-3C4F-4494-B2C7-7DB71AD4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paragraph" w:customStyle="1" w:styleId="BodyTextBold">
    <w:name w:val="Body Text Bold"/>
    <w:basedOn w:val="BodyText"/>
    <w:rsid w:val="0052298B"/>
    <w:rPr>
      <w:b/>
    </w:rPr>
  </w:style>
  <w:style w:type="character" w:styleId="Hyperlink">
    <w:name w:val="Hyperlink"/>
    <w:basedOn w:val="DefaultParagraphFont"/>
    <w:unhideWhenUsed/>
    <w:rsid w:val="00391809"/>
    <w:rPr>
      <w:color w:val="0000FF"/>
      <w:u w:val="single"/>
    </w:rPr>
  </w:style>
  <w:style w:type="table" w:styleId="TableGrid">
    <w:name w:val="Table Grid"/>
    <w:basedOn w:val="TableNormal"/>
    <w:uiPriority w:val="59"/>
    <w:rsid w:val="0042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32859"/>
    <w:rPr>
      <w:sz w:val="24"/>
      <w:szCs w:val="24"/>
      <w:lang w:eastAsia="en-US"/>
    </w:rPr>
  </w:style>
  <w:style w:type="paragraph" w:customStyle="1" w:styleId="Default">
    <w:name w:val="Default"/>
    <w:rsid w:val="00404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5CD5"/>
    <w:rPr>
      <w:rFonts w:ascii="Calibri" w:eastAsia="Calibri" w:hAnsi="Calibri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55CD5"/>
    <w:rPr>
      <w:rFonts w:ascii="Calibri" w:eastAsia="Calibri" w:hAnsi="Calibr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867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5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574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417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561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elaide.edu.au/hr/hsw/hsw-policy-handbook/manual-handling-ergonomics-handbook-chapter" TargetMode="External"/><Relationship Id="rId18" Type="http://schemas.openxmlformats.org/officeDocument/2006/relationships/image" Target="media/image2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hyperlink" Target="https://www.adelaide.edu.au/hr/hsw/unisafe" TargetMode="External"/><Relationship Id="rId17" Type="http://schemas.openxmlformats.org/officeDocument/2006/relationships/hyperlink" Target="https://www.adelaide.edu.au/hr/hsw/first-aid-registe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elaide.edu.au/staff/induction/induction-courses" TargetMode="External"/><Relationship Id="rId24" Type="http://schemas.openxmlformats.org/officeDocument/2006/relationships/hyperlink" Target="https://www.adelaide.edu.au/hr/hsw/hsw-training-inductio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delaide.edu.au/hr/hsw/hsw-staff-intranet" TargetMode="External"/><Relationship Id="rId23" Type="http://schemas.openxmlformats.org/officeDocument/2006/relationships/hyperlink" Target="https://www.adelaide.edu.au/hr/hsw/hsw-policy-procedures/emergency-management-procedur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delaide.edu.au/hr/ua/media/1323/training-train-levels-app-b.pdf" TargetMode="External"/><Relationship Id="rId19" Type="http://schemas.openxmlformats.org/officeDocument/2006/relationships/hyperlink" Target="https://www.adelaide.edu.au/hr/hsw/hsw-policy-procedures/chief-wardens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delaide.edu.au/hr/hsw/hsw-policy-handbook/hsw-information-instruction-training-handbook-chapter" TargetMode="External"/><Relationship Id="rId14" Type="http://schemas.openxmlformats.org/officeDocument/2006/relationships/hyperlink" Target="https://www.adelaide.edu.au/hr/hsw/key-hsw-contacts" TargetMode="External"/><Relationship Id="rId22" Type="http://schemas.openxmlformats.org/officeDocument/2006/relationships/hyperlink" Target="https://www.adelaide.edu.au/hr/hsw/hsw-policy-handbook/hsw-information-instruction-training-handbook-chapter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60F9D7-9757-4A79-9888-A2B10BE8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4125</Characters>
  <Application>Microsoft Office Word</Application>
  <DocSecurity>0</DocSecurity>
  <Lines>152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a1150225</dc:creator>
  <cp:keywords/>
  <dc:description/>
  <cp:lastModifiedBy>Peter Hallows</cp:lastModifiedBy>
  <cp:revision>6</cp:revision>
  <cp:lastPrinted>2017-03-20T01:43:00Z</cp:lastPrinted>
  <dcterms:created xsi:type="dcterms:W3CDTF">2023-02-21T23:41:00Z</dcterms:created>
  <dcterms:modified xsi:type="dcterms:W3CDTF">2024-01-30T05:23:00Z</dcterms:modified>
</cp:coreProperties>
</file>