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155" w:rsidRPr="00F337DC" w:rsidRDefault="00D15155" w:rsidP="00D15155">
      <w:pPr>
        <w:pStyle w:val="Header"/>
        <w:spacing w:after="0"/>
        <w:rPr>
          <w:rFonts w:ascii="Arial Narrow" w:hAnsi="Arial Narrow"/>
          <w:b/>
          <w:color w:val="auto"/>
          <w:szCs w:val="16"/>
        </w:rPr>
      </w:pPr>
      <w:bookmarkStart w:id="0" w:name="_GoBack"/>
      <w:bookmarkEnd w:id="0"/>
      <w:r w:rsidRPr="00F337DC">
        <w:rPr>
          <w:rFonts w:ascii="Arial Narrow" w:hAnsi="Arial Narrow"/>
          <w:b/>
          <w:color w:val="auto"/>
          <w:sz w:val="20"/>
        </w:rPr>
        <w:t>Appendix C</w:t>
      </w:r>
    </w:p>
    <w:p w:rsidR="00D15155" w:rsidRPr="00221BFD" w:rsidRDefault="00D15155" w:rsidP="00D15155">
      <w:pPr>
        <w:pStyle w:val="Header"/>
        <w:spacing w:after="0"/>
        <w:rPr>
          <w:rFonts w:ascii="Arial Narrow" w:hAnsi="Arial Narrow"/>
          <w:b/>
          <w:szCs w:val="16"/>
        </w:rPr>
      </w:pPr>
    </w:p>
    <w:tbl>
      <w:tblPr>
        <w:tblW w:w="10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2"/>
      </w:tblGrid>
      <w:tr w:rsidR="00D15155" w:rsidRPr="00221BFD" w:rsidTr="00593EE5">
        <w:trPr>
          <w:trHeight w:val="279"/>
          <w:jc w:val="center"/>
        </w:trPr>
        <w:tc>
          <w:tcPr>
            <w:tcW w:w="10192" w:type="dxa"/>
            <w:shd w:val="clear" w:color="auto" w:fill="365F91"/>
          </w:tcPr>
          <w:p w:rsidR="00D15155" w:rsidRPr="00221BFD" w:rsidRDefault="00D15155" w:rsidP="00593EE5">
            <w:pPr>
              <w:pStyle w:val="Header"/>
              <w:spacing w:after="0"/>
              <w:jc w:val="center"/>
              <w:rPr>
                <w:rFonts w:ascii="Arial Narrow" w:hAnsi="Arial Narrow"/>
                <w:b/>
                <w:color w:val="FFFFFF"/>
                <w:sz w:val="28"/>
                <w:szCs w:val="28"/>
              </w:rPr>
            </w:pPr>
            <w:r>
              <w:rPr>
                <w:rFonts w:ascii="Arial Narrow" w:hAnsi="Arial Narrow"/>
                <w:b/>
                <w:color w:val="FFFFFF"/>
                <w:sz w:val="28"/>
                <w:szCs w:val="28"/>
              </w:rPr>
              <w:t>OFF-CAMPUS SAFETY MANAGEMENT : INDUCTION CHECKLIST</w:t>
            </w:r>
          </w:p>
        </w:tc>
      </w:tr>
    </w:tbl>
    <w:p w:rsidR="00D15155" w:rsidRPr="00C46CA7" w:rsidRDefault="00D15155" w:rsidP="00D15155">
      <w:pPr>
        <w:jc w:val="center"/>
        <w:rPr>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4990"/>
        <w:gridCol w:w="965"/>
        <w:gridCol w:w="2692"/>
      </w:tblGrid>
      <w:tr w:rsidR="00D15155" w:rsidRPr="003807C4" w:rsidTr="00593EE5">
        <w:trPr>
          <w:trHeight w:val="346"/>
        </w:trPr>
        <w:tc>
          <w:tcPr>
            <w:tcW w:w="1242" w:type="dxa"/>
          </w:tcPr>
          <w:p w:rsidR="00D15155" w:rsidRPr="003807C4" w:rsidRDefault="00D15155" w:rsidP="00593EE5">
            <w:pPr>
              <w:pStyle w:val="Heading8"/>
              <w:spacing w:before="0"/>
              <w:rPr>
                <w:rFonts w:ascii="Arial Narrow" w:hAnsi="Arial Narrow"/>
                <w:b/>
                <w:sz w:val="22"/>
                <w:szCs w:val="24"/>
              </w:rPr>
            </w:pPr>
            <w:r w:rsidRPr="003807C4">
              <w:rPr>
                <w:rFonts w:ascii="Arial Narrow" w:hAnsi="Arial Narrow"/>
                <w:b/>
                <w:bCs/>
                <w:color w:val="000000"/>
                <w:sz w:val="22"/>
                <w:szCs w:val="24"/>
              </w:rPr>
              <w:t>Activity</w:t>
            </w:r>
          </w:p>
        </w:tc>
        <w:tc>
          <w:tcPr>
            <w:tcW w:w="4990" w:type="dxa"/>
          </w:tcPr>
          <w:p w:rsidR="00D15155" w:rsidRPr="00F337DC" w:rsidRDefault="00D15155" w:rsidP="00593EE5">
            <w:pPr>
              <w:rPr>
                <w:rFonts w:ascii="Arial Narrow" w:hAnsi="Arial Narrow"/>
                <w:color w:val="auto"/>
                <w:sz w:val="22"/>
              </w:rPr>
            </w:pPr>
          </w:p>
        </w:tc>
        <w:tc>
          <w:tcPr>
            <w:tcW w:w="965" w:type="dxa"/>
          </w:tcPr>
          <w:p w:rsidR="00D15155" w:rsidRPr="00F337DC" w:rsidRDefault="00D15155" w:rsidP="00593EE5">
            <w:pPr>
              <w:rPr>
                <w:rFonts w:ascii="Arial Narrow" w:hAnsi="Arial Narrow"/>
                <w:b/>
                <w:bCs/>
                <w:color w:val="auto"/>
                <w:sz w:val="22"/>
              </w:rPr>
            </w:pPr>
            <w:r w:rsidRPr="00F337DC">
              <w:rPr>
                <w:rFonts w:ascii="Arial Narrow" w:hAnsi="Arial Narrow"/>
                <w:b/>
                <w:bCs/>
                <w:color w:val="auto"/>
                <w:sz w:val="22"/>
              </w:rPr>
              <w:t xml:space="preserve">Date </w:t>
            </w:r>
          </w:p>
        </w:tc>
        <w:tc>
          <w:tcPr>
            <w:tcW w:w="2692" w:type="dxa"/>
          </w:tcPr>
          <w:p w:rsidR="00D15155" w:rsidRPr="00F337DC" w:rsidRDefault="00D15155" w:rsidP="00593EE5">
            <w:pPr>
              <w:rPr>
                <w:rFonts w:ascii="Arial Narrow" w:hAnsi="Arial Narrow"/>
                <w:b/>
                <w:bCs/>
                <w:color w:val="auto"/>
                <w:sz w:val="22"/>
              </w:rPr>
            </w:pPr>
          </w:p>
        </w:tc>
      </w:tr>
    </w:tbl>
    <w:p w:rsidR="00D15155" w:rsidRDefault="00D15155" w:rsidP="00D15155">
      <w:pPr>
        <w:jc w:val="center"/>
        <w:rPr>
          <w:sz w:val="10"/>
        </w:rPr>
      </w:pPr>
    </w:p>
    <w:p w:rsidR="00D15155" w:rsidRPr="00713A07" w:rsidRDefault="00D15155" w:rsidP="00D15155">
      <w:pPr>
        <w:jc w:val="center"/>
        <w:rPr>
          <w:rFonts w:ascii="Arial Narrow" w:hAnsi="Arial Narrow" w:cs="Arial"/>
          <w:color w:val="auto"/>
          <w:sz w:val="20"/>
          <w:lang w:val="en"/>
        </w:rPr>
      </w:pPr>
      <w:r w:rsidRPr="00713A07">
        <w:rPr>
          <w:rFonts w:ascii="Arial Narrow" w:hAnsi="Arial Narrow" w:cs="Arial"/>
          <w:color w:val="auto"/>
          <w:sz w:val="20"/>
          <w:lang w:val="en"/>
        </w:rPr>
        <w:t>This Induction checklist provides a prompt for the minimum information to be provided but can be</w:t>
      </w:r>
    </w:p>
    <w:p w:rsidR="00D15155" w:rsidRPr="00713A07" w:rsidRDefault="00D15155" w:rsidP="00D15155">
      <w:pPr>
        <w:jc w:val="center"/>
        <w:rPr>
          <w:rFonts w:ascii="Arial Narrow" w:hAnsi="Arial Narrow" w:cs="Arial"/>
          <w:color w:val="auto"/>
          <w:sz w:val="20"/>
          <w:lang w:val="en"/>
        </w:rPr>
      </w:pPr>
      <w:proofErr w:type="gramStart"/>
      <w:r w:rsidRPr="00713A07">
        <w:rPr>
          <w:rFonts w:ascii="Arial Narrow" w:hAnsi="Arial Narrow" w:cs="Arial"/>
          <w:color w:val="auto"/>
          <w:sz w:val="20"/>
          <w:lang w:val="en"/>
        </w:rPr>
        <w:t>further</w:t>
      </w:r>
      <w:proofErr w:type="gramEnd"/>
      <w:r w:rsidRPr="00713A07">
        <w:rPr>
          <w:rFonts w:ascii="Arial Narrow" w:hAnsi="Arial Narrow" w:cs="Arial"/>
          <w:color w:val="auto"/>
          <w:sz w:val="20"/>
          <w:lang w:val="en"/>
        </w:rPr>
        <w:t xml:space="preserve"> </w:t>
      </w:r>
      <w:proofErr w:type="spellStart"/>
      <w:r w:rsidRPr="00713A07">
        <w:rPr>
          <w:rFonts w:ascii="Arial Narrow" w:hAnsi="Arial Narrow" w:cs="Arial"/>
          <w:color w:val="auto"/>
          <w:sz w:val="20"/>
          <w:lang w:val="en"/>
        </w:rPr>
        <w:t>customised</w:t>
      </w:r>
      <w:proofErr w:type="spellEnd"/>
      <w:r w:rsidRPr="00713A07">
        <w:rPr>
          <w:rFonts w:ascii="Arial Narrow" w:hAnsi="Arial Narrow" w:cs="Arial"/>
          <w:color w:val="auto"/>
          <w:sz w:val="20"/>
          <w:lang w:val="en"/>
        </w:rPr>
        <w:t xml:space="preserve"> by your area if required.  A system for induction is to be in place to meet the requirements </w:t>
      </w:r>
    </w:p>
    <w:p w:rsidR="00D15155" w:rsidRPr="00F01771" w:rsidRDefault="00D15155" w:rsidP="00D15155">
      <w:pPr>
        <w:jc w:val="center"/>
        <w:rPr>
          <w:rStyle w:val="Hyperlink"/>
          <w:rFonts w:ascii="Arial Narrow" w:eastAsia="MS Mincho" w:hAnsi="Arial Narrow" w:cs="Arial"/>
          <w:sz w:val="20"/>
          <w:lang w:val="en"/>
        </w:rPr>
      </w:pPr>
      <w:proofErr w:type="gramStart"/>
      <w:r w:rsidRPr="00713A07">
        <w:rPr>
          <w:rFonts w:ascii="Arial Narrow" w:hAnsi="Arial Narrow" w:cs="Arial"/>
          <w:color w:val="auto"/>
          <w:sz w:val="20"/>
          <w:lang w:val="en"/>
        </w:rPr>
        <w:t>of</w:t>
      </w:r>
      <w:proofErr w:type="gramEnd"/>
      <w:r w:rsidRPr="00713A07">
        <w:rPr>
          <w:rFonts w:ascii="Arial Narrow" w:hAnsi="Arial Narrow" w:cs="Arial"/>
          <w:color w:val="auto"/>
          <w:sz w:val="20"/>
          <w:lang w:val="en"/>
        </w:rPr>
        <w:t xml:space="preserve"> the HSW Handbook chapter </w:t>
      </w:r>
      <w:hyperlink r:id="rId7" w:history="1">
        <w:r w:rsidRPr="00F01771">
          <w:rPr>
            <w:rStyle w:val="Hyperlink"/>
            <w:rFonts w:ascii="Arial Narrow" w:eastAsia="MS Mincho" w:hAnsi="Arial Narrow" w:cs="Arial"/>
            <w:sz w:val="20"/>
            <w:lang w:val="en"/>
          </w:rPr>
          <w:t>Provision of HSW information, instruction and training</w:t>
        </w:r>
      </w:hyperlink>
    </w:p>
    <w:p w:rsidR="00D15155" w:rsidRPr="00716970" w:rsidRDefault="00D15155" w:rsidP="00D15155">
      <w:pPr>
        <w:jc w:val="center"/>
        <w:rPr>
          <w:rStyle w:val="Hyperlink"/>
          <w:rFonts w:ascii="Arial Narrow" w:eastAsia="MS Mincho" w:hAnsi="Arial Narrow" w:cs="Arial"/>
          <w:sz w:val="6"/>
          <w:szCs w:val="6"/>
          <w:lang w:val="en"/>
        </w:rPr>
      </w:pPr>
    </w:p>
    <w:p w:rsidR="00D15155" w:rsidRPr="00CF5774" w:rsidRDefault="00D15155" w:rsidP="00D15155">
      <w:pPr>
        <w:jc w:val="center"/>
        <w:rPr>
          <w:rFonts w:ascii="Arial Narrow" w:eastAsiaTheme="minorHAnsi" w:hAnsi="Arial Narrow" w:cs="ArialNarrow"/>
          <w:color w:val="auto"/>
          <w:sz w:val="20"/>
          <w:lang w:val="en-AU" w:eastAsia="en-US"/>
        </w:rPr>
      </w:pPr>
      <w:r w:rsidRPr="00CF5774">
        <w:rPr>
          <w:rFonts w:ascii="Arial Narrow" w:eastAsiaTheme="minorHAnsi" w:hAnsi="Arial Narrow" w:cs="ArialNarrow"/>
          <w:color w:val="auto"/>
          <w:sz w:val="20"/>
          <w:lang w:val="en-AU" w:eastAsia="en-US"/>
        </w:rPr>
        <w:t>This information may be provided one-on-one, or as a group (e.g. lecture), on-line, email, brochure and/or website.</w:t>
      </w:r>
    </w:p>
    <w:p w:rsidR="00D15155" w:rsidRPr="00F337DC" w:rsidRDefault="00D15155" w:rsidP="00D15155">
      <w:pPr>
        <w:jc w:val="center"/>
        <w:rPr>
          <w:color w:val="auto"/>
          <w:sz w:val="10"/>
        </w:rPr>
      </w:pPr>
      <w:r w:rsidRPr="00F337DC">
        <w:rPr>
          <w:color w:val="auto"/>
          <w:sz w:val="10"/>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3"/>
        <w:gridCol w:w="3392"/>
        <w:gridCol w:w="3544"/>
      </w:tblGrid>
      <w:tr w:rsidR="00D15155" w:rsidRPr="00F337DC" w:rsidTr="00593EE5">
        <w:trPr>
          <w:cantSplit/>
          <w:trHeight w:val="275"/>
        </w:trPr>
        <w:tc>
          <w:tcPr>
            <w:tcW w:w="9889" w:type="dxa"/>
            <w:gridSpan w:val="3"/>
            <w:vMerge w:val="restart"/>
            <w:shd w:val="clear" w:color="auto" w:fill="CCCCCC" w:themeFill="text2" w:themeFillTint="33"/>
            <w:vAlign w:val="center"/>
          </w:tcPr>
          <w:p w:rsidR="00D15155" w:rsidRPr="00F337DC" w:rsidRDefault="00D15155" w:rsidP="00593EE5">
            <w:pPr>
              <w:rPr>
                <w:rFonts w:ascii="Arial Narrow" w:hAnsi="Arial Narrow"/>
                <w:b/>
                <w:bCs/>
                <w:color w:val="auto"/>
                <w:sz w:val="22"/>
              </w:rPr>
            </w:pPr>
            <w:r w:rsidRPr="00F337DC">
              <w:rPr>
                <w:rFonts w:ascii="Arial Narrow" w:hAnsi="Arial Narrow"/>
                <w:b/>
                <w:bCs/>
                <w:color w:val="auto"/>
                <w:sz w:val="22"/>
              </w:rPr>
              <w:t xml:space="preserve">University Off-Campus Activity Supervisor or Co-ordinator has: </w:t>
            </w:r>
          </w:p>
        </w:tc>
      </w:tr>
      <w:tr w:rsidR="00D15155" w:rsidRPr="00F337DC" w:rsidTr="00593EE5">
        <w:trPr>
          <w:cantSplit/>
          <w:trHeight w:val="229"/>
        </w:trPr>
        <w:tc>
          <w:tcPr>
            <w:tcW w:w="9889" w:type="dxa"/>
            <w:gridSpan w:val="3"/>
            <w:vMerge/>
            <w:tcBorders>
              <w:bottom w:val="single" w:sz="4" w:space="0" w:color="auto"/>
            </w:tcBorders>
            <w:shd w:val="clear" w:color="auto" w:fill="CCCCCC" w:themeFill="text2" w:themeFillTint="33"/>
          </w:tcPr>
          <w:p w:rsidR="00D15155" w:rsidRPr="00F337DC" w:rsidRDefault="00D15155" w:rsidP="00593EE5">
            <w:pPr>
              <w:rPr>
                <w:rFonts w:ascii="Arial Narrow" w:hAnsi="Arial Narrow"/>
                <w:color w:val="auto"/>
                <w:sz w:val="20"/>
              </w:rPr>
            </w:pPr>
          </w:p>
        </w:tc>
      </w:tr>
      <w:tr w:rsidR="00D15155" w:rsidRPr="00F337DC" w:rsidTr="00593EE5">
        <w:tc>
          <w:tcPr>
            <w:tcW w:w="9889" w:type="dxa"/>
            <w:gridSpan w:val="3"/>
          </w:tcPr>
          <w:p w:rsidR="00D15155" w:rsidRPr="00F337DC" w:rsidRDefault="00D15155" w:rsidP="00593EE5">
            <w:pPr>
              <w:numPr>
                <w:ilvl w:val="0"/>
                <w:numId w:val="38"/>
              </w:numPr>
              <w:rPr>
                <w:rFonts w:ascii="Arial Narrow" w:hAnsi="Arial Narrow"/>
                <w:color w:val="auto"/>
                <w:sz w:val="20"/>
              </w:rPr>
            </w:pPr>
            <w:r>
              <w:rPr>
                <w:rFonts w:ascii="Arial Narrow" w:hAnsi="Arial Narrow"/>
                <w:color w:val="auto"/>
                <w:sz w:val="20"/>
              </w:rPr>
              <w:t>p</w:t>
            </w:r>
            <w:r w:rsidRPr="00F337DC">
              <w:rPr>
                <w:rFonts w:ascii="Arial Narrow" w:hAnsi="Arial Narrow"/>
                <w:color w:val="auto"/>
                <w:sz w:val="20"/>
              </w:rPr>
              <w:t>rovided, where appropriate, a tour (or point out the key features) of the site/area which includes :</w:t>
            </w:r>
          </w:p>
          <w:p w:rsidR="00D15155" w:rsidRPr="00F337DC" w:rsidRDefault="00D15155" w:rsidP="00593EE5">
            <w:pPr>
              <w:numPr>
                <w:ilvl w:val="0"/>
                <w:numId w:val="39"/>
              </w:numPr>
              <w:rPr>
                <w:rFonts w:ascii="Arial Narrow" w:hAnsi="Arial Narrow"/>
                <w:color w:val="auto"/>
                <w:sz w:val="20"/>
              </w:rPr>
            </w:pPr>
            <w:r>
              <w:rPr>
                <w:rFonts w:ascii="Arial Narrow" w:hAnsi="Arial Narrow"/>
                <w:color w:val="auto"/>
                <w:sz w:val="20"/>
              </w:rPr>
              <w:t>l</w:t>
            </w:r>
            <w:r w:rsidRPr="00F337DC">
              <w:rPr>
                <w:rFonts w:ascii="Arial Narrow" w:hAnsi="Arial Narrow"/>
                <w:color w:val="auto"/>
                <w:sz w:val="20"/>
              </w:rPr>
              <w:t>ocation of facilities and amenities</w:t>
            </w:r>
          </w:p>
          <w:p w:rsidR="00D15155" w:rsidRPr="00F337DC" w:rsidRDefault="00D15155" w:rsidP="00593EE5">
            <w:pPr>
              <w:numPr>
                <w:ilvl w:val="0"/>
                <w:numId w:val="39"/>
              </w:numPr>
              <w:rPr>
                <w:rFonts w:ascii="Arial Narrow" w:hAnsi="Arial Narrow"/>
                <w:color w:val="auto"/>
                <w:sz w:val="10"/>
                <w:szCs w:val="10"/>
              </w:rPr>
            </w:pPr>
            <w:r>
              <w:rPr>
                <w:rFonts w:ascii="Arial Narrow" w:hAnsi="Arial Narrow"/>
                <w:color w:val="auto"/>
                <w:sz w:val="20"/>
              </w:rPr>
              <w:t>r</w:t>
            </w:r>
            <w:r w:rsidRPr="00F337DC">
              <w:rPr>
                <w:rFonts w:ascii="Arial Narrow" w:hAnsi="Arial Narrow"/>
                <w:color w:val="auto"/>
                <w:sz w:val="20"/>
              </w:rPr>
              <w:t>estricted areas or equipment (unless authorised by the Off-Campus Activity Co-</w:t>
            </w:r>
            <w:r w:rsidRPr="00032849">
              <w:rPr>
                <w:rFonts w:ascii="Arial Narrow" w:hAnsi="Arial Narrow"/>
                <w:color w:val="auto"/>
                <w:sz w:val="20"/>
              </w:rPr>
              <w:t>ordinator/Supervisor</w:t>
            </w:r>
            <w:r w:rsidRPr="00F337DC">
              <w:rPr>
                <w:rFonts w:ascii="Arial Narrow" w:hAnsi="Arial Narrow"/>
                <w:color w:val="auto"/>
                <w:sz w:val="20"/>
              </w:rPr>
              <w:t>)</w:t>
            </w:r>
          </w:p>
          <w:p w:rsidR="00D15155" w:rsidRPr="00F337DC" w:rsidRDefault="00D15155" w:rsidP="00593EE5">
            <w:pPr>
              <w:rPr>
                <w:rFonts w:ascii="Arial Narrow" w:hAnsi="Arial Narrow"/>
                <w:color w:val="auto"/>
                <w:sz w:val="10"/>
                <w:szCs w:val="10"/>
              </w:rPr>
            </w:pPr>
          </w:p>
        </w:tc>
      </w:tr>
      <w:tr w:rsidR="00D15155" w:rsidRPr="00F337DC" w:rsidTr="00593EE5">
        <w:tc>
          <w:tcPr>
            <w:tcW w:w="9889" w:type="dxa"/>
            <w:gridSpan w:val="3"/>
          </w:tcPr>
          <w:p w:rsidR="00D15155" w:rsidRPr="00F337DC" w:rsidRDefault="00D15155" w:rsidP="00593EE5">
            <w:pPr>
              <w:numPr>
                <w:ilvl w:val="0"/>
                <w:numId w:val="38"/>
              </w:numPr>
              <w:rPr>
                <w:rFonts w:ascii="Arial Narrow" w:hAnsi="Arial Narrow"/>
                <w:color w:val="auto"/>
                <w:sz w:val="20"/>
              </w:rPr>
            </w:pPr>
            <w:r>
              <w:rPr>
                <w:rFonts w:ascii="Arial Narrow" w:hAnsi="Arial Narrow"/>
                <w:color w:val="auto"/>
                <w:sz w:val="20"/>
              </w:rPr>
              <w:t>e</w:t>
            </w:r>
            <w:r w:rsidRPr="00F337DC">
              <w:rPr>
                <w:rFonts w:ascii="Arial Narrow" w:hAnsi="Arial Narrow"/>
                <w:color w:val="auto"/>
                <w:sz w:val="20"/>
              </w:rPr>
              <w:t xml:space="preserve">xplained (or reminded) </w:t>
            </w:r>
            <w:r>
              <w:rPr>
                <w:rFonts w:ascii="Arial Narrow" w:hAnsi="Arial Narrow"/>
                <w:color w:val="auto"/>
                <w:sz w:val="20"/>
              </w:rPr>
              <w:t>participants</w:t>
            </w:r>
            <w:r w:rsidRPr="00F337DC">
              <w:rPr>
                <w:rFonts w:ascii="Arial Narrow" w:hAnsi="Arial Narrow"/>
                <w:color w:val="auto"/>
                <w:sz w:val="20"/>
              </w:rPr>
              <w:t xml:space="preserve"> of any key hazards that those attending the off-campus activity need to be mindful/aware of</w:t>
            </w:r>
          </w:p>
          <w:p w:rsidR="00D15155" w:rsidRPr="00F337DC" w:rsidRDefault="00D15155" w:rsidP="00593EE5">
            <w:pPr>
              <w:rPr>
                <w:rFonts w:ascii="Arial Narrow" w:hAnsi="Arial Narrow"/>
                <w:color w:val="auto"/>
                <w:sz w:val="10"/>
                <w:szCs w:val="10"/>
              </w:rPr>
            </w:pPr>
          </w:p>
        </w:tc>
      </w:tr>
      <w:tr w:rsidR="00D15155" w:rsidRPr="00F337DC" w:rsidTr="00593EE5">
        <w:tc>
          <w:tcPr>
            <w:tcW w:w="9889" w:type="dxa"/>
            <w:gridSpan w:val="3"/>
          </w:tcPr>
          <w:p w:rsidR="00D15155" w:rsidRPr="00F337DC" w:rsidRDefault="00D15155" w:rsidP="00593EE5">
            <w:pPr>
              <w:numPr>
                <w:ilvl w:val="0"/>
                <w:numId w:val="38"/>
              </w:numPr>
              <w:rPr>
                <w:rFonts w:ascii="Arial Narrow" w:hAnsi="Arial Narrow"/>
                <w:color w:val="auto"/>
                <w:sz w:val="20"/>
              </w:rPr>
            </w:pPr>
            <w:r>
              <w:rPr>
                <w:rFonts w:ascii="Arial Narrow" w:hAnsi="Arial Narrow"/>
                <w:color w:val="auto"/>
                <w:sz w:val="20"/>
              </w:rPr>
              <w:t>e</w:t>
            </w:r>
            <w:r w:rsidRPr="00F337DC">
              <w:rPr>
                <w:rFonts w:ascii="Arial Narrow" w:hAnsi="Arial Narrow"/>
                <w:color w:val="auto"/>
                <w:sz w:val="20"/>
              </w:rPr>
              <w:t>xplained any control measures and requirements as per the Risk Assessment (where applicable)</w:t>
            </w:r>
          </w:p>
          <w:p w:rsidR="00D15155" w:rsidRPr="00F337DC" w:rsidRDefault="00D15155" w:rsidP="00593EE5">
            <w:pPr>
              <w:ind w:left="360"/>
              <w:rPr>
                <w:rFonts w:ascii="Arial Narrow" w:hAnsi="Arial Narrow"/>
                <w:color w:val="auto"/>
                <w:sz w:val="10"/>
                <w:szCs w:val="10"/>
              </w:rPr>
            </w:pPr>
          </w:p>
        </w:tc>
      </w:tr>
      <w:tr w:rsidR="00D15155" w:rsidRPr="00F337DC" w:rsidTr="00593EE5">
        <w:tc>
          <w:tcPr>
            <w:tcW w:w="9889" w:type="dxa"/>
            <w:gridSpan w:val="3"/>
          </w:tcPr>
          <w:p w:rsidR="00D15155" w:rsidRPr="00F337DC" w:rsidRDefault="00D15155" w:rsidP="00593EE5">
            <w:pPr>
              <w:numPr>
                <w:ilvl w:val="0"/>
                <w:numId w:val="38"/>
              </w:numPr>
              <w:rPr>
                <w:rFonts w:ascii="Arial Narrow" w:hAnsi="Arial Narrow"/>
                <w:color w:val="auto"/>
                <w:sz w:val="20"/>
              </w:rPr>
            </w:pPr>
            <w:r w:rsidRPr="00032849">
              <w:rPr>
                <w:rFonts w:ascii="Arial Narrow" w:hAnsi="Arial Narrow"/>
                <w:color w:val="auto"/>
                <w:sz w:val="20"/>
              </w:rPr>
              <w:t>explained to participants how to report a safety issue or incident/Injury</w:t>
            </w:r>
          </w:p>
          <w:p w:rsidR="00D15155" w:rsidRPr="00F337DC" w:rsidRDefault="00D15155" w:rsidP="00593EE5">
            <w:pPr>
              <w:numPr>
                <w:ilvl w:val="0"/>
                <w:numId w:val="38"/>
              </w:numPr>
              <w:rPr>
                <w:rFonts w:ascii="Arial Narrow" w:hAnsi="Arial Narrow"/>
                <w:color w:val="auto"/>
                <w:sz w:val="10"/>
                <w:szCs w:val="10"/>
              </w:rPr>
            </w:pPr>
            <w:r>
              <w:rPr>
                <w:rFonts w:ascii="Arial Narrow" w:hAnsi="Arial Narrow"/>
                <w:color w:val="auto"/>
                <w:sz w:val="20"/>
              </w:rPr>
              <w:t>p</w:t>
            </w:r>
            <w:r w:rsidRPr="00F337DC">
              <w:rPr>
                <w:rFonts w:ascii="Arial Narrow" w:hAnsi="Arial Narrow"/>
                <w:color w:val="auto"/>
                <w:sz w:val="20"/>
              </w:rPr>
              <w:t>rovided the names of First Aid personnel and information on specific first aid procedures (if applicable)</w:t>
            </w:r>
          </w:p>
          <w:p w:rsidR="00D15155" w:rsidRPr="00F337DC" w:rsidRDefault="00D15155" w:rsidP="00593EE5">
            <w:pPr>
              <w:rPr>
                <w:rFonts w:ascii="Arial Narrow" w:hAnsi="Arial Narrow"/>
                <w:color w:val="auto"/>
                <w:sz w:val="10"/>
                <w:szCs w:val="10"/>
              </w:rPr>
            </w:pPr>
          </w:p>
        </w:tc>
      </w:tr>
      <w:tr w:rsidR="00D15155" w:rsidRPr="00F337DC" w:rsidTr="00593EE5">
        <w:tc>
          <w:tcPr>
            <w:tcW w:w="9889" w:type="dxa"/>
            <w:gridSpan w:val="3"/>
          </w:tcPr>
          <w:p w:rsidR="00D15155" w:rsidRPr="00F337DC" w:rsidRDefault="00D15155" w:rsidP="00593EE5">
            <w:pPr>
              <w:numPr>
                <w:ilvl w:val="0"/>
                <w:numId w:val="38"/>
              </w:numPr>
              <w:rPr>
                <w:rFonts w:ascii="Arial Narrow" w:hAnsi="Arial Narrow"/>
                <w:color w:val="auto"/>
                <w:sz w:val="20"/>
              </w:rPr>
            </w:pPr>
            <w:r>
              <w:rPr>
                <w:rFonts w:ascii="Arial Narrow" w:hAnsi="Arial Narrow"/>
                <w:color w:val="auto"/>
                <w:sz w:val="20"/>
              </w:rPr>
              <w:t>e</w:t>
            </w:r>
            <w:r w:rsidRPr="00F337DC">
              <w:rPr>
                <w:rFonts w:ascii="Arial Narrow" w:hAnsi="Arial Narrow"/>
                <w:color w:val="auto"/>
                <w:sz w:val="20"/>
              </w:rPr>
              <w:t>xplained emergency, evacuation and/or contingency procedures, including:</w:t>
            </w:r>
          </w:p>
          <w:p w:rsidR="00D15155" w:rsidRPr="00F337DC" w:rsidRDefault="00D15155" w:rsidP="00593EE5">
            <w:pPr>
              <w:numPr>
                <w:ilvl w:val="0"/>
                <w:numId w:val="38"/>
              </w:numPr>
              <w:ind w:left="757"/>
              <w:rPr>
                <w:rFonts w:ascii="Arial Narrow" w:hAnsi="Arial Narrow"/>
                <w:color w:val="auto"/>
                <w:sz w:val="20"/>
              </w:rPr>
            </w:pPr>
            <w:r>
              <w:rPr>
                <w:rFonts w:ascii="Arial Narrow" w:hAnsi="Arial Narrow"/>
                <w:color w:val="auto"/>
                <w:sz w:val="20"/>
              </w:rPr>
              <w:t>m</w:t>
            </w:r>
            <w:r w:rsidRPr="00F337DC">
              <w:rPr>
                <w:rFonts w:ascii="Arial Narrow" w:hAnsi="Arial Narrow"/>
                <w:color w:val="auto"/>
                <w:sz w:val="20"/>
              </w:rPr>
              <w:t xml:space="preserve">ethod of raising an alarm, evacuation procedures and location of assembly area/s </w:t>
            </w:r>
          </w:p>
          <w:p w:rsidR="00D15155" w:rsidRPr="00F337DC" w:rsidRDefault="00D15155" w:rsidP="00593EE5">
            <w:pPr>
              <w:numPr>
                <w:ilvl w:val="0"/>
                <w:numId w:val="38"/>
              </w:numPr>
              <w:ind w:left="757"/>
              <w:rPr>
                <w:rFonts w:ascii="Arial Narrow" w:hAnsi="Arial Narrow"/>
                <w:color w:val="auto"/>
                <w:sz w:val="20"/>
              </w:rPr>
            </w:pPr>
            <w:r>
              <w:rPr>
                <w:rFonts w:ascii="Arial Narrow" w:hAnsi="Arial Narrow"/>
                <w:color w:val="auto"/>
                <w:sz w:val="20"/>
              </w:rPr>
              <w:t>l</w:t>
            </w:r>
            <w:r w:rsidRPr="00F337DC">
              <w:rPr>
                <w:rFonts w:ascii="Arial Narrow" w:hAnsi="Arial Narrow"/>
                <w:color w:val="auto"/>
                <w:sz w:val="20"/>
              </w:rPr>
              <w:t>ocation of first aid and emergency equipment (including, extinguishers, communications)</w:t>
            </w:r>
          </w:p>
          <w:p w:rsidR="00D15155" w:rsidRPr="00F337DC" w:rsidRDefault="00D15155" w:rsidP="00593EE5">
            <w:pPr>
              <w:numPr>
                <w:ilvl w:val="0"/>
                <w:numId w:val="38"/>
              </w:numPr>
              <w:ind w:left="757"/>
              <w:rPr>
                <w:rFonts w:ascii="Arial Narrow" w:hAnsi="Arial Narrow"/>
                <w:color w:val="auto"/>
                <w:sz w:val="20"/>
              </w:rPr>
            </w:pPr>
            <w:r>
              <w:rPr>
                <w:rFonts w:ascii="Arial Narrow" w:hAnsi="Arial Narrow"/>
                <w:color w:val="auto"/>
                <w:sz w:val="20"/>
              </w:rPr>
              <w:t>e</w:t>
            </w:r>
            <w:r w:rsidRPr="00F337DC">
              <w:rPr>
                <w:rFonts w:ascii="Arial Narrow" w:hAnsi="Arial Narrow"/>
                <w:color w:val="auto"/>
                <w:sz w:val="20"/>
              </w:rPr>
              <w:t>mergency contact numbers</w:t>
            </w:r>
          </w:p>
          <w:p w:rsidR="00D15155" w:rsidRPr="00F337DC" w:rsidRDefault="00D15155" w:rsidP="00593EE5">
            <w:pPr>
              <w:numPr>
                <w:ilvl w:val="0"/>
                <w:numId w:val="38"/>
              </w:numPr>
              <w:ind w:left="757"/>
              <w:rPr>
                <w:rFonts w:ascii="Arial Narrow" w:hAnsi="Arial Narrow"/>
                <w:color w:val="auto"/>
                <w:sz w:val="20"/>
              </w:rPr>
            </w:pPr>
            <w:r>
              <w:rPr>
                <w:rFonts w:ascii="Arial Narrow" w:hAnsi="Arial Narrow"/>
                <w:color w:val="auto"/>
                <w:sz w:val="20"/>
              </w:rPr>
              <w:t>r</w:t>
            </w:r>
            <w:r w:rsidRPr="00F337DC">
              <w:rPr>
                <w:rFonts w:ascii="Arial Narrow" w:hAnsi="Arial Narrow"/>
                <w:color w:val="auto"/>
                <w:sz w:val="20"/>
              </w:rPr>
              <w:t>oles and responsibilities</w:t>
            </w:r>
          </w:p>
          <w:p w:rsidR="00D15155" w:rsidRPr="00F337DC" w:rsidRDefault="00D15155" w:rsidP="00593EE5">
            <w:pPr>
              <w:numPr>
                <w:ilvl w:val="0"/>
                <w:numId w:val="38"/>
              </w:numPr>
              <w:ind w:left="757"/>
              <w:rPr>
                <w:rFonts w:ascii="Arial Narrow" w:hAnsi="Arial Narrow"/>
                <w:color w:val="auto"/>
                <w:sz w:val="20"/>
              </w:rPr>
            </w:pPr>
            <w:r>
              <w:rPr>
                <w:rFonts w:ascii="Arial Narrow" w:hAnsi="Arial Narrow"/>
                <w:color w:val="auto"/>
                <w:sz w:val="20"/>
              </w:rPr>
              <w:t>a</w:t>
            </w:r>
            <w:r w:rsidRPr="00F337DC">
              <w:rPr>
                <w:rFonts w:ascii="Arial Narrow" w:hAnsi="Arial Narrow"/>
                <w:color w:val="auto"/>
                <w:sz w:val="20"/>
              </w:rPr>
              <w:t>rrangements for person(s) with a disability (if applicable)</w:t>
            </w:r>
          </w:p>
          <w:p w:rsidR="00D15155" w:rsidRPr="00F337DC" w:rsidRDefault="00D15155" w:rsidP="00593EE5">
            <w:pPr>
              <w:rPr>
                <w:rFonts w:ascii="Arial Narrow" w:hAnsi="Arial Narrow"/>
                <w:color w:val="auto"/>
                <w:sz w:val="10"/>
                <w:szCs w:val="10"/>
              </w:rPr>
            </w:pPr>
          </w:p>
        </w:tc>
      </w:tr>
      <w:tr w:rsidR="00D15155" w:rsidRPr="00F337DC" w:rsidTr="00593EE5">
        <w:tc>
          <w:tcPr>
            <w:tcW w:w="9889" w:type="dxa"/>
            <w:gridSpan w:val="3"/>
          </w:tcPr>
          <w:p w:rsidR="00D15155" w:rsidRPr="00F337DC" w:rsidRDefault="00D15155" w:rsidP="00593EE5">
            <w:pPr>
              <w:numPr>
                <w:ilvl w:val="0"/>
                <w:numId w:val="38"/>
              </w:numPr>
              <w:rPr>
                <w:rFonts w:ascii="Arial Narrow" w:hAnsi="Arial Narrow"/>
                <w:color w:val="auto"/>
                <w:sz w:val="20"/>
              </w:rPr>
            </w:pPr>
            <w:proofErr w:type="gramStart"/>
            <w:r>
              <w:rPr>
                <w:rFonts w:ascii="Arial Narrow" w:hAnsi="Arial Narrow"/>
                <w:color w:val="auto"/>
                <w:sz w:val="20"/>
              </w:rPr>
              <w:t>p</w:t>
            </w:r>
            <w:r w:rsidRPr="00F337DC">
              <w:rPr>
                <w:rFonts w:ascii="Arial Narrow" w:hAnsi="Arial Narrow"/>
                <w:color w:val="auto"/>
                <w:sz w:val="20"/>
              </w:rPr>
              <w:t>rovided</w:t>
            </w:r>
            <w:proofErr w:type="gramEnd"/>
            <w:r w:rsidRPr="00F337DC">
              <w:rPr>
                <w:rFonts w:ascii="Arial Narrow" w:hAnsi="Arial Narrow"/>
                <w:color w:val="auto"/>
                <w:sz w:val="20"/>
              </w:rPr>
              <w:t xml:space="preserve"> sufficient information, instruction and training to safely complete any activities required during off-campus activities including Safe Operating Procedures where identified by a Risk Assessment.</w:t>
            </w:r>
          </w:p>
          <w:p w:rsidR="00D15155" w:rsidRPr="00F337DC" w:rsidRDefault="00D15155" w:rsidP="00593EE5">
            <w:pPr>
              <w:ind w:left="757"/>
              <w:rPr>
                <w:rFonts w:ascii="Arial Narrow" w:hAnsi="Arial Narrow"/>
                <w:color w:val="auto"/>
                <w:sz w:val="10"/>
                <w:szCs w:val="10"/>
              </w:rPr>
            </w:pPr>
          </w:p>
        </w:tc>
      </w:tr>
      <w:tr w:rsidR="00D15155" w:rsidRPr="00F337DC" w:rsidTr="00593EE5">
        <w:tc>
          <w:tcPr>
            <w:tcW w:w="9889" w:type="dxa"/>
            <w:gridSpan w:val="3"/>
          </w:tcPr>
          <w:p w:rsidR="00D15155" w:rsidRPr="00F337DC" w:rsidRDefault="00D15155" w:rsidP="00593EE5">
            <w:pPr>
              <w:numPr>
                <w:ilvl w:val="0"/>
                <w:numId w:val="38"/>
              </w:numPr>
              <w:rPr>
                <w:rFonts w:ascii="Arial Narrow" w:hAnsi="Arial Narrow"/>
                <w:color w:val="auto"/>
                <w:sz w:val="20"/>
              </w:rPr>
            </w:pPr>
            <w:r>
              <w:rPr>
                <w:rFonts w:ascii="Arial Narrow" w:hAnsi="Arial Narrow"/>
                <w:color w:val="auto"/>
                <w:sz w:val="20"/>
              </w:rPr>
              <w:t>e</w:t>
            </w:r>
            <w:r w:rsidRPr="00F337DC">
              <w:rPr>
                <w:rFonts w:ascii="Arial Narrow" w:hAnsi="Arial Narrow"/>
                <w:color w:val="auto"/>
                <w:sz w:val="20"/>
              </w:rPr>
              <w:t>xplained requirements for vehicles on site (if not addressed in the Risk Assessment above)</w:t>
            </w:r>
          </w:p>
          <w:p w:rsidR="00D15155" w:rsidRPr="00F337DC" w:rsidRDefault="00D15155" w:rsidP="00593EE5">
            <w:pPr>
              <w:rPr>
                <w:rFonts w:ascii="Arial Narrow" w:hAnsi="Arial Narrow"/>
                <w:color w:val="auto"/>
                <w:sz w:val="10"/>
                <w:szCs w:val="10"/>
              </w:rPr>
            </w:pPr>
          </w:p>
        </w:tc>
      </w:tr>
      <w:tr w:rsidR="00D15155" w:rsidRPr="00F337DC" w:rsidTr="00593EE5">
        <w:tc>
          <w:tcPr>
            <w:tcW w:w="9889" w:type="dxa"/>
            <w:gridSpan w:val="3"/>
          </w:tcPr>
          <w:p w:rsidR="00D15155" w:rsidRPr="00F337DC" w:rsidRDefault="00D15155" w:rsidP="00593EE5">
            <w:pPr>
              <w:numPr>
                <w:ilvl w:val="0"/>
                <w:numId w:val="38"/>
              </w:numPr>
              <w:rPr>
                <w:rFonts w:ascii="Arial Narrow" w:hAnsi="Arial Narrow"/>
                <w:color w:val="auto"/>
                <w:sz w:val="20"/>
              </w:rPr>
            </w:pPr>
            <w:r>
              <w:rPr>
                <w:rFonts w:ascii="Arial Narrow" w:hAnsi="Arial Narrow"/>
                <w:color w:val="auto"/>
                <w:sz w:val="20"/>
              </w:rPr>
              <w:t>e</w:t>
            </w:r>
            <w:r w:rsidRPr="00F337DC">
              <w:rPr>
                <w:rFonts w:ascii="Arial Narrow" w:hAnsi="Arial Narrow"/>
                <w:color w:val="auto"/>
                <w:sz w:val="20"/>
              </w:rPr>
              <w:t>xplained any security arrangements</w:t>
            </w:r>
          </w:p>
          <w:p w:rsidR="00D15155" w:rsidRPr="00F337DC" w:rsidRDefault="00D15155" w:rsidP="00593EE5">
            <w:pPr>
              <w:ind w:left="360"/>
              <w:rPr>
                <w:rFonts w:ascii="Arial Narrow" w:hAnsi="Arial Narrow"/>
                <w:color w:val="auto"/>
                <w:sz w:val="10"/>
                <w:szCs w:val="10"/>
              </w:rPr>
            </w:pPr>
          </w:p>
        </w:tc>
      </w:tr>
      <w:tr w:rsidR="00D15155" w:rsidRPr="00F337DC" w:rsidTr="00593EE5">
        <w:tc>
          <w:tcPr>
            <w:tcW w:w="9889" w:type="dxa"/>
            <w:gridSpan w:val="3"/>
          </w:tcPr>
          <w:p w:rsidR="00D15155" w:rsidRPr="00F337DC" w:rsidRDefault="00D15155" w:rsidP="00593EE5">
            <w:pPr>
              <w:numPr>
                <w:ilvl w:val="0"/>
                <w:numId w:val="40"/>
              </w:numPr>
              <w:rPr>
                <w:rFonts w:ascii="Arial Narrow" w:hAnsi="Arial Narrow"/>
                <w:color w:val="auto"/>
                <w:sz w:val="20"/>
              </w:rPr>
            </w:pPr>
            <w:r>
              <w:rPr>
                <w:rFonts w:ascii="Arial Narrow" w:hAnsi="Arial Narrow"/>
                <w:color w:val="auto"/>
                <w:sz w:val="20"/>
              </w:rPr>
              <w:t>e</w:t>
            </w:r>
            <w:r w:rsidRPr="00F337DC">
              <w:rPr>
                <w:rFonts w:ascii="Arial Narrow" w:hAnsi="Arial Narrow"/>
                <w:color w:val="auto"/>
                <w:sz w:val="20"/>
              </w:rPr>
              <w:t>xplained any local fire restrictions and requirements (if applicable)</w:t>
            </w:r>
          </w:p>
          <w:p w:rsidR="00D15155" w:rsidRPr="00F337DC" w:rsidRDefault="00D15155" w:rsidP="00593EE5">
            <w:pPr>
              <w:ind w:left="360"/>
              <w:rPr>
                <w:rFonts w:ascii="Arial Narrow" w:hAnsi="Arial Narrow"/>
                <w:color w:val="auto"/>
                <w:sz w:val="10"/>
                <w:szCs w:val="10"/>
              </w:rPr>
            </w:pPr>
          </w:p>
        </w:tc>
      </w:tr>
      <w:tr w:rsidR="00D15155" w:rsidRPr="00F337DC" w:rsidTr="00593EE5">
        <w:tc>
          <w:tcPr>
            <w:tcW w:w="9889" w:type="dxa"/>
            <w:gridSpan w:val="3"/>
          </w:tcPr>
          <w:p w:rsidR="00D15155" w:rsidRPr="00F337DC" w:rsidRDefault="00D15155" w:rsidP="00593EE5">
            <w:pPr>
              <w:numPr>
                <w:ilvl w:val="0"/>
                <w:numId w:val="38"/>
              </w:numPr>
              <w:rPr>
                <w:rFonts w:ascii="Arial Narrow" w:hAnsi="Arial Narrow"/>
                <w:color w:val="auto"/>
                <w:sz w:val="20"/>
              </w:rPr>
            </w:pPr>
            <w:r>
              <w:rPr>
                <w:rFonts w:ascii="Arial Narrow" w:hAnsi="Arial Narrow"/>
                <w:color w:val="auto"/>
                <w:sz w:val="20"/>
              </w:rPr>
              <w:t>c</w:t>
            </w:r>
            <w:r w:rsidRPr="00F337DC">
              <w:rPr>
                <w:rFonts w:ascii="Arial Narrow" w:hAnsi="Arial Narrow"/>
                <w:color w:val="auto"/>
                <w:sz w:val="20"/>
              </w:rPr>
              <w:t>onfirmed that phone contact details are current and key personnel can be contacted if required during the activity</w:t>
            </w:r>
          </w:p>
          <w:p w:rsidR="00D15155" w:rsidRPr="00F337DC" w:rsidRDefault="00D15155" w:rsidP="00593EE5">
            <w:pPr>
              <w:ind w:left="360"/>
              <w:rPr>
                <w:rFonts w:ascii="Arial Narrow" w:hAnsi="Arial Narrow"/>
                <w:color w:val="auto"/>
                <w:sz w:val="10"/>
                <w:szCs w:val="10"/>
              </w:rPr>
            </w:pPr>
          </w:p>
        </w:tc>
      </w:tr>
      <w:tr w:rsidR="00D15155" w:rsidRPr="00F337DC" w:rsidTr="00593EE5">
        <w:tc>
          <w:tcPr>
            <w:tcW w:w="9889" w:type="dxa"/>
            <w:gridSpan w:val="3"/>
          </w:tcPr>
          <w:p w:rsidR="00D15155" w:rsidRPr="00F337DC" w:rsidRDefault="00D15155" w:rsidP="00593EE5">
            <w:pPr>
              <w:rPr>
                <w:rFonts w:ascii="Arial Narrow" w:hAnsi="Arial Narrow"/>
                <w:color w:val="auto"/>
                <w:sz w:val="20"/>
              </w:rPr>
            </w:pPr>
            <w:r w:rsidRPr="00F337DC">
              <w:rPr>
                <w:rFonts w:ascii="Arial Narrow" w:hAnsi="Arial Narrow"/>
                <w:color w:val="auto"/>
                <w:sz w:val="20"/>
              </w:rPr>
              <w:t>Other Compliance issues that may apply:</w:t>
            </w:r>
          </w:p>
          <w:p w:rsidR="00D15155" w:rsidRPr="00F337DC" w:rsidRDefault="00D15155" w:rsidP="00593EE5">
            <w:pPr>
              <w:numPr>
                <w:ilvl w:val="0"/>
                <w:numId w:val="38"/>
              </w:numPr>
              <w:rPr>
                <w:rFonts w:ascii="Arial Narrow" w:hAnsi="Arial Narrow"/>
                <w:color w:val="auto"/>
                <w:sz w:val="20"/>
              </w:rPr>
            </w:pPr>
            <w:r w:rsidRPr="00F337DC">
              <w:rPr>
                <w:rFonts w:ascii="Arial Narrow" w:hAnsi="Arial Narrow"/>
                <w:color w:val="auto"/>
                <w:sz w:val="20"/>
              </w:rPr>
              <w:t>Explained any license/permit compliance requirements (if applicable)</w:t>
            </w:r>
          </w:p>
          <w:p w:rsidR="00D15155" w:rsidRPr="00F337DC" w:rsidRDefault="00D15155" w:rsidP="00593EE5">
            <w:pPr>
              <w:numPr>
                <w:ilvl w:val="0"/>
                <w:numId w:val="38"/>
              </w:numPr>
              <w:rPr>
                <w:rFonts w:ascii="Arial Narrow" w:hAnsi="Arial Narrow"/>
                <w:color w:val="auto"/>
                <w:sz w:val="20"/>
              </w:rPr>
            </w:pPr>
            <w:r w:rsidRPr="00F337DC">
              <w:rPr>
                <w:rFonts w:ascii="Arial Narrow" w:hAnsi="Arial Narrow"/>
                <w:color w:val="auto"/>
                <w:sz w:val="20"/>
              </w:rPr>
              <w:t>Explained requirements for the care/protection of children under 18 years (if applicable)</w:t>
            </w:r>
          </w:p>
          <w:p w:rsidR="00D15155" w:rsidRPr="00F337DC" w:rsidRDefault="00D15155" w:rsidP="00593EE5">
            <w:pPr>
              <w:rPr>
                <w:rFonts w:ascii="Arial Narrow" w:hAnsi="Arial Narrow"/>
                <w:color w:val="auto"/>
                <w:sz w:val="10"/>
                <w:szCs w:val="10"/>
              </w:rPr>
            </w:pPr>
          </w:p>
        </w:tc>
      </w:tr>
      <w:tr w:rsidR="00D15155" w:rsidRPr="00F337DC" w:rsidTr="00593EE5">
        <w:trPr>
          <w:cantSplit/>
        </w:trPr>
        <w:tc>
          <w:tcPr>
            <w:tcW w:w="9889" w:type="dxa"/>
            <w:gridSpan w:val="3"/>
            <w:tcBorders>
              <w:bottom w:val="single" w:sz="4" w:space="0" w:color="auto"/>
            </w:tcBorders>
            <w:shd w:val="clear" w:color="auto" w:fill="CAD4F1" w:themeFill="accent4" w:themeFillTint="33"/>
          </w:tcPr>
          <w:p w:rsidR="00D15155" w:rsidRPr="00716970" w:rsidRDefault="00D15155" w:rsidP="00593EE5">
            <w:pPr>
              <w:widowControl w:val="0"/>
              <w:tabs>
                <w:tab w:val="left" w:pos="4408"/>
                <w:tab w:val="center" w:pos="4836"/>
              </w:tabs>
              <w:spacing w:line="280" w:lineRule="exact"/>
              <w:jc w:val="center"/>
              <w:rPr>
                <w:rFonts w:ascii="Arial Narrow" w:hAnsi="Arial Narrow"/>
                <w:b/>
                <w:color w:val="auto"/>
                <w:sz w:val="18"/>
                <w:szCs w:val="18"/>
              </w:rPr>
            </w:pPr>
            <w:r>
              <w:rPr>
                <w:rFonts w:ascii="Arial Narrow" w:hAnsi="Arial Narrow"/>
                <w:b/>
                <w:color w:val="auto"/>
                <w:sz w:val="18"/>
                <w:szCs w:val="18"/>
              </w:rPr>
              <w:t>Optional</w:t>
            </w:r>
          </w:p>
        </w:tc>
      </w:tr>
      <w:tr w:rsidR="00D15155" w:rsidRPr="00F337DC" w:rsidTr="00593EE5">
        <w:trPr>
          <w:cantSplit/>
        </w:trPr>
        <w:tc>
          <w:tcPr>
            <w:tcW w:w="2953" w:type="dxa"/>
            <w:tcBorders>
              <w:bottom w:val="single" w:sz="4" w:space="0" w:color="auto"/>
            </w:tcBorders>
            <w:shd w:val="clear" w:color="auto" w:fill="CCCCCC" w:themeFill="text2" w:themeFillTint="33"/>
          </w:tcPr>
          <w:p w:rsidR="00D15155" w:rsidRPr="00F337DC" w:rsidRDefault="00D15155" w:rsidP="00593EE5">
            <w:pPr>
              <w:widowControl w:val="0"/>
              <w:jc w:val="center"/>
              <w:rPr>
                <w:rFonts w:ascii="Arial Narrow" w:hAnsi="Arial Narrow"/>
                <w:b/>
                <w:color w:val="auto"/>
                <w:sz w:val="20"/>
              </w:rPr>
            </w:pPr>
            <w:r w:rsidRPr="00F337DC">
              <w:rPr>
                <w:rFonts w:ascii="Arial Narrow" w:hAnsi="Arial Narrow"/>
                <w:b/>
                <w:color w:val="auto"/>
                <w:sz w:val="20"/>
              </w:rPr>
              <w:t>INDUCTOR</w:t>
            </w:r>
          </w:p>
          <w:p w:rsidR="00D15155" w:rsidRPr="00F337DC" w:rsidRDefault="00D15155" w:rsidP="00593EE5">
            <w:pPr>
              <w:widowControl w:val="0"/>
              <w:jc w:val="center"/>
              <w:rPr>
                <w:rFonts w:ascii="Arial Narrow" w:hAnsi="Arial Narrow"/>
                <w:color w:val="auto"/>
                <w:sz w:val="20"/>
              </w:rPr>
            </w:pPr>
            <w:r w:rsidRPr="00F337DC">
              <w:rPr>
                <w:rFonts w:ascii="Arial Narrow" w:hAnsi="Arial Narrow"/>
                <w:color w:val="auto"/>
                <w:sz w:val="20"/>
              </w:rPr>
              <w:lastRenderedPageBreak/>
              <w:t>Person conducting the induction</w:t>
            </w:r>
          </w:p>
        </w:tc>
        <w:tc>
          <w:tcPr>
            <w:tcW w:w="6936" w:type="dxa"/>
            <w:gridSpan w:val="2"/>
            <w:shd w:val="clear" w:color="auto" w:fill="CCCCCC" w:themeFill="text2" w:themeFillTint="33"/>
          </w:tcPr>
          <w:p w:rsidR="00D15155" w:rsidRPr="00F337DC" w:rsidRDefault="00D15155" w:rsidP="00593EE5">
            <w:pPr>
              <w:widowControl w:val="0"/>
              <w:jc w:val="center"/>
              <w:rPr>
                <w:rFonts w:ascii="Arial Narrow" w:hAnsi="Arial Narrow"/>
                <w:b/>
                <w:color w:val="auto"/>
                <w:sz w:val="20"/>
              </w:rPr>
            </w:pPr>
            <w:r w:rsidRPr="00F337DC">
              <w:rPr>
                <w:rFonts w:ascii="Arial Narrow" w:hAnsi="Arial Narrow"/>
                <w:b/>
                <w:color w:val="auto"/>
                <w:sz w:val="20"/>
              </w:rPr>
              <w:lastRenderedPageBreak/>
              <w:t>PERSON(S) INDUCTED</w:t>
            </w:r>
          </w:p>
          <w:p w:rsidR="00D15155" w:rsidRPr="00F337DC" w:rsidRDefault="00D15155" w:rsidP="00593EE5">
            <w:pPr>
              <w:widowControl w:val="0"/>
              <w:jc w:val="center"/>
              <w:rPr>
                <w:rFonts w:ascii="Arial Narrow" w:hAnsi="Arial Narrow"/>
                <w:bCs/>
                <w:color w:val="auto"/>
                <w:sz w:val="20"/>
              </w:rPr>
            </w:pPr>
            <w:r w:rsidRPr="00F337DC">
              <w:rPr>
                <w:rFonts w:ascii="Arial Narrow" w:hAnsi="Arial Narrow"/>
                <w:bCs/>
                <w:color w:val="auto"/>
                <w:sz w:val="20"/>
              </w:rPr>
              <w:lastRenderedPageBreak/>
              <w:t>List the workers or attach a list of partic</w:t>
            </w:r>
            <w:r>
              <w:rPr>
                <w:rFonts w:ascii="Arial Narrow" w:hAnsi="Arial Narrow"/>
                <w:bCs/>
                <w:color w:val="auto"/>
                <w:sz w:val="20"/>
              </w:rPr>
              <w:t>i</w:t>
            </w:r>
            <w:r w:rsidRPr="00F337DC">
              <w:rPr>
                <w:rFonts w:ascii="Arial Narrow" w:hAnsi="Arial Narrow"/>
                <w:bCs/>
                <w:color w:val="auto"/>
                <w:sz w:val="20"/>
              </w:rPr>
              <w:t>pants who have been inducted.</w:t>
            </w:r>
          </w:p>
        </w:tc>
      </w:tr>
      <w:tr w:rsidR="00D15155" w:rsidRPr="00F337DC" w:rsidTr="00593EE5">
        <w:trPr>
          <w:cantSplit/>
          <w:trHeight w:val="549"/>
        </w:trPr>
        <w:tc>
          <w:tcPr>
            <w:tcW w:w="2953" w:type="dxa"/>
            <w:vMerge w:val="restart"/>
            <w:tcBorders>
              <w:bottom w:val="nil"/>
            </w:tcBorders>
          </w:tcPr>
          <w:p w:rsidR="00D15155" w:rsidRPr="00F337DC" w:rsidRDefault="00D15155" w:rsidP="00593EE5">
            <w:pPr>
              <w:widowControl w:val="0"/>
              <w:spacing w:line="280" w:lineRule="exact"/>
              <w:jc w:val="center"/>
              <w:rPr>
                <w:rFonts w:ascii="Arial Narrow" w:hAnsi="Arial Narrow"/>
                <w:b/>
                <w:color w:val="auto"/>
                <w:sz w:val="20"/>
              </w:rPr>
            </w:pPr>
          </w:p>
          <w:p w:rsidR="00D15155" w:rsidRPr="00F337DC" w:rsidRDefault="00D15155" w:rsidP="00593EE5">
            <w:pPr>
              <w:widowControl w:val="0"/>
              <w:spacing w:line="280" w:lineRule="exact"/>
              <w:jc w:val="center"/>
              <w:rPr>
                <w:rFonts w:ascii="Arial Narrow" w:hAnsi="Arial Narrow"/>
                <w:b/>
                <w:color w:val="auto"/>
                <w:sz w:val="20"/>
              </w:rPr>
            </w:pPr>
          </w:p>
          <w:p w:rsidR="00D15155" w:rsidRPr="00F337DC" w:rsidRDefault="00D15155" w:rsidP="00593EE5">
            <w:pPr>
              <w:widowControl w:val="0"/>
              <w:spacing w:line="280" w:lineRule="exact"/>
              <w:jc w:val="center"/>
              <w:rPr>
                <w:rFonts w:ascii="Arial Narrow" w:hAnsi="Arial Narrow"/>
                <w:color w:val="auto"/>
                <w:sz w:val="20"/>
              </w:rPr>
            </w:pPr>
            <w:r w:rsidRPr="00F337DC">
              <w:rPr>
                <w:rFonts w:ascii="Arial Narrow" w:hAnsi="Arial Narrow"/>
                <w:color w:val="auto"/>
                <w:sz w:val="20"/>
              </w:rPr>
              <w:t>____________________________</w:t>
            </w:r>
          </w:p>
          <w:p w:rsidR="00D15155" w:rsidRPr="00F337DC" w:rsidRDefault="00D15155" w:rsidP="00593EE5">
            <w:pPr>
              <w:widowControl w:val="0"/>
              <w:spacing w:line="280" w:lineRule="exact"/>
              <w:jc w:val="center"/>
              <w:rPr>
                <w:rFonts w:ascii="Arial Narrow" w:hAnsi="Arial Narrow"/>
                <w:color w:val="auto"/>
                <w:sz w:val="20"/>
              </w:rPr>
            </w:pPr>
            <w:r w:rsidRPr="00F337DC">
              <w:rPr>
                <w:rFonts w:ascii="Arial Narrow" w:hAnsi="Arial Narrow"/>
                <w:color w:val="auto"/>
                <w:sz w:val="20"/>
              </w:rPr>
              <w:t>Name (Please print)</w:t>
            </w:r>
          </w:p>
          <w:p w:rsidR="00D15155" w:rsidRPr="00F337DC" w:rsidRDefault="00D15155" w:rsidP="00593EE5">
            <w:pPr>
              <w:widowControl w:val="0"/>
              <w:spacing w:line="280" w:lineRule="exact"/>
              <w:jc w:val="center"/>
              <w:rPr>
                <w:rFonts w:ascii="Arial Narrow" w:hAnsi="Arial Narrow"/>
                <w:color w:val="auto"/>
                <w:sz w:val="20"/>
              </w:rPr>
            </w:pPr>
          </w:p>
          <w:p w:rsidR="00D15155" w:rsidRPr="00F337DC" w:rsidRDefault="00D15155" w:rsidP="00593EE5">
            <w:pPr>
              <w:widowControl w:val="0"/>
              <w:spacing w:line="280" w:lineRule="exact"/>
              <w:jc w:val="center"/>
              <w:rPr>
                <w:rFonts w:ascii="Arial Narrow" w:hAnsi="Arial Narrow"/>
                <w:color w:val="auto"/>
                <w:sz w:val="20"/>
              </w:rPr>
            </w:pPr>
          </w:p>
          <w:p w:rsidR="00D15155" w:rsidRPr="00F337DC" w:rsidRDefault="00D15155" w:rsidP="00593EE5">
            <w:pPr>
              <w:widowControl w:val="0"/>
              <w:spacing w:line="280" w:lineRule="exact"/>
              <w:jc w:val="center"/>
              <w:rPr>
                <w:rFonts w:ascii="Arial Narrow" w:hAnsi="Arial Narrow"/>
                <w:color w:val="auto"/>
                <w:sz w:val="20"/>
              </w:rPr>
            </w:pPr>
          </w:p>
        </w:tc>
        <w:tc>
          <w:tcPr>
            <w:tcW w:w="3392" w:type="dxa"/>
          </w:tcPr>
          <w:p w:rsidR="00D15155" w:rsidRPr="00F337DC" w:rsidRDefault="00D15155" w:rsidP="00593EE5">
            <w:pPr>
              <w:widowControl w:val="0"/>
              <w:spacing w:line="280" w:lineRule="exact"/>
              <w:jc w:val="center"/>
              <w:rPr>
                <w:rFonts w:ascii="Arial Narrow" w:hAnsi="Arial Narrow"/>
                <w:b/>
                <w:color w:val="auto"/>
                <w:sz w:val="20"/>
              </w:rPr>
            </w:pPr>
            <w:r w:rsidRPr="00F337DC">
              <w:rPr>
                <w:rFonts w:ascii="Arial Narrow" w:hAnsi="Arial Narrow"/>
                <w:b/>
                <w:color w:val="auto"/>
                <w:sz w:val="20"/>
              </w:rPr>
              <w:t>Print Names</w:t>
            </w:r>
          </w:p>
          <w:p w:rsidR="00D15155" w:rsidRPr="00F337DC" w:rsidRDefault="00D15155" w:rsidP="00593EE5">
            <w:pPr>
              <w:widowControl w:val="0"/>
              <w:spacing w:line="280" w:lineRule="exact"/>
              <w:jc w:val="center"/>
              <w:rPr>
                <w:rFonts w:ascii="Arial Narrow" w:hAnsi="Arial Narrow"/>
                <w:color w:val="auto"/>
                <w:sz w:val="20"/>
              </w:rPr>
            </w:pPr>
          </w:p>
        </w:tc>
        <w:tc>
          <w:tcPr>
            <w:tcW w:w="3544" w:type="dxa"/>
          </w:tcPr>
          <w:p w:rsidR="00D15155" w:rsidRPr="00F337DC" w:rsidRDefault="00D15155" w:rsidP="00593EE5">
            <w:pPr>
              <w:widowControl w:val="0"/>
              <w:spacing w:line="280" w:lineRule="exact"/>
              <w:jc w:val="center"/>
              <w:rPr>
                <w:rFonts w:ascii="Arial Narrow" w:hAnsi="Arial Narrow"/>
                <w:b/>
                <w:color w:val="auto"/>
                <w:sz w:val="20"/>
              </w:rPr>
            </w:pPr>
            <w:r w:rsidRPr="00F337DC">
              <w:rPr>
                <w:rFonts w:ascii="Arial Narrow" w:hAnsi="Arial Narrow"/>
                <w:b/>
                <w:color w:val="auto"/>
                <w:sz w:val="20"/>
              </w:rPr>
              <w:t>Print Names</w:t>
            </w:r>
          </w:p>
          <w:p w:rsidR="00D15155" w:rsidRPr="00F337DC" w:rsidRDefault="00D15155" w:rsidP="00593EE5">
            <w:pPr>
              <w:widowControl w:val="0"/>
              <w:spacing w:line="280" w:lineRule="exact"/>
              <w:jc w:val="center"/>
              <w:rPr>
                <w:rFonts w:ascii="Arial Narrow" w:hAnsi="Arial Narrow"/>
                <w:b/>
                <w:bCs/>
                <w:color w:val="auto"/>
                <w:sz w:val="20"/>
              </w:rPr>
            </w:pPr>
          </w:p>
        </w:tc>
      </w:tr>
      <w:tr w:rsidR="00D15155" w:rsidRPr="00F337DC" w:rsidTr="00593EE5">
        <w:trPr>
          <w:cantSplit/>
          <w:trHeight w:val="547"/>
        </w:trPr>
        <w:tc>
          <w:tcPr>
            <w:tcW w:w="2953" w:type="dxa"/>
            <w:vMerge/>
            <w:tcBorders>
              <w:bottom w:val="nil"/>
            </w:tcBorders>
          </w:tcPr>
          <w:p w:rsidR="00D15155" w:rsidRPr="00F337DC" w:rsidRDefault="00D15155" w:rsidP="00593EE5">
            <w:pPr>
              <w:widowControl w:val="0"/>
              <w:spacing w:line="280" w:lineRule="exact"/>
              <w:jc w:val="center"/>
              <w:rPr>
                <w:rFonts w:ascii="Arial Narrow" w:hAnsi="Arial Narrow"/>
                <w:b/>
                <w:color w:val="auto"/>
                <w:sz w:val="20"/>
              </w:rPr>
            </w:pPr>
          </w:p>
        </w:tc>
        <w:tc>
          <w:tcPr>
            <w:tcW w:w="3392" w:type="dxa"/>
          </w:tcPr>
          <w:p w:rsidR="00D15155" w:rsidRPr="00F337DC" w:rsidRDefault="00D15155" w:rsidP="00593EE5">
            <w:pPr>
              <w:widowControl w:val="0"/>
              <w:spacing w:line="280" w:lineRule="exact"/>
              <w:jc w:val="center"/>
              <w:rPr>
                <w:rFonts w:ascii="Arial Narrow" w:hAnsi="Arial Narrow"/>
                <w:b/>
                <w:color w:val="auto"/>
                <w:sz w:val="20"/>
              </w:rPr>
            </w:pPr>
          </w:p>
        </w:tc>
        <w:tc>
          <w:tcPr>
            <w:tcW w:w="3544" w:type="dxa"/>
          </w:tcPr>
          <w:p w:rsidR="00D15155" w:rsidRPr="00F337DC" w:rsidRDefault="00D15155" w:rsidP="00593EE5">
            <w:pPr>
              <w:widowControl w:val="0"/>
              <w:spacing w:line="280" w:lineRule="exact"/>
              <w:jc w:val="center"/>
              <w:rPr>
                <w:rFonts w:ascii="Arial Narrow" w:hAnsi="Arial Narrow"/>
                <w:b/>
                <w:bCs/>
                <w:color w:val="auto"/>
                <w:sz w:val="20"/>
              </w:rPr>
            </w:pPr>
          </w:p>
        </w:tc>
      </w:tr>
      <w:tr w:rsidR="00D15155" w:rsidRPr="00F337DC" w:rsidTr="00593EE5">
        <w:trPr>
          <w:cantSplit/>
          <w:trHeight w:val="547"/>
        </w:trPr>
        <w:tc>
          <w:tcPr>
            <w:tcW w:w="2953" w:type="dxa"/>
            <w:vMerge/>
            <w:tcBorders>
              <w:bottom w:val="nil"/>
            </w:tcBorders>
          </w:tcPr>
          <w:p w:rsidR="00D15155" w:rsidRPr="00F337DC" w:rsidRDefault="00D15155" w:rsidP="00593EE5">
            <w:pPr>
              <w:widowControl w:val="0"/>
              <w:spacing w:line="280" w:lineRule="exact"/>
              <w:jc w:val="center"/>
              <w:rPr>
                <w:rFonts w:ascii="Arial Narrow" w:hAnsi="Arial Narrow"/>
                <w:b/>
                <w:color w:val="auto"/>
                <w:sz w:val="20"/>
              </w:rPr>
            </w:pPr>
          </w:p>
        </w:tc>
        <w:tc>
          <w:tcPr>
            <w:tcW w:w="3392" w:type="dxa"/>
          </w:tcPr>
          <w:p w:rsidR="00D15155" w:rsidRPr="00F337DC" w:rsidRDefault="00D15155" w:rsidP="00593EE5">
            <w:pPr>
              <w:widowControl w:val="0"/>
              <w:spacing w:line="280" w:lineRule="exact"/>
              <w:jc w:val="center"/>
              <w:rPr>
                <w:rFonts w:ascii="Arial Narrow" w:hAnsi="Arial Narrow"/>
                <w:b/>
                <w:color w:val="auto"/>
                <w:sz w:val="20"/>
              </w:rPr>
            </w:pPr>
          </w:p>
        </w:tc>
        <w:tc>
          <w:tcPr>
            <w:tcW w:w="3544" w:type="dxa"/>
          </w:tcPr>
          <w:p w:rsidR="00D15155" w:rsidRPr="00F337DC" w:rsidRDefault="00D15155" w:rsidP="00593EE5">
            <w:pPr>
              <w:widowControl w:val="0"/>
              <w:spacing w:line="280" w:lineRule="exact"/>
              <w:jc w:val="center"/>
              <w:rPr>
                <w:rFonts w:ascii="Arial Narrow" w:hAnsi="Arial Narrow"/>
                <w:b/>
                <w:bCs/>
                <w:color w:val="auto"/>
                <w:sz w:val="20"/>
              </w:rPr>
            </w:pPr>
          </w:p>
        </w:tc>
      </w:tr>
      <w:tr w:rsidR="00D15155" w:rsidRPr="00F337DC" w:rsidTr="00593EE5">
        <w:trPr>
          <w:cantSplit/>
          <w:trHeight w:val="547"/>
        </w:trPr>
        <w:tc>
          <w:tcPr>
            <w:tcW w:w="2953" w:type="dxa"/>
            <w:vMerge/>
            <w:tcBorders>
              <w:bottom w:val="nil"/>
            </w:tcBorders>
          </w:tcPr>
          <w:p w:rsidR="00D15155" w:rsidRPr="00F337DC" w:rsidRDefault="00D15155" w:rsidP="00593EE5">
            <w:pPr>
              <w:widowControl w:val="0"/>
              <w:spacing w:line="280" w:lineRule="exact"/>
              <w:jc w:val="center"/>
              <w:rPr>
                <w:rFonts w:ascii="Arial Narrow" w:hAnsi="Arial Narrow"/>
                <w:b/>
                <w:color w:val="auto"/>
                <w:sz w:val="20"/>
              </w:rPr>
            </w:pPr>
          </w:p>
        </w:tc>
        <w:tc>
          <w:tcPr>
            <w:tcW w:w="3392" w:type="dxa"/>
          </w:tcPr>
          <w:p w:rsidR="00D15155" w:rsidRPr="00F337DC" w:rsidRDefault="00D15155" w:rsidP="00593EE5">
            <w:pPr>
              <w:widowControl w:val="0"/>
              <w:spacing w:line="280" w:lineRule="exact"/>
              <w:jc w:val="center"/>
              <w:rPr>
                <w:rFonts w:ascii="Arial Narrow" w:hAnsi="Arial Narrow"/>
                <w:b/>
                <w:color w:val="auto"/>
                <w:sz w:val="20"/>
              </w:rPr>
            </w:pPr>
          </w:p>
        </w:tc>
        <w:tc>
          <w:tcPr>
            <w:tcW w:w="3544" w:type="dxa"/>
          </w:tcPr>
          <w:p w:rsidR="00D15155" w:rsidRPr="00F337DC" w:rsidRDefault="00D15155" w:rsidP="00593EE5">
            <w:pPr>
              <w:widowControl w:val="0"/>
              <w:spacing w:line="280" w:lineRule="exact"/>
              <w:jc w:val="center"/>
              <w:rPr>
                <w:rFonts w:ascii="Arial Narrow" w:hAnsi="Arial Narrow"/>
                <w:b/>
                <w:bCs/>
                <w:color w:val="auto"/>
                <w:sz w:val="20"/>
              </w:rPr>
            </w:pPr>
          </w:p>
        </w:tc>
      </w:tr>
      <w:tr w:rsidR="00D15155" w:rsidRPr="00F337DC" w:rsidTr="00593EE5">
        <w:trPr>
          <w:cantSplit/>
          <w:trHeight w:val="547"/>
        </w:trPr>
        <w:tc>
          <w:tcPr>
            <w:tcW w:w="2953" w:type="dxa"/>
            <w:tcBorders>
              <w:top w:val="nil"/>
              <w:bottom w:val="single" w:sz="4" w:space="0" w:color="auto"/>
            </w:tcBorders>
          </w:tcPr>
          <w:p w:rsidR="00D15155" w:rsidRPr="00F337DC" w:rsidRDefault="00D15155" w:rsidP="00593EE5">
            <w:pPr>
              <w:widowControl w:val="0"/>
              <w:spacing w:line="280" w:lineRule="exact"/>
              <w:jc w:val="center"/>
              <w:rPr>
                <w:rFonts w:ascii="Arial Narrow" w:hAnsi="Arial Narrow"/>
                <w:b/>
                <w:color w:val="auto"/>
                <w:sz w:val="20"/>
              </w:rPr>
            </w:pPr>
            <w:r w:rsidRPr="00F337DC">
              <w:rPr>
                <w:rFonts w:ascii="Arial Narrow" w:hAnsi="Arial Narrow"/>
                <w:color w:val="auto"/>
                <w:sz w:val="20"/>
              </w:rPr>
              <w:t>Date</w:t>
            </w:r>
            <w:r>
              <w:rPr>
                <w:rFonts w:ascii="Arial Narrow" w:hAnsi="Arial Narrow"/>
                <w:color w:val="auto"/>
                <w:sz w:val="20"/>
              </w:rPr>
              <w:t xml:space="preserve">          /           /</w:t>
            </w:r>
          </w:p>
        </w:tc>
        <w:tc>
          <w:tcPr>
            <w:tcW w:w="3392" w:type="dxa"/>
          </w:tcPr>
          <w:p w:rsidR="00D15155" w:rsidRPr="00F337DC" w:rsidRDefault="00D15155" w:rsidP="00593EE5">
            <w:pPr>
              <w:widowControl w:val="0"/>
              <w:spacing w:line="280" w:lineRule="exact"/>
              <w:jc w:val="center"/>
              <w:rPr>
                <w:rFonts w:ascii="Arial Narrow" w:hAnsi="Arial Narrow"/>
                <w:b/>
                <w:color w:val="auto"/>
                <w:sz w:val="20"/>
              </w:rPr>
            </w:pPr>
          </w:p>
        </w:tc>
        <w:tc>
          <w:tcPr>
            <w:tcW w:w="3544" w:type="dxa"/>
          </w:tcPr>
          <w:p w:rsidR="00D15155" w:rsidRPr="00F337DC" w:rsidRDefault="00D15155" w:rsidP="00593EE5">
            <w:pPr>
              <w:widowControl w:val="0"/>
              <w:spacing w:line="280" w:lineRule="exact"/>
              <w:jc w:val="center"/>
              <w:rPr>
                <w:rFonts w:ascii="Arial Narrow" w:hAnsi="Arial Narrow"/>
                <w:b/>
                <w:bCs/>
                <w:color w:val="auto"/>
                <w:sz w:val="20"/>
              </w:rPr>
            </w:pPr>
          </w:p>
        </w:tc>
      </w:tr>
    </w:tbl>
    <w:p w:rsidR="005E5208" w:rsidRPr="00F337DC" w:rsidRDefault="005E5208" w:rsidP="005E5208">
      <w:pPr>
        <w:jc w:val="center"/>
        <w:rPr>
          <w:rFonts w:ascii="Arial Narrow" w:hAnsi="Arial Narrow"/>
          <w:b/>
          <w:bCs/>
          <w:color w:val="auto"/>
          <w:sz w:val="10"/>
          <w:szCs w:val="10"/>
        </w:rPr>
      </w:pPr>
    </w:p>
    <w:p w:rsidR="009908EF" w:rsidRDefault="009908EF" w:rsidP="005E5208">
      <w:pPr>
        <w:rPr>
          <w:rFonts w:ascii="Arial Narrow" w:hAnsi="Arial Narrow"/>
          <w:b/>
          <w:bCs/>
          <w:color w:val="auto"/>
          <w:sz w:val="20"/>
        </w:rPr>
      </w:pPr>
    </w:p>
    <w:p w:rsidR="009908EF" w:rsidRDefault="009908EF" w:rsidP="005E5208">
      <w:pPr>
        <w:rPr>
          <w:rFonts w:ascii="Arial Narrow" w:hAnsi="Arial Narrow"/>
          <w:b/>
          <w:bCs/>
          <w:color w:val="auto"/>
          <w:sz w:val="20"/>
        </w:rPr>
      </w:pPr>
    </w:p>
    <w:p w:rsidR="005E5208" w:rsidRPr="00F337DC" w:rsidRDefault="005E5208" w:rsidP="005E5208">
      <w:pPr>
        <w:rPr>
          <w:rFonts w:ascii="Arial Narrow" w:hAnsi="Arial Narrow"/>
          <w:b/>
          <w:bCs/>
          <w:color w:val="auto"/>
          <w:sz w:val="20"/>
        </w:rPr>
      </w:pPr>
    </w:p>
    <w:sectPr w:rsidR="005E5208" w:rsidRPr="00F337DC" w:rsidSect="005E5208">
      <w:headerReference w:type="even" r:id="rId8"/>
      <w:headerReference w:type="default" r:id="rId9"/>
      <w:footerReference w:type="default" r:id="rId10"/>
      <w:headerReference w:type="first" r:id="rId11"/>
      <w:footerReference w:type="first" r:id="rId12"/>
      <w:pgSz w:w="11909" w:h="16834" w:code="9"/>
      <w:pgMar w:top="1134" w:right="1134" w:bottom="1134" w:left="1134" w:header="567" w:footer="340" w:gutter="0"/>
      <w:paperSrc w:first="7" w:other="7"/>
      <w:cols w:space="255"/>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08C" w:rsidRDefault="00F8608C">
      <w:r>
        <w:separator/>
      </w:r>
    </w:p>
  </w:endnote>
  <w:endnote w:type="continuationSeparator" w:id="0">
    <w:p w:rsidR="00F8608C" w:rsidRDefault="00F8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Narrow">
    <w:altName w:val="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Narrow">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horzAnchor="margin"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4006"/>
      <w:gridCol w:w="1134"/>
      <w:gridCol w:w="2127"/>
      <w:gridCol w:w="1263"/>
    </w:tblGrid>
    <w:tr w:rsidR="0058497A" w:rsidRPr="00DB3AB9" w:rsidTr="00593EE5">
      <w:tc>
        <w:tcPr>
          <w:tcW w:w="1092" w:type="dxa"/>
        </w:tcPr>
        <w:p w:rsidR="0058497A" w:rsidRPr="00F337DC" w:rsidRDefault="0058497A" w:rsidP="0058497A">
          <w:pPr>
            <w:rPr>
              <w:rFonts w:ascii="Arial Narrow" w:hAnsi="Arial Narrow"/>
              <w:b/>
              <w:color w:val="auto"/>
              <w:sz w:val="14"/>
              <w:szCs w:val="14"/>
            </w:rPr>
          </w:pPr>
          <w:r w:rsidRPr="00F337DC">
            <w:rPr>
              <w:rFonts w:ascii="Arial Narrow" w:hAnsi="Arial Narrow"/>
              <w:b/>
              <w:color w:val="auto"/>
              <w:sz w:val="14"/>
              <w:szCs w:val="14"/>
            </w:rPr>
            <w:t>HSW Handbook</w:t>
          </w:r>
        </w:p>
      </w:tc>
      <w:tc>
        <w:tcPr>
          <w:tcW w:w="4006" w:type="dxa"/>
        </w:tcPr>
        <w:p w:rsidR="0058497A" w:rsidRPr="00F337DC" w:rsidRDefault="0058497A" w:rsidP="0058497A">
          <w:pPr>
            <w:rPr>
              <w:rFonts w:ascii="Arial Narrow" w:hAnsi="Arial Narrow"/>
              <w:b/>
              <w:color w:val="auto"/>
              <w:sz w:val="14"/>
              <w:szCs w:val="14"/>
            </w:rPr>
          </w:pPr>
          <w:r w:rsidRPr="00F337DC">
            <w:rPr>
              <w:rFonts w:ascii="Arial Narrow" w:hAnsi="Arial Narrow"/>
              <w:b/>
              <w:color w:val="auto"/>
              <w:sz w:val="14"/>
              <w:szCs w:val="14"/>
            </w:rPr>
            <w:t>Off- Campus activities - FAQ</w:t>
          </w:r>
        </w:p>
      </w:tc>
      <w:tc>
        <w:tcPr>
          <w:tcW w:w="1134" w:type="dxa"/>
        </w:tcPr>
        <w:p w:rsidR="0058497A" w:rsidRPr="00F337DC" w:rsidRDefault="0058497A" w:rsidP="0058497A">
          <w:pPr>
            <w:rPr>
              <w:rFonts w:ascii="Arial Narrow" w:hAnsi="Arial Narrow"/>
              <w:b/>
              <w:color w:val="auto"/>
              <w:sz w:val="14"/>
              <w:szCs w:val="14"/>
            </w:rPr>
          </w:pPr>
          <w:r w:rsidRPr="00F337DC">
            <w:rPr>
              <w:rFonts w:ascii="Arial Narrow" w:hAnsi="Arial Narrow"/>
              <w:b/>
              <w:color w:val="auto"/>
              <w:sz w:val="14"/>
              <w:szCs w:val="14"/>
            </w:rPr>
            <w:t xml:space="preserve">Effective Date: </w:t>
          </w:r>
        </w:p>
      </w:tc>
      <w:tc>
        <w:tcPr>
          <w:tcW w:w="2127" w:type="dxa"/>
          <w:tcBorders>
            <w:right w:val="single" w:sz="4" w:space="0" w:color="auto"/>
          </w:tcBorders>
        </w:tcPr>
        <w:p w:rsidR="0058497A" w:rsidRPr="00713A07" w:rsidRDefault="00A925A3" w:rsidP="0058497A">
          <w:pPr>
            <w:rPr>
              <w:rFonts w:ascii="Arial Narrow" w:hAnsi="Arial Narrow"/>
              <w:b/>
              <w:color w:val="auto"/>
              <w:sz w:val="14"/>
              <w:szCs w:val="14"/>
            </w:rPr>
          </w:pPr>
          <w:r>
            <w:rPr>
              <w:rFonts w:ascii="Arial Narrow" w:hAnsi="Arial Narrow"/>
              <w:b/>
              <w:color w:val="auto"/>
              <w:sz w:val="14"/>
              <w:szCs w:val="14"/>
            </w:rPr>
            <w:t>8 October 2020</w:t>
          </w:r>
        </w:p>
      </w:tc>
      <w:tc>
        <w:tcPr>
          <w:tcW w:w="1263" w:type="dxa"/>
          <w:tcBorders>
            <w:top w:val="single" w:sz="4" w:space="0" w:color="auto"/>
            <w:left w:val="single" w:sz="4" w:space="0" w:color="auto"/>
            <w:bottom w:val="single" w:sz="4" w:space="0" w:color="auto"/>
            <w:right w:val="single" w:sz="4" w:space="0" w:color="auto"/>
          </w:tcBorders>
        </w:tcPr>
        <w:p w:rsidR="0058497A" w:rsidRPr="00713A07" w:rsidRDefault="0058497A" w:rsidP="00A925A3">
          <w:pPr>
            <w:rPr>
              <w:rFonts w:ascii="Arial Narrow" w:hAnsi="Arial Narrow"/>
              <w:b/>
              <w:color w:val="auto"/>
              <w:sz w:val="14"/>
              <w:szCs w:val="14"/>
            </w:rPr>
          </w:pPr>
          <w:r w:rsidRPr="00713A07">
            <w:rPr>
              <w:rFonts w:ascii="Arial Narrow" w:hAnsi="Arial Narrow"/>
              <w:b/>
              <w:color w:val="auto"/>
              <w:sz w:val="14"/>
              <w:szCs w:val="14"/>
            </w:rPr>
            <w:t>Version  2</w:t>
          </w:r>
          <w:r w:rsidR="00A925A3">
            <w:rPr>
              <w:rFonts w:ascii="Arial Narrow" w:hAnsi="Arial Narrow"/>
              <w:b/>
              <w:color w:val="auto"/>
              <w:sz w:val="14"/>
              <w:szCs w:val="14"/>
            </w:rPr>
            <w:t>.2</w:t>
          </w:r>
        </w:p>
      </w:tc>
    </w:tr>
    <w:tr w:rsidR="0058497A" w:rsidRPr="00DB3AB9" w:rsidTr="00593EE5">
      <w:tc>
        <w:tcPr>
          <w:tcW w:w="1092" w:type="dxa"/>
        </w:tcPr>
        <w:p w:rsidR="0058497A" w:rsidRPr="00F337DC" w:rsidRDefault="0058497A" w:rsidP="0058497A">
          <w:pPr>
            <w:rPr>
              <w:rFonts w:ascii="Arial Narrow" w:hAnsi="Arial Narrow"/>
              <w:b/>
              <w:color w:val="auto"/>
              <w:sz w:val="14"/>
              <w:szCs w:val="14"/>
            </w:rPr>
          </w:pPr>
          <w:r w:rsidRPr="00F337DC">
            <w:rPr>
              <w:rFonts w:ascii="Arial Narrow" w:hAnsi="Arial Narrow"/>
              <w:b/>
              <w:color w:val="auto"/>
              <w:sz w:val="14"/>
              <w:szCs w:val="14"/>
            </w:rPr>
            <w:t xml:space="preserve">Authorised by </w:t>
          </w:r>
        </w:p>
      </w:tc>
      <w:tc>
        <w:tcPr>
          <w:tcW w:w="4006" w:type="dxa"/>
        </w:tcPr>
        <w:p w:rsidR="0058497A" w:rsidRPr="00F337DC" w:rsidRDefault="0058497A" w:rsidP="0058497A">
          <w:pPr>
            <w:rPr>
              <w:rFonts w:ascii="Arial Narrow" w:hAnsi="Arial Narrow"/>
              <w:b/>
              <w:color w:val="auto"/>
              <w:sz w:val="14"/>
              <w:szCs w:val="14"/>
            </w:rPr>
          </w:pPr>
          <w:r w:rsidRPr="00F337DC">
            <w:rPr>
              <w:rFonts w:ascii="Arial Narrow" w:hAnsi="Arial Narrow"/>
              <w:b/>
              <w:color w:val="auto"/>
              <w:sz w:val="14"/>
              <w:szCs w:val="14"/>
            </w:rPr>
            <w:t>Director, HSW</w:t>
          </w:r>
          <w:r w:rsidRPr="00F337DC">
            <w:rPr>
              <w:rFonts w:ascii="Arial Narrow" w:hAnsi="Arial Narrow"/>
              <w:b/>
              <w:strike/>
              <w:color w:val="auto"/>
              <w:sz w:val="14"/>
              <w:szCs w:val="14"/>
            </w:rPr>
            <w:t xml:space="preserve"> </w:t>
          </w:r>
        </w:p>
      </w:tc>
      <w:tc>
        <w:tcPr>
          <w:tcW w:w="1134" w:type="dxa"/>
        </w:tcPr>
        <w:p w:rsidR="0058497A" w:rsidRPr="00F337DC" w:rsidRDefault="0058497A" w:rsidP="0058497A">
          <w:pPr>
            <w:rPr>
              <w:rFonts w:ascii="Arial Narrow" w:hAnsi="Arial Narrow"/>
              <w:b/>
              <w:color w:val="auto"/>
              <w:sz w:val="14"/>
              <w:szCs w:val="14"/>
            </w:rPr>
          </w:pPr>
          <w:r w:rsidRPr="00F337DC">
            <w:rPr>
              <w:rFonts w:ascii="Arial Narrow" w:hAnsi="Arial Narrow"/>
              <w:b/>
              <w:color w:val="auto"/>
              <w:sz w:val="14"/>
              <w:szCs w:val="14"/>
            </w:rPr>
            <w:t>Review Date:</w:t>
          </w:r>
        </w:p>
      </w:tc>
      <w:tc>
        <w:tcPr>
          <w:tcW w:w="2127" w:type="dxa"/>
          <w:tcBorders>
            <w:right w:val="single" w:sz="4" w:space="0" w:color="auto"/>
          </w:tcBorders>
        </w:tcPr>
        <w:p w:rsidR="0058497A" w:rsidRPr="00713A07" w:rsidRDefault="0058497A" w:rsidP="0058497A">
          <w:pPr>
            <w:rPr>
              <w:rFonts w:ascii="Arial Narrow" w:hAnsi="Arial Narrow"/>
              <w:b/>
              <w:color w:val="auto"/>
              <w:sz w:val="14"/>
              <w:szCs w:val="14"/>
            </w:rPr>
          </w:pPr>
          <w:r w:rsidRPr="00713A07">
            <w:rPr>
              <w:rFonts w:ascii="Arial Narrow" w:hAnsi="Arial Narrow"/>
              <w:b/>
              <w:color w:val="auto"/>
              <w:sz w:val="14"/>
              <w:szCs w:val="14"/>
            </w:rPr>
            <w:t>11 September 2021</w:t>
          </w:r>
        </w:p>
      </w:tc>
      <w:tc>
        <w:tcPr>
          <w:tcW w:w="1263" w:type="dxa"/>
          <w:tcBorders>
            <w:top w:val="single" w:sz="4" w:space="0" w:color="auto"/>
            <w:left w:val="single" w:sz="4" w:space="0" w:color="auto"/>
            <w:bottom w:val="single" w:sz="4" w:space="0" w:color="auto"/>
            <w:right w:val="single" w:sz="4" w:space="0" w:color="auto"/>
          </w:tcBorders>
        </w:tcPr>
        <w:sdt>
          <w:sdtPr>
            <w:rPr>
              <w:color w:val="auto"/>
              <w:sz w:val="14"/>
              <w:szCs w:val="14"/>
            </w:rPr>
            <w:id w:val="-2042511417"/>
            <w:docPartObj>
              <w:docPartGallery w:val="Page Numbers (Top of Page)"/>
              <w:docPartUnique/>
            </w:docPartObj>
          </w:sdtPr>
          <w:sdtEndPr/>
          <w:sdtContent>
            <w:p w:rsidR="0058497A" w:rsidRPr="00713A07" w:rsidRDefault="0058497A" w:rsidP="0058497A">
              <w:pPr>
                <w:pStyle w:val="Footer"/>
                <w:spacing w:line="240" w:lineRule="auto"/>
                <w:rPr>
                  <w:color w:val="auto"/>
                  <w:sz w:val="14"/>
                  <w:szCs w:val="14"/>
                </w:rPr>
              </w:pPr>
              <w:r w:rsidRPr="00713A07">
                <w:rPr>
                  <w:color w:val="auto"/>
                  <w:sz w:val="14"/>
                  <w:szCs w:val="14"/>
                </w:rPr>
                <w:t xml:space="preserve">Page </w:t>
              </w:r>
              <w:r w:rsidRPr="00713A07">
                <w:rPr>
                  <w:b/>
                  <w:bCs/>
                  <w:color w:val="auto"/>
                  <w:sz w:val="14"/>
                  <w:szCs w:val="14"/>
                </w:rPr>
                <w:fldChar w:fldCharType="begin"/>
              </w:r>
              <w:r w:rsidRPr="00713A07">
                <w:rPr>
                  <w:b/>
                  <w:bCs/>
                  <w:color w:val="auto"/>
                  <w:sz w:val="14"/>
                  <w:szCs w:val="14"/>
                </w:rPr>
                <w:instrText xml:space="preserve"> PAGE </w:instrText>
              </w:r>
              <w:r w:rsidRPr="00713A07">
                <w:rPr>
                  <w:b/>
                  <w:bCs/>
                  <w:color w:val="auto"/>
                  <w:sz w:val="14"/>
                  <w:szCs w:val="14"/>
                </w:rPr>
                <w:fldChar w:fldCharType="separate"/>
              </w:r>
              <w:r w:rsidR="00111A84">
                <w:rPr>
                  <w:b/>
                  <w:bCs/>
                  <w:noProof/>
                  <w:color w:val="auto"/>
                  <w:sz w:val="14"/>
                  <w:szCs w:val="14"/>
                </w:rPr>
                <w:t>1</w:t>
              </w:r>
              <w:r w:rsidRPr="00713A07">
                <w:rPr>
                  <w:b/>
                  <w:bCs/>
                  <w:color w:val="auto"/>
                  <w:sz w:val="14"/>
                  <w:szCs w:val="14"/>
                </w:rPr>
                <w:fldChar w:fldCharType="end"/>
              </w:r>
              <w:r w:rsidRPr="00713A07">
                <w:rPr>
                  <w:color w:val="auto"/>
                  <w:sz w:val="14"/>
                  <w:szCs w:val="14"/>
                </w:rPr>
                <w:t xml:space="preserve"> of </w:t>
              </w:r>
              <w:r w:rsidRPr="00713A07">
                <w:rPr>
                  <w:b/>
                  <w:bCs/>
                  <w:color w:val="auto"/>
                  <w:sz w:val="14"/>
                  <w:szCs w:val="14"/>
                </w:rPr>
                <w:fldChar w:fldCharType="begin"/>
              </w:r>
              <w:r w:rsidRPr="00713A07">
                <w:rPr>
                  <w:b/>
                  <w:bCs/>
                  <w:color w:val="auto"/>
                  <w:sz w:val="14"/>
                  <w:szCs w:val="14"/>
                </w:rPr>
                <w:instrText xml:space="preserve"> NUMPAGES  </w:instrText>
              </w:r>
              <w:r w:rsidRPr="00713A07">
                <w:rPr>
                  <w:b/>
                  <w:bCs/>
                  <w:color w:val="auto"/>
                  <w:sz w:val="14"/>
                  <w:szCs w:val="14"/>
                </w:rPr>
                <w:fldChar w:fldCharType="separate"/>
              </w:r>
              <w:r w:rsidR="00111A84">
                <w:rPr>
                  <w:b/>
                  <w:bCs/>
                  <w:noProof/>
                  <w:color w:val="auto"/>
                  <w:sz w:val="14"/>
                  <w:szCs w:val="14"/>
                </w:rPr>
                <w:t>1</w:t>
              </w:r>
              <w:r w:rsidRPr="00713A07">
                <w:rPr>
                  <w:b/>
                  <w:bCs/>
                  <w:color w:val="auto"/>
                  <w:sz w:val="14"/>
                  <w:szCs w:val="14"/>
                </w:rPr>
                <w:fldChar w:fldCharType="end"/>
              </w:r>
            </w:p>
          </w:sdtContent>
        </w:sdt>
      </w:tc>
    </w:tr>
    <w:tr w:rsidR="0058497A" w:rsidRPr="00DB3AB9" w:rsidTr="00593EE5">
      <w:tc>
        <w:tcPr>
          <w:tcW w:w="1092" w:type="dxa"/>
        </w:tcPr>
        <w:p w:rsidR="0058497A" w:rsidRPr="00F337DC" w:rsidRDefault="0058497A" w:rsidP="0058497A">
          <w:pPr>
            <w:rPr>
              <w:rFonts w:ascii="Arial Narrow" w:hAnsi="Arial Narrow"/>
              <w:b/>
              <w:color w:val="auto"/>
              <w:sz w:val="14"/>
              <w:szCs w:val="14"/>
            </w:rPr>
          </w:pPr>
          <w:r w:rsidRPr="00F337DC">
            <w:rPr>
              <w:rFonts w:ascii="Arial Narrow" w:hAnsi="Arial Narrow"/>
              <w:b/>
              <w:color w:val="auto"/>
              <w:sz w:val="14"/>
              <w:szCs w:val="14"/>
            </w:rPr>
            <w:t>Warning</w:t>
          </w:r>
        </w:p>
      </w:tc>
      <w:tc>
        <w:tcPr>
          <w:tcW w:w="8530" w:type="dxa"/>
          <w:gridSpan w:val="4"/>
          <w:tcBorders>
            <w:right w:val="single" w:sz="4" w:space="0" w:color="auto"/>
          </w:tcBorders>
        </w:tcPr>
        <w:p w:rsidR="0058497A" w:rsidRPr="00713A07" w:rsidRDefault="0058497A" w:rsidP="0058497A">
          <w:pPr>
            <w:pStyle w:val="Footer"/>
            <w:spacing w:line="240" w:lineRule="auto"/>
            <w:rPr>
              <w:b/>
              <w:color w:val="auto"/>
              <w:sz w:val="14"/>
              <w:szCs w:val="14"/>
            </w:rPr>
          </w:pPr>
          <w:r w:rsidRPr="00713A07">
            <w:rPr>
              <w:b/>
              <w:color w:val="auto"/>
              <w:sz w:val="14"/>
              <w:szCs w:val="14"/>
            </w:rPr>
            <w:t>This process is uncontrolled when printed.  The current version of this document is available on the HSW Website.</w:t>
          </w:r>
        </w:p>
      </w:tc>
    </w:tr>
  </w:tbl>
  <w:p w:rsidR="00F8608C" w:rsidRDefault="00F8608C" w:rsidP="00023A35">
    <w:pPr>
      <w:pStyle w:val="Footer"/>
      <w:spacing w:line="240" w:lineRule="auto"/>
    </w:pPr>
  </w:p>
  <w:p w:rsidR="00F8608C" w:rsidRDefault="00F8608C" w:rsidP="00023A35">
    <w:pPr>
      <w:pStyle w:val="Footer"/>
      <w:spacing w:line="240" w:lineRule="auto"/>
    </w:pPr>
  </w:p>
  <w:p w:rsidR="00F8608C" w:rsidRDefault="00F8608C" w:rsidP="00023A35">
    <w:pPr>
      <w:pStyle w:val="Footer"/>
      <w:spacing w:line="240" w:lineRule="auto"/>
    </w:pPr>
  </w:p>
  <w:p w:rsidR="00F8608C" w:rsidRDefault="00F8608C" w:rsidP="00023A35">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08C" w:rsidRDefault="00F8608C">
    <w:pPr>
      <w:pStyle w:val="Footer"/>
    </w:pPr>
    <w:r>
      <w:rPr>
        <w:noProof/>
        <w:lang w:val="en-AU" w:eastAsia="en-AU"/>
      </w:rPr>
      <w:drawing>
        <wp:anchor distT="0" distB="0" distL="114300" distR="114300" simplePos="0" relativeHeight="251656704" behindDoc="1" locked="0" layoutInCell="1" allowOverlap="1" wp14:anchorId="223FEBA1" wp14:editId="093F4540">
          <wp:simplePos x="0" y="0"/>
          <wp:positionH relativeFrom="page">
            <wp:posOffset>-4445</wp:posOffset>
          </wp:positionH>
          <wp:positionV relativeFrom="page">
            <wp:posOffset>9836785</wp:posOffset>
          </wp:positionV>
          <wp:extent cx="7548245" cy="438785"/>
          <wp:effectExtent l="0" t="0" r="0" b="0"/>
          <wp:wrapNone/>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4 flyer SS Option A visual 1 Word.jpg"/>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7548245"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CRICOS Provider Number 00123M</w:t>
    </w:r>
  </w:p>
  <w:p w:rsidR="00F8608C" w:rsidRDefault="00F860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08C" w:rsidRDefault="00F8608C">
      <w:r>
        <w:separator/>
      </w:r>
    </w:p>
  </w:footnote>
  <w:footnote w:type="continuationSeparator" w:id="0">
    <w:p w:rsidR="00F8608C" w:rsidRDefault="00F8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08C" w:rsidRDefault="00111A84" w:rsidP="007B6860">
    <w:pPr>
      <w:pStyle w:val="Header"/>
    </w:pPr>
    <w:r>
      <w:rPr>
        <w:noProof/>
        <w:lang w:val="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545.55pt;height:90.9pt;rotation:315;z-index:-251657728;mso-position-horizontal:center;mso-position-horizontal-relative:margin;mso-position-vertical:center;mso-position-vertical-relative:margin" wrapcoords="21125 1428 20620 2499 20530 2856 20679 6248 20828 7676 20798 11603 19966 7498 19401 5712 19283 6426 18391 3035 17856 1250 17678 2321 17767 5355 17946 6426 17440 7498 16787 3927 16698 3570 16103 7140 16103 7676 16401 9283 15272 6426 15093 6783 14796 7498 14588 6605 14202 6426 14053 7319 13043 6605 12687 6783 11736 1785 11439 714 11023 2678 11082 4998 11290 6962 11023 6605 10637 6426 9508 2321 9210 1250 9092 1785 8379 1607 8111 2142 7873 3035 7695 5534 7309 7319 6418 6605 6002 6962 5734 6605 5378 6783 5051 7855 5081 9283 4576 7855 3981 5712 3833 6605 2525 1785 2466 2321 1634 1964 1099 2142 654 3570 327 5712 119 8569 59 8926 267 13031 357 13745 683 15709 802 16423 1515 17673 1604 17316 2139 16602 2585 15174 3417 16245 3506 16780 4160 17316 4219 16959 4665 15531 4783 16245 5497 17316 5556 16780 6061 16959 6150 16423 6774 17851 6923 16959 9745 17137 9745 16423 9478 12139 9953 14995 10874 18030 10993 17316 11587 16780 12003 16245 12033 15531 11884 14638 12924 17494 13013 17316 13519 16423 14321 16959 16074 16959 16103 16423 16014 15174 16906 17316 16995 16959 19045 17137 19520 16423 19669 16780 20204 16959 20263 16423 20976 16959 21006 16780 21481 16780 21541 16423 21214 14102 21214 1964 21125 1428" fillcolor="silver" stroked="f">
          <v:fill opacity=".5"/>
          <v:textpath style="font-family:&quot;Times New Roman&quot;;font-size:1pt" string="Confidential"/>
          <w10:wrap side="left" anchorx="margin" anchory="margin"/>
        </v:shape>
      </w:pict>
    </w:r>
    <w:r w:rsidR="00F8608C">
      <w:fldChar w:fldCharType="begin"/>
    </w:r>
    <w:r w:rsidR="00F8608C">
      <w:instrText xml:space="preserve">PAGE  </w:instrText>
    </w:r>
    <w:r w:rsidR="00F8608C">
      <w:fldChar w:fldCharType="separate"/>
    </w:r>
    <w:r w:rsidR="00BA0BD2">
      <w:rPr>
        <w:noProof/>
      </w:rPr>
      <w:t>3</w:t>
    </w:r>
    <w:r w:rsidR="00F8608C">
      <w:fldChar w:fldCharType="end"/>
    </w:r>
  </w:p>
  <w:p w:rsidR="00F8608C" w:rsidRDefault="00F8608C" w:rsidP="007B6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7"/>
      <w:gridCol w:w="4834"/>
    </w:tblGrid>
    <w:tr w:rsidR="00F8608C" w:rsidTr="00023A35">
      <w:trPr>
        <w:trHeight w:val="429"/>
      </w:trPr>
      <w:tc>
        <w:tcPr>
          <w:tcW w:w="4997" w:type="dxa"/>
        </w:tcPr>
        <w:p w:rsidR="00F8608C" w:rsidRDefault="00F8608C" w:rsidP="00023A35">
          <w:pPr>
            <w:pStyle w:val="Header"/>
            <w:spacing w:after="0"/>
            <w:jc w:val="left"/>
            <w:rPr>
              <w:rFonts w:ascii="Arial Narrow" w:hAnsi="Arial Narrow"/>
              <w:b/>
              <w:sz w:val="20"/>
            </w:rPr>
          </w:pPr>
          <w:r w:rsidRPr="005E5208">
            <w:rPr>
              <w:rFonts w:ascii="Arial Narrow" w:hAnsi="Arial Narrow"/>
              <w:b/>
              <w:sz w:val="20"/>
            </w:rPr>
            <w:t>HSW Handbook</w:t>
          </w:r>
        </w:p>
      </w:tc>
      <w:tc>
        <w:tcPr>
          <w:tcW w:w="4998" w:type="dxa"/>
        </w:tcPr>
        <w:p w:rsidR="00F8608C" w:rsidRDefault="00F8608C" w:rsidP="00023A35">
          <w:pPr>
            <w:pStyle w:val="Header"/>
            <w:spacing w:after="0"/>
            <w:rPr>
              <w:rFonts w:ascii="Arial Narrow" w:hAnsi="Arial Narrow"/>
              <w:b/>
              <w:sz w:val="20"/>
            </w:rPr>
          </w:pPr>
          <w:r>
            <w:rPr>
              <w:noProof/>
            </w:rPr>
            <w:drawing>
              <wp:inline distT="0" distB="0" distL="0" distR="0" wp14:anchorId="6FE2F5F6" wp14:editId="7102E490">
                <wp:extent cx="846331" cy="259080"/>
                <wp:effectExtent l="0" t="0" r="0" b="7620"/>
                <wp:docPr id="300" name="Picture 1" descr="UoA_logo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A_logo_cmyk.png"/>
                        <pic:cNvPicPr/>
                      </pic:nvPicPr>
                      <pic:blipFill>
                        <a:blip r:embed="rId1"/>
                        <a:stretch>
                          <a:fillRect/>
                        </a:stretch>
                      </pic:blipFill>
                      <pic:spPr>
                        <a:xfrm>
                          <a:off x="0" y="0"/>
                          <a:ext cx="846664" cy="259182"/>
                        </a:xfrm>
                        <a:prstGeom prst="rect">
                          <a:avLst/>
                        </a:prstGeom>
                      </pic:spPr>
                    </pic:pic>
                  </a:graphicData>
                </a:graphic>
              </wp:inline>
            </w:drawing>
          </w:r>
        </w:p>
      </w:tc>
    </w:tr>
  </w:tbl>
  <w:p w:rsidR="00F8608C" w:rsidRDefault="00F8608C" w:rsidP="00023A35">
    <w:pPr>
      <w:pStyle w:val="Header"/>
      <w:spacing w:after="0"/>
    </w:pPr>
    <w:r>
      <w:rPr>
        <w:noProof/>
        <w:lang w:val="en-AU" w:eastAsia="en-AU"/>
      </w:rPr>
      <mc:AlternateContent>
        <mc:Choice Requires="wps">
          <w:drawing>
            <wp:anchor distT="4294967295" distB="4294967295" distL="114300" distR="114300" simplePos="0" relativeHeight="251657728" behindDoc="0" locked="0" layoutInCell="1" allowOverlap="1" wp14:anchorId="17074E71" wp14:editId="0E590EB5">
              <wp:simplePos x="0" y="0"/>
              <wp:positionH relativeFrom="column">
                <wp:posOffset>-110490</wp:posOffset>
              </wp:positionH>
              <wp:positionV relativeFrom="paragraph">
                <wp:posOffset>119379</wp:posOffset>
              </wp:positionV>
              <wp:extent cx="6328410" cy="0"/>
              <wp:effectExtent l="0" t="0" r="1524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2841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6D72DB6" id="Straight Connector 7"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7pt,9.4pt" to="489.6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" strokecolor="red" strokeweight="1.5pt">
              <o:lock v:ext="edit" shapetype="f"/>
            </v:line>
          </w:pict>
        </mc:Fallback>
      </mc:AlternateContent>
    </w:r>
  </w:p>
  <w:p w:rsidR="00F8608C" w:rsidRDefault="00F8608C" w:rsidP="00023A3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08C" w:rsidRDefault="00F8608C" w:rsidP="00310239">
    <w:pPr>
      <w:pStyle w:val="Header"/>
      <w:spacing w:after="0"/>
      <w:ind w:left="-397"/>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B09BB"/>
    <w:multiLevelType w:val="hybridMultilevel"/>
    <w:tmpl w:val="9C9A6150"/>
    <w:lvl w:ilvl="0" w:tplc="AE2EA184">
      <w:start w:val="1"/>
      <w:numFmt w:val="bullet"/>
      <w:lvlText w:val=""/>
      <w:lvlJc w:val="left"/>
      <w:pPr>
        <w:ind w:left="523" w:hanging="360"/>
      </w:pPr>
      <w:rPr>
        <w:rFonts w:ascii="Symbol" w:hAnsi="Symbol" w:hint="default"/>
        <w:sz w:val="18"/>
        <w:szCs w:val="18"/>
      </w:rPr>
    </w:lvl>
    <w:lvl w:ilvl="1" w:tplc="0C090019" w:tentative="1">
      <w:start w:val="1"/>
      <w:numFmt w:val="lowerLetter"/>
      <w:lvlText w:val="%2."/>
      <w:lvlJc w:val="left"/>
      <w:pPr>
        <w:ind w:left="1243" w:hanging="360"/>
      </w:pPr>
    </w:lvl>
    <w:lvl w:ilvl="2" w:tplc="0C09001B" w:tentative="1">
      <w:start w:val="1"/>
      <w:numFmt w:val="lowerRoman"/>
      <w:lvlText w:val="%3."/>
      <w:lvlJc w:val="right"/>
      <w:pPr>
        <w:ind w:left="1963" w:hanging="180"/>
      </w:pPr>
    </w:lvl>
    <w:lvl w:ilvl="3" w:tplc="0C09000F" w:tentative="1">
      <w:start w:val="1"/>
      <w:numFmt w:val="decimal"/>
      <w:lvlText w:val="%4."/>
      <w:lvlJc w:val="left"/>
      <w:pPr>
        <w:ind w:left="2683" w:hanging="360"/>
      </w:pPr>
    </w:lvl>
    <w:lvl w:ilvl="4" w:tplc="0C090019" w:tentative="1">
      <w:start w:val="1"/>
      <w:numFmt w:val="lowerLetter"/>
      <w:lvlText w:val="%5."/>
      <w:lvlJc w:val="left"/>
      <w:pPr>
        <w:ind w:left="3403" w:hanging="360"/>
      </w:pPr>
    </w:lvl>
    <w:lvl w:ilvl="5" w:tplc="0C09001B" w:tentative="1">
      <w:start w:val="1"/>
      <w:numFmt w:val="lowerRoman"/>
      <w:lvlText w:val="%6."/>
      <w:lvlJc w:val="right"/>
      <w:pPr>
        <w:ind w:left="4123" w:hanging="180"/>
      </w:pPr>
    </w:lvl>
    <w:lvl w:ilvl="6" w:tplc="0C09000F" w:tentative="1">
      <w:start w:val="1"/>
      <w:numFmt w:val="decimal"/>
      <w:lvlText w:val="%7."/>
      <w:lvlJc w:val="left"/>
      <w:pPr>
        <w:ind w:left="4843" w:hanging="360"/>
      </w:pPr>
    </w:lvl>
    <w:lvl w:ilvl="7" w:tplc="0C090019" w:tentative="1">
      <w:start w:val="1"/>
      <w:numFmt w:val="lowerLetter"/>
      <w:lvlText w:val="%8."/>
      <w:lvlJc w:val="left"/>
      <w:pPr>
        <w:ind w:left="5563" w:hanging="360"/>
      </w:pPr>
    </w:lvl>
    <w:lvl w:ilvl="8" w:tplc="0C09001B" w:tentative="1">
      <w:start w:val="1"/>
      <w:numFmt w:val="lowerRoman"/>
      <w:lvlText w:val="%9."/>
      <w:lvlJc w:val="right"/>
      <w:pPr>
        <w:ind w:left="6283" w:hanging="180"/>
      </w:pPr>
    </w:lvl>
  </w:abstractNum>
  <w:abstractNum w:abstractNumId="1" w15:restartNumberingAfterBreak="0">
    <w:nsid w:val="0277498C"/>
    <w:multiLevelType w:val="hybridMultilevel"/>
    <w:tmpl w:val="9B20AE1E"/>
    <w:lvl w:ilvl="0" w:tplc="0C09000F">
      <w:start w:val="1"/>
      <w:numFmt w:val="decimal"/>
      <w:lvlText w:val="%1."/>
      <w:lvlJc w:val="left"/>
      <w:pPr>
        <w:tabs>
          <w:tab w:val="num" w:pos="360"/>
        </w:tabs>
        <w:ind w:left="360" w:hanging="360"/>
      </w:pPr>
      <w:rPr>
        <w:rFont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621ADC"/>
    <w:multiLevelType w:val="hybridMultilevel"/>
    <w:tmpl w:val="1B82D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300E51"/>
    <w:multiLevelType w:val="hybridMultilevel"/>
    <w:tmpl w:val="DC2AFAF6"/>
    <w:lvl w:ilvl="0" w:tplc="5B9A915A">
      <w:start w:val="1"/>
      <w:numFmt w:val="bullet"/>
      <w:lvlText w:val=""/>
      <w:lvlJc w:val="left"/>
      <w:pPr>
        <w:ind w:left="360" w:hanging="360"/>
      </w:pPr>
      <w:rPr>
        <w:rFonts w:ascii="Wingdings" w:hAnsi="Wingdings" w:hint="default"/>
        <w:color w:val="auto"/>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CA7161D"/>
    <w:multiLevelType w:val="hybridMultilevel"/>
    <w:tmpl w:val="9BC8AF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D3428BC"/>
    <w:multiLevelType w:val="hybridMultilevel"/>
    <w:tmpl w:val="011CFB40"/>
    <w:lvl w:ilvl="0" w:tplc="4BE60CA2">
      <w:start w:val="1"/>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C63F02"/>
    <w:multiLevelType w:val="hybridMultilevel"/>
    <w:tmpl w:val="FD8EFB7C"/>
    <w:lvl w:ilvl="0" w:tplc="8A6A8C00">
      <w:start w:val="1"/>
      <w:numFmt w:val="lowerLetter"/>
      <w:lvlText w:val="%1)"/>
      <w:lvlJc w:val="left"/>
      <w:pPr>
        <w:tabs>
          <w:tab w:val="num" w:pos="720"/>
        </w:tabs>
        <w:ind w:left="720" w:hanging="360"/>
      </w:p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7" w15:restartNumberingAfterBreak="0">
    <w:nsid w:val="142D2AF1"/>
    <w:multiLevelType w:val="hybridMultilevel"/>
    <w:tmpl w:val="90EC2E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9230415"/>
    <w:multiLevelType w:val="multilevel"/>
    <w:tmpl w:val="A8FC52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4A6181"/>
    <w:multiLevelType w:val="hybridMultilevel"/>
    <w:tmpl w:val="ABF0C244"/>
    <w:lvl w:ilvl="0" w:tplc="0934834A">
      <w:start w:val="1"/>
      <w:numFmt w:val="bullet"/>
      <w:lvlText w:val=""/>
      <w:lvlJc w:val="left"/>
      <w:pPr>
        <w:tabs>
          <w:tab w:val="num" w:pos="720"/>
        </w:tabs>
        <w:ind w:left="720" w:hanging="720"/>
      </w:pPr>
      <w:rPr>
        <w:rFonts w:ascii="Symbol" w:hAnsi="Symbol" w:hint="default"/>
        <w:sz w:val="20"/>
        <w:szCs w:val="20"/>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4D3E33"/>
    <w:multiLevelType w:val="hybridMultilevel"/>
    <w:tmpl w:val="5CC43516"/>
    <w:lvl w:ilvl="0" w:tplc="655CD596">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1DE10754"/>
    <w:multiLevelType w:val="hybridMultilevel"/>
    <w:tmpl w:val="5CE42A26"/>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0721A3"/>
    <w:multiLevelType w:val="hybridMultilevel"/>
    <w:tmpl w:val="2E887B3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3" w15:restartNumberingAfterBreak="0">
    <w:nsid w:val="21BD03E9"/>
    <w:multiLevelType w:val="hybridMultilevel"/>
    <w:tmpl w:val="4686E6FE"/>
    <w:lvl w:ilvl="0" w:tplc="1AE07422">
      <w:start w:val="1"/>
      <w:numFmt w:val="bullet"/>
      <w:pStyle w:val="ListBullet1"/>
      <w:lvlText w:val=""/>
      <w:lvlJc w:val="left"/>
      <w:pPr>
        <w:tabs>
          <w:tab w:val="num" w:pos="1060"/>
        </w:tabs>
        <w:ind w:left="1060" w:hanging="720"/>
      </w:pPr>
      <w:rPr>
        <w:rFonts w:ascii="Symbol" w:hAnsi="Symbol" w:hint="default"/>
      </w:rPr>
    </w:lvl>
    <w:lvl w:ilvl="1" w:tplc="14090003" w:tentative="1">
      <w:start w:val="1"/>
      <w:numFmt w:val="bullet"/>
      <w:lvlText w:val="o"/>
      <w:lvlJc w:val="left"/>
      <w:pPr>
        <w:tabs>
          <w:tab w:val="num" w:pos="1780"/>
        </w:tabs>
        <w:ind w:left="1780" w:hanging="360"/>
      </w:pPr>
      <w:rPr>
        <w:rFonts w:ascii="Courier New" w:hAnsi="Courier New" w:cs="Courier New" w:hint="default"/>
      </w:rPr>
    </w:lvl>
    <w:lvl w:ilvl="2" w:tplc="14090005" w:tentative="1">
      <w:start w:val="1"/>
      <w:numFmt w:val="bullet"/>
      <w:lvlText w:val=""/>
      <w:lvlJc w:val="left"/>
      <w:pPr>
        <w:tabs>
          <w:tab w:val="num" w:pos="2500"/>
        </w:tabs>
        <w:ind w:left="2500" w:hanging="360"/>
      </w:pPr>
      <w:rPr>
        <w:rFonts w:ascii="Wingdings" w:hAnsi="Wingdings" w:hint="default"/>
      </w:rPr>
    </w:lvl>
    <w:lvl w:ilvl="3" w:tplc="14090001" w:tentative="1">
      <w:start w:val="1"/>
      <w:numFmt w:val="bullet"/>
      <w:lvlText w:val=""/>
      <w:lvlJc w:val="left"/>
      <w:pPr>
        <w:tabs>
          <w:tab w:val="num" w:pos="3220"/>
        </w:tabs>
        <w:ind w:left="3220" w:hanging="360"/>
      </w:pPr>
      <w:rPr>
        <w:rFonts w:ascii="Symbol" w:hAnsi="Symbol" w:hint="default"/>
      </w:rPr>
    </w:lvl>
    <w:lvl w:ilvl="4" w:tplc="14090003" w:tentative="1">
      <w:start w:val="1"/>
      <w:numFmt w:val="bullet"/>
      <w:lvlText w:val="o"/>
      <w:lvlJc w:val="left"/>
      <w:pPr>
        <w:tabs>
          <w:tab w:val="num" w:pos="3940"/>
        </w:tabs>
        <w:ind w:left="3940" w:hanging="360"/>
      </w:pPr>
      <w:rPr>
        <w:rFonts w:ascii="Courier New" w:hAnsi="Courier New" w:cs="Courier New" w:hint="default"/>
      </w:rPr>
    </w:lvl>
    <w:lvl w:ilvl="5" w:tplc="14090005" w:tentative="1">
      <w:start w:val="1"/>
      <w:numFmt w:val="bullet"/>
      <w:lvlText w:val=""/>
      <w:lvlJc w:val="left"/>
      <w:pPr>
        <w:tabs>
          <w:tab w:val="num" w:pos="4660"/>
        </w:tabs>
        <w:ind w:left="4660" w:hanging="360"/>
      </w:pPr>
      <w:rPr>
        <w:rFonts w:ascii="Wingdings" w:hAnsi="Wingdings" w:hint="default"/>
      </w:rPr>
    </w:lvl>
    <w:lvl w:ilvl="6" w:tplc="14090001" w:tentative="1">
      <w:start w:val="1"/>
      <w:numFmt w:val="bullet"/>
      <w:lvlText w:val=""/>
      <w:lvlJc w:val="left"/>
      <w:pPr>
        <w:tabs>
          <w:tab w:val="num" w:pos="5380"/>
        </w:tabs>
        <w:ind w:left="5380" w:hanging="360"/>
      </w:pPr>
      <w:rPr>
        <w:rFonts w:ascii="Symbol" w:hAnsi="Symbol" w:hint="default"/>
      </w:rPr>
    </w:lvl>
    <w:lvl w:ilvl="7" w:tplc="14090003" w:tentative="1">
      <w:start w:val="1"/>
      <w:numFmt w:val="bullet"/>
      <w:lvlText w:val="o"/>
      <w:lvlJc w:val="left"/>
      <w:pPr>
        <w:tabs>
          <w:tab w:val="num" w:pos="6100"/>
        </w:tabs>
        <w:ind w:left="6100" w:hanging="360"/>
      </w:pPr>
      <w:rPr>
        <w:rFonts w:ascii="Courier New" w:hAnsi="Courier New" w:cs="Courier New" w:hint="default"/>
      </w:rPr>
    </w:lvl>
    <w:lvl w:ilvl="8" w:tplc="14090005" w:tentative="1">
      <w:start w:val="1"/>
      <w:numFmt w:val="bullet"/>
      <w:lvlText w:val=""/>
      <w:lvlJc w:val="left"/>
      <w:pPr>
        <w:tabs>
          <w:tab w:val="num" w:pos="6820"/>
        </w:tabs>
        <w:ind w:left="6820" w:hanging="360"/>
      </w:pPr>
      <w:rPr>
        <w:rFonts w:ascii="Wingdings" w:hAnsi="Wingdings" w:hint="default"/>
      </w:rPr>
    </w:lvl>
  </w:abstractNum>
  <w:abstractNum w:abstractNumId="14" w15:restartNumberingAfterBreak="0">
    <w:nsid w:val="2E03774F"/>
    <w:multiLevelType w:val="hybridMultilevel"/>
    <w:tmpl w:val="A300A44A"/>
    <w:lvl w:ilvl="0" w:tplc="26E21A8E">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D0106BA"/>
    <w:multiLevelType w:val="hybridMultilevel"/>
    <w:tmpl w:val="F0FA6B3C"/>
    <w:lvl w:ilvl="0" w:tplc="42120E78">
      <w:start w:val="1"/>
      <w:numFmt w:val="bullet"/>
      <w:lvlText w:val=""/>
      <w:lvlJc w:val="left"/>
      <w:pPr>
        <w:ind w:left="360" w:hanging="360"/>
      </w:pPr>
      <w:rPr>
        <w:rFonts w:ascii="Symbol" w:hAnsi="Symbol" w:hint="default"/>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E3831F5"/>
    <w:multiLevelType w:val="hybridMultilevel"/>
    <w:tmpl w:val="357C62D8"/>
    <w:lvl w:ilvl="0" w:tplc="647AFB16">
      <w:start w:val="1"/>
      <w:numFmt w:val="bullet"/>
      <w:lvlText w:val=""/>
      <w:lvlJc w:val="left"/>
      <w:pPr>
        <w:ind w:left="360" w:hanging="360"/>
      </w:pPr>
      <w:rPr>
        <w:rFonts w:ascii="Symbol" w:hAnsi="Symbol" w:hint="default"/>
        <w:color w:val="auto"/>
        <w:sz w:val="18"/>
        <w:szCs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33F0EF7"/>
    <w:multiLevelType w:val="multilevel"/>
    <w:tmpl w:val="CFD230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6C83ACD"/>
    <w:multiLevelType w:val="hybridMultilevel"/>
    <w:tmpl w:val="4A364984"/>
    <w:lvl w:ilvl="0" w:tplc="A69AF43A">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8121219"/>
    <w:multiLevelType w:val="hybridMultilevel"/>
    <w:tmpl w:val="5CE42A26"/>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AC07CFF"/>
    <w:multiLevelType w:val="hybridMultilevel"/>
    <w:tmpl w:val="A844E156"/>
    <w:lvl w:ilvl="0" w:tplc="FCA25E0A">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4E4C03B7"/>
    <w:multiLevelType w:val="hybridMultilevel"/>
    <w:tmpl w:val="2C5416DE"/>
    <w:lvl w:ilvl="0" w:tplc="948EA4E4">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0E953FC"/>
    <w:multiLevelType w:val="hybridMultilevel"/>
    <w:tmpl w:val="476EC2FC"/>
    <w:lvl w:ilvl="0" w:tplc="D8969CD2">
      <w:start w:val="1"/>
      <w:numFmt w:val="bullet"/>
      <w:lvlText w:val="&gt;"/>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529F7020"/>
    <w:multiLevelType w:val="hybridMultilevel"/>
    <w:tmpl w:val="00507040"/>
    <w:lvl w:ilvl="0" w:tplc="C424190E">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6152E0E"/>
    <w:multiLevelType w:val="hybridMultilevel"/>
    <w:tmpl w:val="2208DF30"/>
    <w:lvl w:ilvl="0" w:tplc="0C090001">
      <w:start w:val="1"/>
      <w:numFmt w:val="bullet"/>
      <w:lvlText w:val=""/>
      <w:lvlJc w:val="left"/>
      <w:pPr>
        <w:ind w:left="486" w:hanging="360"/>
      </w:pPr>
      <w:rPr>
        <w:rFonts w:ascii="Symbol" w:hAnsi="Symbol" w:hint="default"/>
      </w:rPr>
    </w:lvl>
    <w:lvl w:ilvl="1" w:tplc="0C090003" w:tentative="1">
      <w:start w:val="1"/>
      <w:numFmt w:val="bullet"/>
      <w:lvlText w:val="o"/>
      <w:lvlJc w:val="left"/>
      <w:pPr>
        <w:ind w:left="1206" w:hanging="360"/>
      </w:pPr>
      <w:rPr>
        <w:rFonts w:ascii="Courier New" w:hAnsi="Courier New" w:cs="Courier New" w:hint="default"/>
      </w:rPr>
    </w:lvl>
    <w:lvl w:ilvl="2" w:tplc="0C090005" w:tentative="1">
      <w:start w:val="1"/>
      <w:numFmt w:val="bullet"/>
      <w:lvlText w:val=""/>
      <w:lvlJc w:val="left"/>
      <w:pPr>
        <w:ind w:left="1926" w:hanging="360"/>
      </w:pPr>
      <w:rPr>
        <w:rFonts w:ascii="Wingdings" w:hAnsi="Wingdings" w:hint="default"/>
      </w:rPr>
    </w:lvl>
    <w:lvl w:ilvl="3" w:tplc="0C090001" w:tentative="1">
      <w:start w:val="1"/>
      <w:numFmt w:val="bullet"/>
      <w:lvlText w:val=""/>
      <w:lvlJc w:val="left"/>
      <w:pPr>
        <w:ind w:left="2646" w:hanging="360"/>
      </w:pPr>
      <w:rPr>
        <w:rFonts w:ascii="Symbol" w:hAnsi="Symbol" w:hint="default"/>
      </w:rPr>
    </w:lvl>
    <w:lvl w:ilvl="4" w:tplc="0C090003" w:tentative="1">
      <w:start w:val="1"/>
      <w:numFmt w:val="bullet"/>
      <w:lvlText w:val="o"/>
      <w:lvlJc w:val="left"/>
      <w:pPr>
        <w:ind w:left="3366" w:hanging="360"/>
      </w:pPr>
      <w:rPr>
        <w:rFonts w:ascii="Courier New" w:hAnsi="Courier New" w:cs="Courier New" w:hint="default"/>
      </w:rPr>
    </w:lvl>
    <w:lvl w:ilvl="5" w:tplc="0C090005" w:tentative="1">
      <w:start w:val="1"/>
      <w:numFmt w:val="bullet"/>
      <w:lvlText w:val=""/>
      <w:lvlJc w:val="left"/>
      <w:pPr>
        <w:ind w:left="4086" w:hanging="360"/>
      </w:pPr>
      <w:rPr>
        <w:rFonts w:ascii="Wingdings" w:hAnsi="Wingdings" w:hint="default"/>
      </w:rPr>
    </w:lvl>
    <w:lvl w:ilvl="6" w:tplc="0C090001" w:tentative="1">
      <w:start w:val="1"/>
      <w:numFmt w:val="bullet"/>
      <w:lvlText w:val=""/>
      <w:lvlJc w:val="left"/>
      <w:pPr>
        <w:ind w:left="4806" w:hanging="360"/>
      </w:pPr>
      <w:rPr>
        <w:rFonts w:ascii="Symbol" w:hAnsi="Symbol" w:hint="default"/>
      </w:rPr>
    </w:lvl>
    <w:lvl w:ilvl="7" w:tplc="0C090003" w:tentative="1">
      <w:start w:val="1"/>
      <w:numFmt w:val="bullet"/>
      <w:lvlText w:val="o"/>
      <w:lvlJc w:val="left"/>
      <w:pPr>
        <w:ind w:left="5526" w:hanging="360"/>
      </w:pPr>
      <w:rPr>
        <w:rFonts w:ascii="Courier New" w:hAnsi="Courier New" w:cs="Courier New" w:hint="default"/>
      </w:rPr>
    </w:lvl>
    <w:lvl w:ilvl="8" w:tplc="0C090005" w:tentative="1">
      <w:start w:val="1"/>
      <w:numFmt w:val="bullet"/>
      <w:lvlText w:val=""/>
      <w:lvlJc w:val="left"/>
      <w:pPr>
        <w:ind w:left="6246" w:hanging="360"/>
      </w:pPr>
      <w:rPr>
        <w:rFonts w:ascii="Wingdings" w:hAnsi="Wingdings" w:hint="default"/>
      </w:rPr>
    </w:lvl>
  </w:abstractNum>
  <w:abstractNum w:abstractNumId="25" w15:restartNumberingAfterBreak="0">
    <w:nsid w:val="59C47741"/>
    <w:multiLevelType w:val="hybridMultilevel"/>
    <w:tmpl w:val="4950DDA0"/>
    <w:lvl w:ilvl="0" w:tplc="867EF2B8">
      <w:start w:val="1"/>
      <w:numFmt w:val="bullet"/>
      <w:lvlText w:val=""/>
      <w:lvlJc w:val="left"/>
      <w:pPr>
        <w:tabs>
          <w:tab w:val="num" w:pos="405"/>
        </w:tabs>
        <w:ind w:left="405" w:hanging="360"/>
      </w:pPr>
      <w:rPr>
        <w:rFonts w:ascii="Symbol" w:hAnsi="Symbol" w:hint="default"/>
        <w:color w:val="auto"/>
        <w:sz w:val="20"/>
      </w:rPr>
    </w:lvl>
    <w:lvl w:ilvl="1" w:tplc="0C090003" w:tentative="1">
      <w:start w:val="1"/>
      <w:numFmt w:val="bullet"/>
      <w:lvlText w:val="o"/>
      <w:lvlJc w:val="left"/>
      <w:pPr>
        <w:tabs>
          <w:tab w:val="num" w:pos="1485"/>
        </w:tabs>
        <w:ind w:left="1485" w:hanging="360"/>
      </w:pPr>
      <w:rPr>
        <w:rFonts w:ascii="Courier New" w:hAnsi="Courier New" w:cs="Courier New" w:hint="default"/>
      </w:rPr>
    </w:lvl>
    <w:lvl w:ilvl="2" w:tplc="0C090005" w:tentative="1">
      <w:start w:val="1"/>
      <w:numFmt w:val="bullet"/>
      <w:lvlText w:val=""/>
      <w:lvlJc w:val="left"/>
      <w:pPr>
        <w:tabs>
          <w:tab w:val="num" w:pos="2205"/>
        </w:tabs>
        <w:ind w:left="2205" w:hanging="360"/>
      </w:pPr>
      <w:rPr>
        <w:rFonts w:ascii="Wingdings" w:hAnsi="Wingdings" w:hint="default"/>
      </w:rPr>
    </w:lvl>
    <w:lvl w:ilvl="3" w:tplc="0C090001" w:tentative="1">
      <w:start w:val="1"/>
      <w:numFmt w:val="bullet"/>
      <w:lvlText w:val=""/>
      <w:lvlJc w:val="left"/>
      <w:pPr>
        <w:tabs>
          <w:tab w:val="num" w:pos="2925"/>
        </w:tabs>
        <w:ind w:left="2925" w:hanging="360"/>
      </w:pPr>
      <w:rPr>
        <w:rFonts w:ascii="Symbol" w:hAnsi="Symbol" w:hint="default"/>
      </w:rPr>
    </w:lvl>
    <w:lvl w:ilvl="4" w:tplc="0C090003" w:tentative="1">
      <w:start w:val="1"/>
      <w:numFmt w:val="bullet"/>
      <w:lvlText w:val="o"/>
      <w:lvlJc w:val="left"/>
      <w:pPr>
        <w:tabs>
          <w:tab w:val="num" w:pos="3645"/>
        </w:tabs>
        <w:ind w:left="3645" w:hanging="360"/>
      </w:pPr>
      <w:rPr>
        <w:rFonts w:ascii="Courier New" w:hAnsi="Courier New" w:cs="Courier New" w:hint="default"/>
      </w:rPr>
    </w:lvl>
    <w:lvl w:ilvl="5" w:tplc="0C090005" w:tentative="1">
      <w:start w:val="1"/>
      <w:numFmt w:val="bullet"/>
      <w:lvlText w:val=""/>
      <w:lvlJc w:val="left"/>
      <w:pPr>
        <w:tabs>
          <w:tab w:val="num" w:pos="4365"/>
        </w:tabs>
        <w:ind w:left="4365" w:hanging="360"/>
      </w:pPr>
      <w:rPr>
        <w:rFonts w:ascii="Wingdings" w:hAnsi="Wingdings" w:hint="default"/>
      </w:rPr>
    </w:lvl>
    <w:lvl w:ilvl="6" w:tplc="0C090001" w:tentative="1">
      <w:start w:val="1"/>
      <w:numFmt w:val="bullet"/>
      <w:lvlText w:val=""/>
      <w:lvlJc w:val="left"/>
      <w:pPr>
        <w:tabs>
          <w:tab w:val="num" w:pos="5085"/>
        </w:tabs>
        <w:ind w:left="5085" w:hanging="360"/>
      </w:pPr>
      <w:rPr>
        <w:rFonts w:ascii="Symbol" w:hAnsi="Symbol" w:hint="default"/>
      </w:rPr>
    </w:lvl>
    <w:lvl w:ilvl="7" w:tplc="0C090003" w:tentative="1">
      <w:start w:val="1"/>
      <w:numFmt w:val="bullet"/>
      <w:lvlText w:val="o"/>
      <w:lvlJc w:val="left"/>
      <w:pPr>
        <w:tabs>
          <w:tab w:val="num" w:pos="5805"/>
        </w:tabs>
        <w:ind w:left="5805" w:hanging="360"/>
      </w:pPr>
      <w:rPr>
        <w:rFonts w:ascii="Courier New" w:hAnsi="Courier New" w:cs="Courier New" w:hint="default"/>
      </w:rPr>
    </w:lvl>
    <w:lvl w:ilvl="8" w:tplc="0C090005" w:tentative="1">
      <w:start w:val="1"/>
      <w:numFmt w:val="bullet"/>
      <w:lvlText w:val=""/>
      <w:lvlJc w:val="left"/>
      <w:pPr>
        <w:tabs>
          <w:tab w:val="num" w:pos="6525"/>
        </w:tabs>
        <w:ind w:left="6525" w:hanging="360"/>
      </w:pPr>
      <w:rPr>
        <w:rFonts w:ascii="Wingdings" w:hAnsi="Wingdings" w:hint="default"/>
      </w:rPr>
    </w:lvl>
  </w:abstractNum>
  <w:abstractNum w:abstractNumId="26" w15:restartNumberingAfterBreak="0">
    <w:nsid w:val="5A7451DF"/>
    <w:multiLevelType w:val="hybridMultilevel"/>
    <w:tmpl w:val="91EEB984"/>
    <w:lvl w:ilvl="0" w:tplc="0C090001">
      <w:start w:val="1"/>
      <w:numFmt w:val="bullet"/>
      <w:lvlText w:val=""/>
      <w:lvlJc w:val="left"/>
      <w:pPr>
        <w:ind w:left="720" w:hanging="360"/>
      </w:pPr>
      <w:rPr>
        <w:rFonts w:ascii="Symbol" w:hAnsi="Symbol"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A6507E"/>
    <w:multiLevelType w:val="hybridMultilevel"/>
    <w:tmpl w:val="24EA8990"/>
    <w:lvl w:ilvl="0" w:tplc="EDE27794">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5E01D3C"/>
    <w:multiLevelType w:val="hybridMultilevel"/>
    <w:tmpl w:val="7686615A"/>
    <w:lvl w:ilvl="0" w:tplc="499671E2">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AA04DE1"/>
    <w:multiLevelType w:val="hybridMultilevel"/>
    <w:tmpl w:val="DF5C849A"/>
    <w:lvl w:ilvl="0" w:tplc="0C090001">
      <w:start w:val="1"/>
      <w:numFmt w:val="bullet"/>
      <w:lvlText w:val=""/>
      <w:lvlJc w:val="left"/>
      <w:pPr>
        <w:tabs>
          <w:tab w:val="num" w:pos="360"/>
        </w:tabs>
        <w:ind w:left="360" w:hanging="360"/>
      </w:pPr>
      <w:rPr>
        <w:rFonts w:ascii="Symbol" w:hAnsi="Symbol" w:hint="default"/>
        <w:color w:val="auto"/>
        <w:sz w:val="1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CA25E7"/>
    <w:multiLevelType w:val="hybridMultilevel"/>
    <w:tmpl w:val="45A667E2"/>
    <w:lvl w:ilvl="0" w:tplc="E6CA579A">
      <w:start w:val="1"/>
      <w:numFmt w:val="bullet"/>
      <w:lvlText w:val=""/>
      <w:lvlJc w:val="left"/>
      <w:pPr>
        <w:ind w:left="697" w:hanging="360"/>
      </w:pPr>
      <w:rPr>
        <w:rFonts w:ascii="Symbol" w:hAnsi="Symbol" w:hint="default"/>
        <w:sz w:val="18"/>
        <w:szCs w:val="18"/>
      </w:rPr>
    </w:lvl>
    <w:lvl w:ilvl="1" w:tplc="0C090003" w:tentative="1">
      <w:start w:val="1"/>
      <w:numFmt w:val="bullet"/>
      <w:lvlText w:val="o"/>
      <w:lvlJc w:val="left"/>
      <w:pPr>
        <w:ind w:left="1417" w:hanging="360"/>
      </w:pPr>
      <w:rPr>
        <w:rFonts w:ascii="Courier New" w:hAnsi="Courier New" w:cs="Courier New" w:hint="default"/>
      </w:rPr>
    </w:lvl>
    <w:lvl w:ilvl="2" w:tplc="0C090005" w:tentative="1">
      <w:start w:val="1"/>
      <w:numFmt w:val="bullet"/>
      <w:lvlText w:val=""/>
      <w:lvlJc w:val="left"/>
      <w:pPr>
        <w:ind w:left="2137" w:hanging="360"/>
      </w:pPr>
      <w:rPr>
        <w:rFonts w:ascii="Wingdings" w:hAnsi="Wingdings" w:hint="default"/>
      </w:rPr>
    </w:lvl>
    <w:lvl w:ilvl="3" w:tplc="0C090001" w:tentative="1">
      <w:start w:val="1"/>
      <w:numFmt w:val="bullet"/>
      <w:lvlText w:val=""/>
      <w:lvlJc w:val="left"/>
      <w:pPr>
        <w:ind w:left="2857" w:hanging="360"/>
      </w:pPr>
      <w:rPr>
        <w:rFonts w:ascii="Symbol" w:hAnsi="Symbol" w:hint="default"/>
      </w:rPr>
    </w:lvl>
    <w:lvl w:ilvl="4" w:tplc="0C090003" w:tentative="1">
      <w:start w:val="1"/>
      <w:numFmt w:val="bullet"/>
      <w:lvlText w:val="o"/>
      <w:lvlJc w:val="left"/>
      <w:pPr>
        <w:ind w:left="3577" w:hanging="360"/>
      </w:pPr>
      <w:rPr>
        <w:rFonts w:ascii="Courier New" w:hAnsi="Courier New" w:cs="Courier New" w:hint="default"/>
      </w:rPr>
    </w:lvl>
    <w:lvl w:ilvl="5" w:tplc="0C090005" w:tentative="1">
      <w:start w:val="1"/>
      <w:numFmt w:val="bullet"/>
      <w:lvlText w:val=""/>
      <w:lvlJc w:val="left"/>
      <w:pPr>
        <w:ind w:left="4297" w:hanging="360"/>
      </w:pPr>
      <w:rPr>
        <w:rFonts w:ascii="Wingdings" w:hAnsi="Wingdings" w:hint="default"/>
      </w:rPr>
    </w:lvl>
    <w:lvl w:ilvl="6" w:tplc="0C090001" w:tentative="1">
      <w:start w:val="1"/>
      <w:numFmt w:val="bullet"/>
      <w:lvlText w:val=""/>
      <w:lvlJc w:val="left"/>
      <w:pPr>
        <w:ind w:left="5017" w:hanging="360"/>
      </w:pPr>
      <w:rPr>
        <w:rFonts w:ascii="Symbol" w:hAnsi="Symbol" w:hint="default"/>
      </w:rPr>
    </w:lvl>
    <w:lvl w:ilvl="7" w:tplc="0C090003" w:tentative="1">
      <w:start w:val="1"/>
      <w:numFmt w:val="bullet"/>
      <w:lvlText w:val="o"/>
      <w:lvlJc w:val="left"/>
      <w:pPr>
        <w:ind w:left="5737" w:hanging="360"/>
      </w:pPr>
      <w:rPr>
        <w:rFonts w:ascii="Courier New" w:hAnsi="Courier New" w:cs="Courier New" w:hint="default"/>
      </w:rPr>
    </w:lvl>
    <w:lvl w:ilvl="8" w:tplc="0C090005" w:tentative="1">
      <w:start w:val="1"/>
      <w:numFmt w:val="bullet"/>
      <w:lvlText w:val=""/>
      <w:lvlJc w:val="left"/>
      <w:pPr>
        <w:ind w:left="6457" w:hanging="360"/>
      </w:pPr>
      <w:rPr>
        <w:rFonts w:ascii="Wingdings" w:hAnsi="Wingdings" w:hint="default"/>
      </w:rPr>
    </w:lvl>
  </w:abstractNum>
  <w:abstractNum w:abstractNumId="31" w15:restartNumberingAfterBreak="0">
    <w:nsid w:val="6E3C3843"/>
    <w:multiLevelType w:val="hybridMultilevel"/>
    <w:tmpl w:val="7102E2DE"/>
    <w:lvl w:ilvl="0" w:tplc="DD105884">
      <w:start w:val="1"/>
      <w:numFmt w:val="bullet"/>
      <w:lvlText w:val=""/>
      <w:lvlJc w:val="left"/>
      <w:pPr>
        <w:ind w:left="761" w:hanging="360"/>
      </w:pPr>
      <w:rPr>
        <w:rFonts w:ascii="Symbol" w:hAnsi="Symbol" w:hint="default"/>
        <w:sz w:val="18"/>
        <w:szCs w:val="18"/>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32" w15:restartNumberingAfterBreak="0">
    <w:nsid w:val="71DD7D3B"/>
    <w:multiLevelType w:val="hybridMultilevel"/>
    <w:tmpl w:val="5CE42A26"/>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263D89"/>
    <w:multiLevelType w:val="hybridMultilevel"/>
    <w:tmpl w:val="1676E9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92D7C3D"/>
    <w:multiLevelType w:val="multilevel"/>
    <w:tmpl w:val="1BF02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801E3D"/>
    <w:multiLevelType w:val="hybridMultilevel"/>
    <w:tmpl w:val="4670B854"/>
    <w:lvl w:ilvl="0" w:tplc="F95CC91C">
      <w:start w:val="1"/>
      <w:numFmt w:val="bullet"/>
      <w:lvlText w:val=""/>
      <w:lvlJc w:val="left"/>
      <w:pPr>
        <w:ind w:left="360" w:hanging="360"/>
      </w:pPr>
      <w:rPr>
        <w:rFonts w:ascii="Wingdings" w:hAnsi="Wingdings" w:hint="default"/>
        <w:strike w:val="0"/>
        <w:color w:val="auto"/>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CB91571"/>
    <w:multiLevelType w:val="hybridMultilevel"/>
    <w:tmpl w:val="B57E56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F2D3965"/>
    <w:multiLevelType w:val="hybridMultilevel"/>
    <w:tmpl w:val="3FD4F794"/>
    <w:lvl w:ilvl="0" w:tplc="A476AFBA">
      <w:start w:val="1"/>
      <w:numFmt w:val="bullet"/>
      <w:pStyle w:val="ListParagraph"/>
      <w:lvlText w:val="•"/>
      <w:lvlJc w:val="left"/>
      <w:pPr>
        <w:ind w:left="360" w:hanging="360"/>
      </w:pPr>
      <w:rPr>
        <w:rFonts w:ascii="Arial" w:hAnsi="Arial" w:hint="default"/>
        <w:b w:val="0"/>
        <w:bCs w:val="0"/>
        <w:i w:val="0"/>
        <w:iCs w:val="0"/>
        <w:caps w:val="0"/>
        <w:smallCaps w:val="0"/>
        <w:strike w:val="0"/>
        <w:dstrike w:val="0"/>
        <w:outline w:val="0"/>
        <w:shadow w:val="0"/>
        <w:emboss w:val="0"/>
        <w:imprint w:val="0"/>
        <w:noProof w:val="0"/>
        <w:vanish w:val="0"/>
        <w:color w:val="000000" w:themeColor="text2"/>
        <w:spacing w:val="0"/>
        <w:kern w:val="0"/>
        <w:position w:val="0"/>
        <w:sz w:val="1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3"/>
  </w:num>
  <w:num w:numId="2">
    <w:abstractNumId w:val="9"/>
  </w:num>
  <w:num w:numId="3">
    <w:abstractNumId w:val="6"/>
  </w:num>
  <w:num w:numId="4">
    <w:abstractNumId w:val="17"/>
  </w:num>
  <w:num w:numId="5">
    <w:abstractNumId w:val="33"/>
  </w:num>
  <w:num w:numId="6">
    <w:abstractNumId w:val="10"/>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37"/>
  </w:num>
  <w:num w:numId="10">
    <w:abstractNumId w:val="37"/>
    <w:lvlOverride w:ilvl="0">
      <w:startOverride w:val="1"/>
    </w:lvlOverride>
  </w:num>
  <w:num w:numId="11">
    <w:abstractNumId w:val="37"/>
    <w:lvlOverride w:ilvl="0">
      <w:startOverride w:val="1"/>
    </w:lvlOverride>
  </w:num>
  <w:num w:numId="12">
    <w:abstractNumId w:val="37"/>
  </w:num>
  <w:num w:numId="13">
    <w:abstractNumId w:val="37"/>
    <w:lvlOverride w:ilvl="0">
      <w:startOverride w:val="1"/>
    </w:lvlOverride>
  </w:num>
  <w:num w:numId="14">
    <w:abstractNumId w:val="22"/>
  </w:num>
  <w:num w:numId="15">
    <w:abstractNumId w:val="25"/>
  </w:num>
  <w:num w:numId="16">
    <w:abstractNumId w:val="29"/>
  </w:num>
  <w:num w:numId="17">
    <w:abstractNumId w:val="0"/>
  </w:num>
  <w:num w:numId="18">
    <w:abstractNumId w:val="30"/>
  </w:num>
  <w:num w:numId="19">
    <w:abstractNumId w:val="23"/>
  </w:num>
  <w:num w:numId="20">
    <w:abstractNumId w:val="27"/>
  </w:num>
  <w:num w:numId="21">
    <w:abstractNumId w:val="14"/>
  </w:num>
  <w:num w:numId="22">
    <w:abstractNumId w:val="28"/>
  </w:num>
  <w:num w:numId="23">
    <w:abstractNumId w:val="15"/>
  </w:num>
  <w:num w:numId="24">
    <w:abstractNumId w:val="31"/>
  </w:num>
  <w:num w:numId="25">
    <w:abstractNumId w:val="21"/>
  </w:num>
  <w:num w:numId="26">
    <w:abstractNumId w:val="18"/>
  </w:num>
  <w:num w:numId="27">
    <w:abstractNumId w:val="16"/>
  </w:num>
  <w:num w:numId="28">
    <w:abstractNumId w:val="36"/>
  </w:num>
  <w:num w:numId="29">
    <w:abstractNumId w:val="7"/>
  </w:num>
  <w:num w:numId="30">
    <w:abstractNumId w:val="24"/>
  </w:num>
  <w:num w:numId="31">
    <w:abstractNumId w:val="4"/>
  </w:num>
  <w:num w:numId="32">
    <w:abstractNumId w:val="12"/>
  </w:num>
  <w:num w:numId="33">
    <w:abstractNumId w:val="5"/>
  </w:num>
  <w:num w:numId="34">
    <w:abstractNumId w:val="2"/>
  </w:num>
  <w:num w:numId="35">
    <w:abstractNumId w:val="26"/>
  </w:num>
  <w:num w:numId="36">
    <w:abstractNumId w:val="1"/>
  </w:num>
  <w:num w:numId="37">
    <w:abstractNumId w:val="35"/>
  </w:num>
  <w:num w:numId="38">
    <w:abstractNumId w:val="11"/>
  </w:num>
  <w:num w:numId="39">
    <w:abstractNumId w:val="19"/>
  </w:num>
  <w:num w:numId="40">
    <w:abstractNumId w:val="32"/>
  </w:num>
  <w:num w:numId="41">
    <w:abstractNumId w:val="8"/>
  </w:num>
  <w:num w:numId="42">
    <w:abstractNumId w:val="3"/>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53F"/>
    <w:rsid w:val="000129A6"/>
    <w:rsid w:val="00023A35"/>
    <w:rsid w:val="00032849"/>
    <w:rsid w:val="00045FC9"/>
    <w:rsid w:val="000512B2"/>
    <w:rsid w:val="0006034C"/>
    <w:rsid w:val="00060938"/>
    <w:rsid w:val="00070BF8"/>
    <w:rsid w:val="000800E6"/>
    <w:rsid w:val="000E5ED7"/>
    <w:rsid w:val="00103885"/>
    <w:rsid w:val="00111A84"/>
    <w:rsid w:val="001227E0"/>
    <w:rsid w:val="00122ECB"/>
    <w:rsid w:val="00132B6B"/>
    <w:rsid w:val="001A1585"/>
    <w:rsid w:val="001C43D0"/>
    <w:rsid w:val="001C557E"/>
    <w:rsid w:val="001C7AE0"/>
    <w:rsid w:val="001D4AAD"/>
    <w:rsid w:val="001E2F21"/>
    <w:rsid w:val="001E398B"/>
    <w:rsid w:val="002014AD"/>
    <w:rsid w:val="002210EE"/>
    <w:rsid w:val="00231AD4"/>
    <w:rsid w:val="002344EF"/>
    <w:rsid w:val="002638E5"/>
    <w:rsid w:val="00264D22"/>
    <w:rsid w:val="002778D6"/>
    <w:rsid w:val="00287511"/>
    <w:rsid w:val="002920D7"/>
    <w:rsid w:val="002932D4"/>
    <w:rsid w:val="002A42C2"/>
    <w:rsid w:val="002A7E2E"/>
    <w:rsid w:val="002B096D"/>
    <w:rsid w:val="002B454F"/>
    <w:rsid w:val="002C63D7"/>
    <w:rsid w:val="002C728E"/>
    <w:rsid w:val="002D7C7A"/>
    <w:rsid w:val="00310239"/>
    <w:rsid w:val="00323F51"/>
    <w:rsid w:val="003338D1"/>
    <w:rsid w:val="0033519C"/>
    <w:rsid w:val="00336E10"/>
    <w:rsid w:val="00341977"/>
    <w:rsid w:val="00350E71"/>
    <w:rsid w:val="0035195C"/>
    <w:rsid w:val="00362A3C"/>
    <w:rsid w:val="003659AA"/>
    <w:rsid w:val="00370460"/>
    <w:rsid w:val="0038138D"/>
    <w:rsid w:val="00387701"/>
    <w:rsid w:val="003A3798"/>
    <w:rsid w:val="003B304D"/>
    <w:rsid w:val="003B4158"/>
    <w:rsid w:val="003B6B21"/>
    <w:rsid w:val="003B6E10"/>
    <w:rsid w:val="003D09D4"/>
    <w:rsid w:val="003D5FFB"/>
    <w:rsid w:val="00426A97"/>
    <w:rsid w:val="00442626"/>
    <w:rsid w:val="00454266"/>
    <w:rsid w:val="00465409"/>
    <w:rsid w:val="004659E2"/>
    <w:rsid w:val="00475DC1"/>
    <w:rsid w:val="00480910"/>
    <w:rsid w:val="00485760"/>
    <w:rsid w:val="004923F5"/>
    <w:rsid w:val="004B0145"/>
    <w:rsid w:val="004B25C1"/>
    <w:rsid w:val="004C76A1"/>
    <w:rsid w:val="004E3235"/>
    <w:rsid w:val="004F2863"/>
    <w:rsid w:val="00510A59"/>
    <w:rsid w:val="00515C9D"/>
    <w:rsid w:val="00531554"/>
    <w:rsid w:val="00532519"/>
    <w:rsid w:val="005402CA"/>
    <w:rsid w:val="00544393"/>
    <w:rsid w:val="0055121E"/>
    <w:rsid w:val="00556ABC"/>
    <w:rsid w:val="00566512"/>
    <w:rsid w:val="0057188C"/>
    <w:rsid w:val="0058497A"/>
    <w:rsid w:val="005B65BE"/>
    <w:rsid w:val="005D07ED"/>
    <w:rsid w:val="005E5208"/>
    <w:rsid w:val="005F242D"/>
    <w:rsid w:val="00603695"/>
    <w:rsid w:val="00620378"/>
    <w:rsid w:val="00635B0D"/>
    <w:rsid w:val="00650EC7"/>
    <w:rsid w:val="00655176"/>
    <w:rsid w:val="00674A59"/>
    <w:rsid w:val="00675EA8"/>
    <w:rsid w:val="00681130"/>
    <w:rsid w:val="0069193B"/>
    <w:rsid w:val="006B39A4"/>
    <w:rsid w:val="006D2257"/>
    <w:rsid w:val="006E4F75"/>
    <w:rsid w:val="006E511D"/>
    <w:rsid w:val="007106A9"/>
    <w:rsid w:val="00736789"/>
    <w:rsid w:val="00737753"/>
    <w:rsid w:val="0074425B"/>
    <w:rsid w:val="00745197"/>
    <w:rsid w:val="00753E8B"/>
    <w:rsid w:val="00767102"/>
    <w:rsid w:val="00786479"/>
    <w:rsid w:val="0079653F"/>
    <w:rsid w:val="007A1AA2"/>
    <w:rsid w:val="007A2F65"/>
    <w:rsid w:val="007A46B7"/>
    <w:rsid w:val="007B1612"/>
    <w:rsid w:val="007B5007"/>
    <w:rsid w:val="007B6860"/>
    <w:rsid w:val="007C740A"/>
    <w:rsid w:val="007E0B07"/>
    <w:rsid w:val="00817712"/>
    <w:rsid w:val="00820D25"/>
    <w:rsid w:val="00823FB0"/>
    <w:rsid w:val="00834806"/>
    <w:rsid w:val="00851A6F"/>
    <w:rsid w:val="00855F00"/>
    <w:rsid w:val="00892375"/>
    <w:rsid w:val="00896FDF"/>
    <w:rsid w:val="008A352E"/>
    <w:rsid w:val="008A4B67"/>
    <w:rsid w:val="008B5D43"/>
    <w:rsid w:val="008C5248"/>
    <w:rsid w:val="008E10F5"/>
    <w:rsid w:val="00904790"/>
    <w:rsid w:val="009074C8"/>
    <w:rsid w:val="009430F5"/>
    <w:rsid w:val="0094364A"/>
    <w:rsid w:val="0096235E"/>
    <w:rsid w:val="00970DDD"/>
    <w:rsid w:val="00980C5C"/>
    <w:rsid w:val="00987976"/>
    <w:rsid w:val="009908EF"/>
    <w:rsid w:val="009A1A89"/>
    <w:rsid w:val="009A5D4F"/>
    <w:rsid w:val="009A65EC"/>
    <w:rsid w:val="009C20B2"/>
    <w:rsid w:val="009C2CA4"/>
    <w:rsid w:val="009D7C86"/>
    <w:rsid w:val="009E0C2E"/>
    <w:rsid w:val="00A06829"/>
    <w:rsid w:val="00A23F5B"/>
    <w:rsid w:val="00A27D52"/>
    <w:rsid w:val="00A27DB4"/>
    <w:rsid w:val="00A47011"/>
    <w:rsid w:val="00A477B7"/>
    <w:rsid w:val="00A56394"/>
    <w:rsid w:val="00A61F0D"/>
    <w:rsid w:val="00A925A3"/>
    <w:rsid w:val="00AB0972"/>
    <w:rsid w:val="00AB541A"/>
    <w:rsid w:val="00AC02A8"/>
    <w:rsid w:val="00AC1090"/>
    <w:rsid w:val="00AD3744"/>
    <w:rsid w:val="00B2046D"/>
    <w:rsid w:val="00B2446D"/>
    <w:rsid w:val="00B31918"/>
    <w:rsid w:val="00B342BD"/>
    <w:rsid w:val="00B41CF3"/>
    <w:rsid w:val="00B53640"/>
    <w:rsid w:val="00B71997"/>
    <w:rsid w:val="00B7781E"/>
    <w:rsid w:val="00BA0BD2"/>
    <w:rsid w:val="00BA2855"/>
    <w:rsid w:val="00BA739F"/>
    <w:rsid w:val="00BB72C7"/>
    <w:rsid w:val="00BD03DB"/>
    <w:rsid w:val="00BE6BB3"/>
    <w:rsid w:val="00BF2776"/>
    <w:rsid w:val="00C13268"/>
    <w:rsid w:val="00C13BD8"/>
    <w:rsid w:val="00C23580"/>
    <w:rsid w:val="00C265E2"/>
    <w:rsid w:val="00C30BD7"/>
    <w:rsid w:val="00C41424"/>
    <w:rsid w:val="00C41AFD"/>
    <w:rsid w:val="00C60E30"/>
    <w:rsid w:val="00C6572D"/>
    <w:rsid w:val="00C700CE"/>
    <w:rsid w:val="00C716A4"/>
    <w:rsid w:val="00C92C51"/>
    <w:rsid w:val="00CB209D"/>
    <w:rsid w:val="00CC4481"/>
    <w:rsid w:val="00CE158F"/>
    <w:rsid w:val="00CE709C"/>
    <w:rsid w:val="00CE70EF"/>
    <w:rsid w:val="00CF4960"/>
    <w:rsid w:val="00D04BC6"/>
    <w:rsid w:val="00D04E71"/>
    <w:rsid w:val="00D04F21"/>
    <w:rsid w:val="00D1057D"/>
    <w:rsid w:val="00D15155"/>
    <w:rsid w:val="00D34173"/>
    <w:rsid w:val="00D3435D"/>
    <w:rsid w:val="00D54618"/>
    <w:rsid w:val="00D55536"/>
    <w:rsid w:val="00D8401B"/>
    <w:rsid w:val="00D923BE"/>
    <w:rsid w:val="00D9358C"/>
    <w:rsid w:val="00DB2CC1"/>
    <w:rsid w:val="00DB546C"/>
    <w:rsid w:val="00DC4252"/>
    <w:rsid w:val="00DD39CB"/>
    <w:rsid w:val="00DE464A"/>
    <w:rsid w:val="00E01158"/>
    <w:rsid w:val="00E02A7F"/>
    <w:rsid w:val="00E1051E"/>
    <w:rsid w:val="00E21D71"/>
    <w:rsid w:val="00E2491B"/>
    <w:rsid w:val="00E4059B"/>
    <w:rsid w:val="00E467DF"/>
    <w:rsid w:val="00E835F6"/>
    <w:rsid w:val="00E83F77"/>
    <w:rsid w:val="00EA7C0F"/>
    <w:rsid w:val="00ED13FD"/>
    <w:rsid w:val="00ED363D"/>
    <w:rsid w:val="00ED36A6"/>
    <w:rsid w:val="00ED6B8E"/>
    <w:rsid w:val="00F24CED"/>
    <w:rsid w:val="00F308A8"/>
    <w:rsid w:val="00F328E1"/>
    <w:rsid w:val="00F337DC"/>
    <w:rsid w:val="00F42D91"/>
    <w:rsid w:val="00F439B9"/>
    <w:rsid w:val="00F45820"/>
    <w:rsid w:val="00F70E75"/>
    <w:rsid w:val="00F8237A"/>
    <w:rsid w:val="00F8608C"/>
    <w:rsid w:val="00FA41BB"/>
    <w:rsid w:val="00FC5C57"/>
    <w:rsid w:val="00FD2A78"/>
    <w:rsid w:val="00FF0F0C"/>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iscardImageEditingData/>
  <w15:chartTrackingRefBased/>
  <w15:docId w15:val="{2B635836-A986-4BCE-A990-862FAC2A5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heme="minorBidi"/>
        <w:color w:val="4D4D4F" w:themeColor="text1"/>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E10"/>
    <w:rPr>
      <w:rFonts w:asciiTheme="minorHAnsi" w:hAnsiTheme="minorHAnsi"/>
      <w:sz w:val="17"/>
    </w:rPr>
  </w:style>
  <w:style w:type="paragraph" w:styleId="Heading1">
    <w:name w:val="heading 1"/>
    <w:basedOn w:val="Normal"/>
    <w:next w:val="Normal"/>
    <w:qFormat/>
    <w:rsid w:val="00CF4960"/>
    <w:pPr>
      <w:tabs>
        <w:tab w:val="left" w:pos="567"/>
      </w:tabs>
      <w:spacing w:line="240" w:lineRule="atLeast"/>
      <w:outlineLvl w:val="0"/>
    </w:pPr>
    <w:rPr>
      <w:rFonts w:ascii="Arial Black" w:hAnsi="Arial Black" w:cs="Arial"/>
      <w:color w:val="ED1B2E" w:themeColor="accent1"/>
      <w:sz w:val="21"/>
      <w:szCs w:val="28"/>
    </w:rPr>
  </w:style>
  <w:style w:type="paragraph" w:styleId="Heading2">
    <w:name w:val="heading 2"/>
    <w:basedOn w:val="Normal"/>
    <w:next w:val="Normal"/>
    <w:link w:val="Heading2Char"/>
    <w:qFormat/>
    <w:rsid w:val="007B5007"/>
    <w:pPr>
      <w:spacing w:before="112" w:line="210" w:lineRule="atLeast"/>
      <w:outlineLvl w:val="1"/>
    </w:pPr>
    <w:rPr>
      <w:rFonts w:ascii="Arial Black" w:hAnsi="Arial Black"/>
      <w:sz w:val="18"/>
      <w:szCs w:val="24"/>
    </w:rPr>
  </w:style>
  <w:style w:type="paragraph" w:styleId="Heading3">
    <w:name w:val="heading 3"/>
    <w:basedOn w:val="Normal"/>
    <w:next w:val="Normal"/>
    <w:qFormat/>
    <w:rsid w:val="007B5007"/>
    <w:pPr>
      <w:keepNext/>
      <w:spacing w:before="60" w:line="180" w:lineRule="atLeast"/>
      <w:outlineLvl w:val="2"/>
    </w:pPr>
    <w:rPr>
      <w:rFonts w:ascii="Arial Black" w:hAnsi="Arial Black"/>
      <w:sz w:val="15"/>
    </w:rPr>
  </w:style>
  <w:style w:type="paragraph" w:styleId="Heading4">
    <w:name w:val="heading 4"/>
    <w:basedOn w:val="Normal"/>
    <w:next w:val="Normal"/>
    <w:semiHidden/>
    <w:qFormat/>
    <w:pPr>
      <w:keepNext/>
      <w:jc w:val="both"/>
      <w:outlineLvl w:val="3"/>
    </w:pPr>
  </w:style>
  <w:style w:type="paragraph" w:styleId="Heading5">
    <w:name w:val="heading 5"/>
    <w:basedOn w:val="Normal"/>
    <w:next w:val="Normal"/>
    <w:semiHidden/>
    <w:qFormat/>
    <w:pPr>
      <w:keepNext/>
      <w:jc w:val="center"/>
      <w:outlineLvl w:val="4"/>
    </w:pPr>
    <w:rPr>
      <w:b/>
      <w:sz w:val="32"/>
    </w:rPr>
  </w:style>
  <w:style w:type="paragraph" w:styleId="Heading6">
    <w:name w:val="heading 6"/>
    <w:basedOn w:val="Normal"/>
    <w:next w:val="Normal"/>
    <w:semiHidden/>
    <w:qFormat/>
    <w:pPr>
      <w:keepNext/>
      <w:jc w:val="center"/>
      <w:outlineLvl w:val="5"/>
    </w:pPr>
  </w:style>
  <w:style w:type="paragraph" w:styleId="Heading8">
    <w:name w:val="heading 8"/>
    <w:basedOn w:val="Normal"/>
    <w:next w:val="Normal"/>
    <w:link w:val="Heading8Char"/>
    <w:uiPriority w:val="9"/>
    <w:semiHidden/>
    <w:unhideWhenUsed/>
    <w:qFormat/>
    <w:rsid w:val="005E5208"/>
    <w:pPr>
      <w:keepNext/>
      <w:keepLines/>
      <w:spacing w:before="40"/>
      <w:outlineLvl w:val="7"/>
    </w:pPr>
    <w:rPr>
      <w:rFonts w:asciiTheme="majorHAnsi" w:eastAsiaTheme="majorEastAsia" w:hAnsiTheme="majorHAnsi" w:cstheme="majorBidi"/>
      <w:color w:val="67676A"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B6860"/>
    <w:pPr>
      <w:tabs>
        <w:tab w:val="center" w:pos="4153"/>
        <w:tab w:val="right" w:pos="8306"/>
      </w:tabs>
      <w:spacing w:after="840"/>
      <w:jc w:val="right"/>
    </w:pPr>
    <w:rPr>
      <w:sz w:val="16"/>
    </w:rPr>
  </w:style>
  <w:style w:type="paragraph" w:styleId="Footer">
    <w:name w:val="footer"/>
    <w:basedOn w:val="Normal"/>
    <w:link w:val="FooterChar"/>
    <w:uiPriority w:val="99"/>
    <w:rsid w:val="00B342BD"/>
    <w:pPr>
      <w:tabs>
        <w:tab w:val="center" w:pos="4153"/>
        <w:tab w:val="right" w:pos="8306"/>
      </w:tabs>
      <w:spacing w:line="160" w:lineRule="atLeast"/>
    </w:pPr>
    <w:rPr>
      <w:rFonts w:ascii="Arial Narrow" w:hAnsi="Arial Narrow"/>
      <w:sz w:val="13"/>
    </w:rPr>
  </w:style>
  <w:style w:type="paragraph" w:customStyle="1" w:styleId="ListBullet1">
    <w:name w:val="List Bullet1"/>
    <w:basedOn w:val="Normal"/>
    <w:semiHidden/>
    <w:rsid w:val="003B4158"/>
    <w:pPr>
      <w:numPr>
        <w:numId w:val="1"/>
      </w:numPr>
      <w:tabs>
        <w:tab w:val="clear" w:pos="1060"/>
        <w:tab w:val="num" w:pos="993"/>
      </w:tabs>
      <w:ind w:left="357" w:firstLine="210"/>
    </w:pPr>
  </w:style>
  <w:style w:type="paragraph" w:styleId="ListParagraph">
    <w:name w:val="List Paragraph"/>
    <w:aliases w:val="Body Bullets"/>
    <w:basedOn w:val="Normal"/>
    <w:uiPriority w:val="34"/>
    <w:qFormat/>
    <w:rsid w:val="00AD3744"/>
    <w:pPr>
      <w:numPr>
        <w:numId w:val="12"/>
      </w:numPr>
      <w:ind w:left="126" w:hanging="126"/>
    </w:pPr>
  </w:style>
  <w:style w:type="table" w:customStyle="1" w:styleId="HeaderTable">
    <w:name w:val="Header Table"/>
    <w:basedOn w:val="TableNormal"/>
    <w:uiPriority w:val="99"/>
    <w:rsid w:val="009C20B2"/>
    <w:pPr>
      <w:contextualSpacing/>
    </w:pPr>
    <w:rPr>
      <w:color w:val="ED1B2E" w:themeColor="accent1"/>
      <w:sz w:val="22"/>
    </w:rPr>
    <w:tblPr>
      <w:tblCellMar>
        <w:top w:w="57" w:type="dxa"/>
        <w:bottom w:w="57" w:type="dxa"/>
      </w:tblCellMar>
    </w:tblPr>
    <w:tblStylePr w:type="firstRow">
      <w:pPr>
        <w:jc w:val="left"/>
      </w:pPr>
      <w:rPr>
        <w:rFonts w:ascii="Arial" w:hAnsi="Arial"/>
        <w:sz w:val="22"/>
      </w:rPr>
      <w:tblPr/>
      <w:tcPr>
        <w:tcBorders>
          <w:top w:val="single" w:sz="4" w:space="0" w:color="ED1B2E" w:themeColor="accent1"/>
        </w:tcBorders>
        <w:tcMar>
          <w:top w:w="397" w:type="dxa"/>
          <w:left w:w="0" w:type="nil"/>
          <w:bottom w:w="0" w:type="nil"/>
          <w:right w:w="0" w:type="nil"/>
        </w:tcMar>
        <w:vAlign w:val="bottom"/>
      </w:tcPr>
    </w:tblStylePr>
    <w:tblStylePr w:type="lastRow">
      <w:tblPr/>
      <w:tcPr>
        <w:tcBorders>
          <w:bottom w:val="single" w:sz="4" w:space="0" w:color="ED1B2E" w:themeColor="accent1"/>
        </w:tcBorders>
        <w:tcMar>
          <w:top w:w="0" w:type="nil"/>
          <w:left w:w="0" w:type="nil"/>
          <w:bottom w:w="397" w:type="dxa"/>
          <w:right w:w="0" w:type="nil"/>
        </w:tcMar>
      </w:tcPr>
    </w:tblStylePr>
    <w:tblStylePr w:type="firstCol">
      <w:rPr>
        <w:b/>
      </w:rPr>
    </w:tblStylePr>
  </w:style>
  <w:style w:type="paragraph" w:styleId="Title">
    <w:name w:val="Title"/>
    <w:basedOn w:val="Normal"/>
    <w:next w:val="Normal"/>
    <w:link w:val="TitleChar"/>
    <w:uiPriority w:val="10"/>
    <w:qFormat/>
    <w:rsid w:val="00CF4960"/>
    <w:pPr>
      <w:spacing w:after="360" w:line="960" w:lineRule="atLeast"/>
      <w:contextualSpacing/>
    </w:pPr>
    <w:rPr>
      <w:rFonts w:ascii="Arial Black" w:eastAsiaTheme="majorEastAsia" w:hAnsi="Arial Black" w:cstheme="majorBidi"/>
      <w:caps/>
      <w:color w:val="000000" w:themeColor="text2"/>
      <w:spacing w:val="38"/>
      <w:kern w:val="28"/>
      <w:sz w:val="100"/>
      <w:szCs w:val="56"/>
    </w:rPr>
  </w:style>
  <w:style w:type="character" w:customStyle="1" w:styleId="TitleChar">
    <w:name w:val="Title Char"/>
    <w:basedOn w:val="DefaultParagraphFont"/>
    <w:link w:val="Title"/>
    <w:uiPriority w:val="10"/>
    <w:rsid w:val="00CF4960"/>
    <w:rPr>
      <w:rFonts w:ascii="Arial Black" w:eastAsiaTheme="majorEastAsia" w:hAnsi="Arial Black" w:cstheme="majorBidi"/>
      <w:caps/>
      <w:color w:val="000000" w:themeColor="text2"/>
      <w:spacing w:val="38"/>
      <w:kern w:val="28"/>
      <w:sz w:val="100"/>
      <w:szCs w:val="56"/>
    </w:rPr>
  </w:style>
  <w:style w:type="paragraph" w:customStyle="1" w:styleId="IntroductionParagraph">
    <w:name w:val="Introduction Paragraph"/>
    <w:basedOn w:val="Normal"/>
    <w:next w:val="Heading1"/>
    <w:qFormat/>
    <w:rsid w:val="00CF4960"/>
    <w:pPr>
      <w:spacing w:after="600" w:line="400" w:lineRule="atLeast"/>
      <w:ind w:right="4170"/>
    </w:pPr>
    <w:rPr>
      <w:color w:val="ED1B2E" w:themeColor="accent1"/>
      <w:sz w:val="28"/>
      <w:szCs w:val="28"/>
      <w:u w:val="single"/>
    </w:rPr>
  </w:style>
  <w:style w:type="paragraph" w:styleId="BodyText">
    <w:name w:val="Body Text"/>
    <w:basedOn w:val="Normal"/>
    <w:link w:val="BodyTextChar"/>
    <w:uiPriority w:val="99"/>
    <w:unhideWhenUsed/>
    <w:qFormat/>
    <w:rsid w:val="007C740A"/>
    <w:pPr>
      <w:spacing w:before="60" w:after="120"/>
    </w:pPr>
    <w:rPr>
      <w:rFonts w:ascii="Arial" w:eastAsia="MS Mincho" w:hAnsi="Arial" w:cs="Times New Roman"/>
      <w:color w:val="000000"/>
      <w:sz w:val="22"/>
      <w:szCs w:val="24"/>
      <w:lang w:val="en-AU" w:eastAsia="en-US"/>
    </w:rPr>
  </w:style>
  <w:style w:type="character" w:customStyle="1" w:styleId="BodyTextChar">
    <w:name w:val="Body Text Char"/>
    <w:basedOn w:val="DefaultParagraphFont"/>
    <w:link w:val="BodyText"/>
    <w:uiPriority w:val="99"/>
    <w:rsid w:val="007C740A"/>
    <w:rPr>
      <w:rFonts w:eastAsia="MS Mincho" w:cs="Times New Roman"/>
      <w:color w:val="000000"/>
      <w:sz w:val="22"/>
      <w:szCs w:val="24"/>
      <w:lang w:val="en-AU" w:eastAsia="en-US"/>
    </w:rPr>
  </w:style>
  <w:style w:type="character" w:customStyle="1" w:styleId="FooterChar">
    <w:name w:val="Footer Char"/>
    <w:basedOn w:val="DefaultParagraphFont"/>
    <w:link w:val="Footer"/>
    <w:uiPriority w:val="99"/>
    <w:rsid w:val="007C740A"/>
    <w:rPr>
      <w:rFonts w:ascii="Arial Narrow" w:hAnsi="Arial Narrow"/>
      <w:sz w:val="13"/>
    </w:rPr>
  </w:style>
  <w:style w:type="character" w:styleId="Hyperlink">
    <w:name w:val="Hyperlink"/>
    <w:basedOn w:val="DefaultParagraphFont"/>
    <w:unhideWhenUsed/>
    <w:rsid w:val="007C740A"/>
    <w:rPr>
      <w:color w:val="0000FF"/>
      <w:u w:val="single"/>
    </w:rPr>
  </w:style>
  <w:style w:type="table" w:styleId="TableGrid">
    <w:name w:val="Table Grid"/>
    <w:basedOn w:val="TableNormal"/>
    <w:uiPriority w:val="59"/>
    <w:rsid w:val="007C740A"/>
    <w:rPr>
      <w:rFonts w:ascii="Cambria" w:eastAsia="MS Mincho" w:hAnsi="Cambria" w:cs="Times New Roman"/>
      <w:color w:val="auto"/>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740A"/>
    <w:pPr>
      <w:autoSpaceDE w:val="0"/>
      <w:autoSpaceDN w:val="0"/>
      <w:adjustRightInd w:val="0"/>
    </w:pPr>
    <w:rPr>
      <w:rFonts w:eastAsia="MS Mincho" w:cs="Arial"/>
      <w:color w:val="000000"/>
      <w:sz w:val="24"/>
      <w:szCs w:val="24"/>
      <w:lang w:val="en-AU" w:eastAsia="en-AU"/>
    </w:rPr>
  </w:style>
  <w:style w:type="paragraph" w:styleId="PlainText">
    <w:name w:val="Plain Text"/>
    <w:basedOn w:val="Normal"/>
    <w:link w:val="PlainTextChar"/>
    <w:uiPriority w:val="99"/>
    <w:unhideWhenUsed/>
    <w:rsid w:val="007C740A"/>
    <w:rPr>
      <w:rFonts w:ascii="Calibri" w:eastAsia="Calibri" w:hAnsi="Calibri" w:cs="Times New Roman"/>
      <w:color w:val="auto"/>
      <w:sz w:val="21"/>
      <w:szCs w:val="21"/>
      <w:lang w:val="en-AU" w:eastAsia="en-AU"/>
    </w:rPr>
  </w:style>
  <w:style w:type="character" w:customStyle="1" w:styleId="PlainTextChar">
    <w:name w:val="Plain Text Char"/>
    <w:basedOn w:val="DefaultParagraphFont"/>
    <w:link w:val="PlainText"/>
    <w:uiPriority w:val="99"/>
    <w:rsid w:val="007C740A"/>
    <w:rPr>
      <w:rFonts w:ascii="Calibri" w:eastAsia="Calibri" w:hAnsi="Calibri" w:cs="Times New Roman"/>
      <w:color w:val="auto"/>
      <w:sz w:val="21"/>
      <w:szCs w:val="21"/>
      <w:lang w:val="en-AU" w:eastAsia="en-AU"/>
    </w:rPr>
  </w:style>
  <w:style w:type="character" w:customStyle="1" w:styleId="Heading2Char">
    <w:name w:val="Heading 2 Char"/>
    <w:basedOn w:val="DefaultParagraphFont"/>
    <w:link w:val="Heading2"/>
    <w:rsid w:val="007C740A"/>
    <w:rPr>
      <w:rFonts w:ascii="Arial Black" w:hAnsi="Arial Black"/>
      <w:sz w:val="18"/>
      <w:szCs w:val="24"/>
    </w:rPr>
  </w:style>
  <w:style w:type="character" w:customStyle="1" w:styleId="HeaderChar">
    <w:name w:val="Header Char"/>
    <w:basedOn w:val="DefaultParagraphFont"/>
    <w:link w:val="Header"/>
    <w:uiPriority w:val="99"/>
    <w:rsid w:val="00023A35"/>
    <w:rPr>
      <w:rFonts w:asciiTheme="minorHAnsi" w:hAnsiTheme="minorHAnsi"/>
      <w:sz w:val="16"/>
    </w:rPr>
  </w:style>
  <w:style w:type="character" w:customStyle="1" w:styleId="Heading8Char">
    <w:name w:val="Heading 8 Char"/>
    <w:basedOn w:val="DefaultParagraphFont"/>
    <w:link w:val="Heading8"/>
    <w:uiPriority w:val="9"/>
    <w:semiHidden/>
    <w:rsid w:val="005E5208"/>
    <w:rPr>
      <w:rFonts w:asciiTheme="majorHAnsi" w:eastAsiaTheme="majorEastAsia" w:hAnsiTheme="majorHAnsi" w:cstheme="majorBidi"/>
      <w:color w:val="67676A" w:themeColor="text1" w:themeTint="D8"/>
      <w:sz w:val="21"/>
      <w:szCs w:val="21"/>
    </w:rPr>
  </w:style>
  <w:style w:type="character" w:customStyle="1" w:styleId="HTMLPreformattedChar">
    <w:name w:val="HTML Preformatted Char"/>
    <w:basedOn w:val="DefaultParagraphFont"/>
    <w:link w:val="HTMLPreformatted"/>
    <w:rsid w:val="005E5208"/>
    <w:rPr>
      <w:rFonts w:ascii="Arial Unicode MS" w:eastAsia="Arial Unicode MS" w:hAnsi="Arial Unicode MS" w:cs="Arial Unicode MS"/>
    </w:rPr>
  </w:style>
  <w:style w:type="paragraph" w:styleId="HTMLPreformatted">
    <w:name w:val="HTML Preformatted"/>
    <w:basedOn w:val="Normal"/>
    <w:link w:val="HTMLPreformattedChar"/>
    <w:unhideWhenUsed/>
    <w:rsid w:val="005E5208"/>
    <w:rPr>
      <w:rFonts w:ascii="Arial Unicode MS" w:eastAsia="Arial Unicode MS" w:hAnsi="Arial Unicode MS" w:cs="Arial Unicode MS"/>
      <w:sz w:val="20"/>
    </w:rPr>
  </w:style>
  <w:style w:type="character" w:customStyle="1" w:styleId="HTMLPreformattedChar1">
    <w:name w:val="HTML Preformatted Char1"/>
    <w:basedOn w:val="DefaultParagraphFont"/>
    <w:uiPriority w:val="99"/>
    <w:semiHidden/>
    <w:rsid w:val="005E5208"/>
    <w:rPr>
      <w:rFonts w:ascii="Consolas" w:hAnsi="Consolas" w:cs="Consolas"/>
    </w:rPr>
  </w:style>
  <w:style w:type="paragraph" w:styleId="BodyText3">
    <w:name w:val="Body Text 3"/>
    <w:basedOn w:val="Normal"/>
    <w:link w:val="BodyText3Char"/>
    <w:uiPriority w:val="99"/>
    <w:unhideWhenUsed/>
    <w:rsid w:val="005E5208"/>
    <w:pPr>
      <w:spacing w:after="120"/>
    </w:pPr>
    <w:rPr>
      <w:rFonts w:ascii="Cambria" w:eastAsia="MS Mincho" w:hAnsi="Cambria" w:cs="Times New Roman"/>
      <w:color w:val="auto"/>
      <w:sz w:val="16"/>
      <w:szCs w:val="16"/>
      <w:lang w:val="en-AU" w:eastAsia="en-US"/>
    </w:rPr>
  </w:style>
  <w:style w:type="character" w:customStyle="1" w:styleId="BodyText3Char">
    <w:name w:val="Body Text 3 Char"/>
    <w:basedOn w:val="DefaultParagraphFont"/>
    <w:link w:val="BodyText3"/>
    <w:uiPriority w:val="99"/>
    <w:rsid w:val="005E5208"/>
    <w:rPr>
      <w:rFonts w:ascii="Cambria" w:eastAsia="MS Mincho" w:hAnsi="Cambria" w:cs="Times New Roman"/>
      <w:color w:val="auto"/>
      <w:sz w:val="16"/>
      <w:szCs w:val="16"/>
      <w:lang w:val="en-AU" w:eastAsia="en-US"/>
    </w:rPr>
  </w:style>
  <w:style w:type="paragraph" w:styleId="NormalWeb">
    <w:name w:val="Normal (Web)"/>
    <w:basedOn w:val="Normal"/>
    <w:uiPriority w:val="99"/>
    <w:rsid w:val="005E5208"/>
    <w:pPr>
      <w:spacing w:after="192"/>
    </w:pPr>
    <w:rPr>
      <w:rFonts w:ascii="Times New Roman" w:hAnsi="Times New Roman" w:cs="Times New Roman"/>
      <w:color w:val="auto"/>
      <w:sz w:val="24"/>
      <w:szCs w:val="24"/>
      <w:lang w:val="en-AU" w:eastAsia="en-AU"/>
    </w:rPr>
  </w:style>
  <w:style w:type="character" w:styleId="FollowedHyperlink">
    <w:name w:val="FollowedHyperlink"/>
    <w:basedOn w:val="DefaultParagraphFont"/>
    <w:uiPriority w:val="99"/>
    <w:semiHidden/>
    <w:unhideWhenUsed/>
    <w:rsid w:val="00F337DC"/>
    <w:rPr>
      <w:color w:val="800080" w:themeColor="followedHyperlink"/>
      <w:u w:val="single"/>
    </w:rPr>
  </w:style>
  <w:style w:type="paragraph" w:styleId="BalloonText">
    <w:name w:val="Balloon Text"/>
    <w:basedOn w:val="Normal"/>
    <w:link w:val="BalloonTextChar"/>
    <w:uiPriority w:val="99"/>
    <w:semiHidden/>
    <w:unhideWhenUsed/>
    <w:rsid w:val="001D4A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AAD"/>
    <w:rPr>
      <w:rFonts w:ascii="Segoe UI" w:hAnsi="Segoe UI" w:cs="Segoe UI"/>
      <w:sz w:val="18"/>
      <w:szCs w:val="18"/>
    </w:rPr>
  </w:style>
  <w:style w:type="character" w:styleId="Strong">
    <w:name w:val="Strong"/>
    <w:basedOn w:val="DefaultParagraphFont"/>
    <w:uiPriority w:val="22"/>
    <w:qFormat/>
    <w:rsid w:val="009074C8"/>
    <w:rPr>
      <w:b/>
      <w:bCs/>
    </w:rPr>
  </w:style>
  <w:style w:type="character" w:customStyle="1" w:styleId="icon1">
    <w:name w:val="icon1"/>
    <w:basedOn w:val="DefaultParagraphFont"/>
    <w:rsid w:val="009074C8"/>
    <w:rPr>
      <w:rFonts w:ascii="Georgia" w:hAnsi="Georgia"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87978">
      <w:bodyDiv w:val="1"/>
      <w:marLeft w:val="0"/>
      <w:marRight w:val="0"/>
      <w:marTop w:val="0"/>
      <w:marBottom w:val="0"/>
      <w:divBdr>
        <w:top w:val="none" w:sz="0" w:space="0" w:color="auto"/>
        <w:left w:val="none" w:sz="0" w:space="0" w:color="auto"/>
        <w:bottom w:val="none" w:sz="0" w:space="0" w:color="auto"/>
        <w:right w:val="none" w:sz="0" w:space="0" w:color="auto"/>
      </w:divBdr>
      <w:divsChild>
        <w:div w:id="977105438">
          <w:marLeft w:val="0"/>
          <w:marRight w:val="0"/>
          <w:marTop w:val="0"/>
          <w:marBottom w:val="0"/>
          <w:divBdr>
            <w:top w:val="none" w:sz="0" w:space="0" w:color="auto"/>
            <w:left w:val="none" w:sz="0" w:space="0" w:color="auto"/>
            <w:bottom w:val="none" w:sz="0" w:space="0" w:color="auto"/>
            <w:right w:val="none" w:sz="0" w:space="0" w:color="auto"/>
          </w:divBdr>
          <w:divsChild>
            <w:div w:id="927008963">
              <w:marLeft w:val="0"/>
              <w:marRight w:val="0"/>
              <w:marTop w:val="0"/>
              <w:marBottom w:val="0"/>
              <w:divBdr>
                <w:top w:val="none" w:sz="0" w:space="0" w:color="auto"/>
                <w:left w:val="none" w:sz="0" w:space="0" w:color="auto"/>
                <w:bottom w:val="none" w:sz="0" w:space="0" w:color="auto"/>
                <w:right w:val="none" w:sz="0" w:space="0" w:color="auto"/>
              </w:divBdr>
              <w:divsChild>
                <w:div w:id="2123761175">
                  <w:marLeft w:val="0"/>
                  <w:marRight w:val="0"/>
                  <w:marTop w:val="0"/>
                  <w:marBottom w:val="0"/>
                  <w:divBdr>
                    <w:top w:val="none" w:sz="0" w:space="0" w:color="auto"/>
                    <w:left w:val="none" w:sz="0" w:space="0" w:color="auto"/>
                    <w:bottom w:val="none" w:sz="0" w:space="0" w:color="auto"/>
                    <w:right w:val="none" w:sz="0" w:space="0" w:color="auto"/>
                  </w:divBdr>
                  <w:divsChild>
                    <w:div w:id="899364047">
                      <w:marLeft w:val="0"/>
                      <w:marRight w:val="0"/>
                      <w:marTop w:val="0"/>
                      <w:marBottom w:val="0"/>
                      <w:divBdr>
                        <w:top w:val="none" w:sz="0" w:space="0" w:color="auto"/>
                        <w:left w:val="none" w:sz="0" w:space="0" w:color="auto"/>
                        <w:bottom w:val="none" w:sz="0" w:space="0" w:color="auto"/>
                        <w:right w:val="none" w:sz="0" w:space="0" w:color="auto"/>
                      </w:divBdr>
                      <w:divsChild>
                        <w:div w:id="1319306785">
                          <w:marLeft w:val="0"/>
                          <w:marRight w:val="0"/>
                          <w:marTop w:val="0"/>
                          <w:marBottom w:val="0"/>
                          <w:divBdr>
                            <w:top w:val="none" w:sz="0" w:space="0" w:color="auto"/>
                            <w:left w:val="none" w:sz="0" w:space="0" w:color="auto"/>
                            <w:bottom w:val="none" w:sz="0" w:space="0" w:color="auto"/>
                            <w:right w:val="none" w:sz="0" w:space="0" w:color="auto"/>
                          </w:divBdr>
                          <w:divsChild>
                            <w:div w:id="315496105">
                              <w:marLeft w:val="75"/>
                              <w:marRight w:val="75"/>
                              <w:marTop w:val="0"/>
                              <w:marBottom w:val="0"/>
                              <w:divBdr>
                                <w:top w:val="none" w:sz="0" w:space="0" w:color="auto"/>
                                <w:left w:val="none" w:sz="0" w:space="0" w:color="auto"/>
                                <w:bottom w:val="none" w:sz="0" w:space="0" w:color="auto"/>
                                <w:right w:val="none" w:sz="0" w:space="0" w:color="auto"/>
                              </w:divBdr>
                              <w:divsChild>
                                <w:div w:id="1250676">
                                  <w:marLeft w:val="0"/>
                                  <w:marRight w:val="0"/>
                                  <w:marTop w:val="0"/>
                                  <w:marBottom w:val="0"/>
                                  <w:divBdr>
                                    <w:top w:val="none" w:sz="0" w:space="0" w:color="auto"/>
                                    <w:left w:val="none" w:sz="0" w:space="0" w:color="auto"/>
                                    <w:bottom w:val="none" w:sz="0" w:space="0" w:color="auto"/>
                                    <w:right w:val="none" w:sz="0" w:space="0" w:color="auto"/>
                                  </w:divBdr>
                                  <w:divsChild>
                                    <w:div w:id="1556547995">
                                      <w:marLeft w:val="0"/>
                                      <w:marRight w:val="0"/>
                                      <w:marTop w:val="0"/>
                                      <w:marBottom w:val="0"/>
                                      <w:divBdr>
                                        <w:top w:val="none" w:sz="0" w:space="0" w:color="auto"/>
                                        <w:left w:val="none" w:sz="0" w:space="0" w:color="auto"/>
                                        <w:bottom w:val="none" w:sz="0" w:space="0" w:color="auto"/>
                                        <w:right w:val="none" w:sz="0" w:space="0" w:color="auto"/>
                                      </w:divBdr>
                                      <w:divsChild>
                                        <w:div w:id="22776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1679515">
      <w:bodyDiv w:val="1"/>
      <w:marLeft w:val="0"/>
      <w:marRight w:val="0"/>
      <w:marTop w:val="0"/>
      <w:marBottom w:val="0"/>
      <w:divBdr>
        <w:top w:val="none" w:sz="0" w:space="0" w:color="auto"/>
        <w:left w:val="none" w:sz="0" w:space="0" w:color="auto"/>
        <w:bottom w:val="none" w:sz="0" w:space="0" w:color="auto"/>
        <w:right w:val="none" w:sz="0" w:space="0" w:color="auto"/>
      </w:divBdr>
      <w:divsChild>
        <w:div w:id="1746534886">
          <w:marLeft w:val="0"/>
          <w:marRight w:val="0"/>
          <w:marTop w:val="0"/>
          <w:marBottom w:val="0"/>
          <w:divBdr>
            <w:top w:val="none" w:sz="0" w:space="0" w:color="auto"/>
            <w:left w:val="none" w:sz="0" w:space="0" w:color="auto"/>
            <w:bottom w:val="none" w:sz="0" w:space="0" w:color="auto"/>
            <w:right w:val="none" w:sz="0" w:space="0" w:color="auto"/>
          </w:divBdr>
          <w:divsChild>
            <w:div w:id="1415279326">
              <w:marLeft w:val="0"/>
              <w:marRight w:val="0"/>
              <w:marTop w:val="0"/>
              <w:marBottom w:val="0"/>
              <w:divBdr>
                <w:top w:val="none" w:sz="0" w:space="0" w:color="auto"/>
                <w:left w:val="none" w:sz="0" w:space="0" w:color="auto"/>
                <w:bottom w:val="none" w:sz="0" w:space="0" w:color="auto"/>
                <w:right w:val="none" w:sz="0" w:space="0" w:color="auto"/>
              </w:divBdr>
              <w:divsChild>
                <w:div w:id="2083018463">
                  <w:marLeft w:val="-225"/>
                  <w:marRight w:val="-225"/>
                  <w:marTop w:val="0"/>
                  <w:marBottom w:val="0"/>
                  <w:divBdr>
                    <w:top w:val="none" w:sz="0" w:space="0" w:color="auto"/>
                    <w:left w:val="none" w:sz="0" w:space="0" w:color="auto"/>
                    <w:bottom w:val="none" w:sz="0" w:space="0" w:color="auto"/>
                    <w:right w:val="none" w:sz="0" w:space="0" w:color="auto"/>
                  </w:divBdr>
                  <w:divsChild>
                    <w:div w:id="1976135447">
                      <w:marLeft w:val="0"/>
                      <w:marRight w:val="0"/>
                      <w:marTop w:val="0"/>
                      <w:marBottom w:val="0"/>
                      <w:divBdr>
                        <w:top w:val="none" w:sz="0" w:space="0" w:color="auto"/>
                        <w:left w:val="none" w:sz="0" w:space="0" w:color="auto"/>
                        <w:bottom w:val="none" w:sz="0" w:space="0" w:color="auto"/>
                        <w:right w:val="none" w:sz="0" w:space="0" w:color="auto"/>
                      </w:divBdr>
                      <w:divsChild>
                        <w:div w:id="77295820">
                          <w:marLeft w:val="0"/>
                          <w:marRight w:val="0"/>
                          <w:marTop w:val="0"/>
                          <w:marBottom w:val="0"/>
                          <w:divBdr>
                            <w:top w:val="none" w:sz="0" w:space="0" w:color="auto"/>
                            <w:left w:val="none" w:sz="0" w:space="0" w:color="auto"/>
                            <w:bottom w:val="none" w:sz="0" w:space="0" w:color="auto"/>
                            <w:right w:val="none" w:sz="0" w:space="0" w:color="auto"/>
                          </w:divBdr>
                          <w:divsChild>
                            <w:div w:id="1809088227">
                              <w:marLeft w:val="0"/>
                              <w:marRight w:val="0"/>
                              <w:marTop w:val="0"/>
                              <w:marBottom w:val="0"/>
                              <w:divBdr>
                                <w:top w:val="none" w:sz="0" w:space="0" w:color="auto"/>
                                <w:left w:val="none" w:sz="0" w:space="0" w:color="auto"/>
                                <w:bottom w:val="none" w:sz="0" w:space="0" w:color="auto"/>
                                <w:right w:val="none" w:sz="0" w:space="0" w:color="auto"/>
                              </w:divBdr>
                              <w:divsChild>
                                <w:div w:id="946889401">
                                  <w:marLeft w:val="0"/>
                                  <w:marRight w:val="0"/>
                                  <w:marTop w:val="0"/>
                                  <w:marBottom w:val="0"/>
                                  <w:divBdr>
                                    <w:top w:val="none" w:sz="0" w:space="0" w:color="auto"/>
                                    <w:left w:val="none" w:sz="0" w:space="0" w:color="auto"/>
                                    <w:bottom w:val="none" w:sz="0" w:space="0" w:color="auto"/>
                                    <w:right w:val="none" w:sz="0" w:space="0" w:color="auto"/>
                                  </w:divBdr>
                                  <w:divsChild>
                                    <w:div w:id="188572443">
                                      <w:marLeft w:val="0"/>
                                      <w:marRight w:val="0"/>
                                      <w:marTop w:val="0"/>
                                      <w:marBottom w:val="0"/>
                                      <w:divBdr>
                                        <w:top w:val="none" w:sz="0" w:space="0" w:color="auto"/>
                                        <w:left w:val="none" w:sz="0" w:space="0" w:color="auto"/>
                                        <w:bottom w:val="none" w:sz="0" w:space="0" w:color="auto"/>
                                        <w:right w:val="none" w:sz="0" w:space="0" w:color="auto"/>
                                      </w:divBdr>
                                      <w:divsChild>
                                        <w:div w:id="30496174">
                                          <w:marLeft w:val="0"/>
                                          <w:marRight w:val="0"/>
                                          <w:marTop w:val="0"/>
                                          <w:marBottom w:val="0"/>
                                          <w:divBdr>
                                            <w:top w:val="none" w:sz="0" w:space="0" w:color="auto"/>
                                            <w:left w:val="none" w:sz="0" w:space="0" w:color="auto"/>
                                            <w:bottom w:val="none" w:sz="0" w:space="0" w:color="auto"/>
                                            <w:right w:val="none" w:sz="0" w:space="0" w:color="auto"/>
                                          </w:divBdr>
                                          <w:divsChild>
                                            <w:div w:id="488252402">
                                              <w:marLeft w:val="0"/>
                                              <w:marRight w:val="0"/>
                                              <w:marTop w:val="0"/>
                                              <w:marBottom w:val="0"/>
                                              <w:divBdr>
                                                <w:top w:val="none" w:sz="0" w:space="0" w:color="auto"/>
                                                <w:left w:val="none" w:sz="0" w:space="0" w:color="auto"/>
                                                <w:bottom w:val="none" w:sz="0" w:space="0" w:color="auto"/>
                                                <w:right w:val="none" w:sz="0" w:space="0" w:color="auto"/>
                                              </w:divBdr>
                                              <w:divsChild>
                                                <w:div w:id="1770614462">
                                                  <w:marLeft w:val="0"/>
                                                  <w:marRight w:val="0"/>
                                                  <w:marTop w:val="0"/>
                                                  <w:marBottom w:val="0"/>
                                                  <w:divBdr>
                                                    <w:top w:val="none" w:sz="0" w:space="0" w:color="auto"/>
                                                    <w:left w:val="none" w:sz="0" w:space="0" w:color="auto"/>
                                                    <w:bottom w:val="none" w:sz="0" w:space="0" w:color="auto"/>
                                                    <w:right w:val="none" w:sz="0" w:space="0" w:color="auto"/>
                                                  </w:divBdr>
                                                  <w:divsChild>
                                                    <w:div w:id="1624578316">
                                                      <w:marLeft w:val="0"/>
                                                      <w:marRight w:val="0"/>
                                                      <w:marTop w:val="0"/>
                                                      <w:marBottom w:val="0"/>
                                                      <w:divBdr>
                                                        <w:top w:val="none" w:sz="0" w:space="0" w:color="auto"/>
                                                        <w:left w:val="none" w:sz="0" w:space="0" w:color="auto"/>
                                                        <w:bottom w:val="none" w:sz="0" w:space="0" w:color="auto"/>
                                                        <w:right w:val="none" w:sz="0" w:space="0" w:color="auto"/>
                                                      </w:divBdr>
                                                      <w:divsChild>
                                                        <w:div w:id="43814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delaide.edu.au/hr/hsw/hsw-policy-handbook/hsw-information-instruction-training-handbook-chapte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niversity of Adelaide">
      <a:dk1>
        <a:srgbClr val="4D4D4F"/>
      </a:dk1>
      <a:lt1>
        <a:sysClr val="window" lastClr="FFFFFF"/>
      </a:lt1>
      <a:dk2>
        <a:srgbClr val="000000"/>
      </a:dk2>
      <a:lt2>
        <a:srgbClr val="FFFFFF"/>
      </a:lt2>
      <a:accent1>
        <a:srgbClr val="ED1B2E"/>
      </a:accent1>
      <a:accent2>
        <a:srgbClr val="B38808"/>
      </a:accent2>
      <a:accent3>
        <a:srgbClr val="005A9C"/>
      </a:accent3>
      <a:accent4>
        <a:srgbClr val="25408F"/>
      </a:accent4>
      <a:accent5>
        <a:srgbClr val="D2232A"/>
      </a:accent5>
      <a:accent6>
        <a:srgbClr val="41AD49"/>
      </a:accent6>
      <a:hlink>
        <a:srgbClr val="0000FF"/>
      </a:hlink>
      <a:folHlink>
        <a:srgbClr val="800080"/>
      </a:folHlink>
    </a:clrScheme>
    <a:fontScheme name="University of Adelaide">
      <a:majorFont>
        <a:latin typeface="Arial Black"/>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2342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EMT Report</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EMT Report</dc:title>
  <dc:subject/>
  <dc:creator>Laura McKenzie</dc:creator>
  <cp:keywords/>
  <dc:description/>
  <cp:lastModifiedBy>Rebecca Stonor</cp:lastModifiedBy>
  <cp:revision>2</cp:revision>
  <cp:lastPrinted>2020-03-20T02:08:00Z</cp:lastPrinted>
  <dcterms:created xsi:type="dcterms:W3CDTF">2020-10-16T01:10:00Z</dcterms:created>
  <dcterms:modified xsi:type="dcterms:W3CDTF">2020-10-16T01:10:00Z</dcterms:modified>
</cp:coreProperties>
</file>