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43899" w14:textId="77777777" w:rsidR="004C5D58" w:rsidRPr="00FC0A4C" w:rsidRDefault="004C5D58">
      <w:pPr>
        <w:rPr>
          <w:rFonts w:ascii="Arial Narrow" w:hAnsi="Arial Narrow"/>
          <w:sz w:val="10"/>
          <w:szCs w:val="10"/>
        </w:rPr>
      </w:pPr>
    </w:p>
    <w:tbl>
      <w:tblPr>
        <w:tblW w:w="148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732"/>
        <w:gridCol w:w="3118"/>
      </w:tblGrid>
      <w:tr w:rsidR="00FC0A4C" w:rsidRPr="00687F2A" w14:paraId="3F2E7CC9" w14:textId="77777777" w:rsidTr="00FC0A4C">
        <w:trPr>
          <w:cantSplit/>
        </w:trPr>
        <w:tc>
          <w:tcPr>
            <w:tcW w:w="11732" w:type="dxa"/>
            <w:shd w:val="clear" w:color="auto" w:fill="365F91" w:themeFill="accent1" w:themeFillShade="BF"/>
          </w:tcPr>
          <w:p w14:paraId="692C28EF" w14:textId="77777777" w:rsidR="00FC0A4C" w:rsidRPr="00F2151F" w:rsidRDefault="00B62EB2" w:rsidP="00B62EB2">
            <w:pPr>
              <w:tabs>
                <w:tab w:val="right" w:pos="8920"/>
              </w:tabs>
              <w:jc w:val="center"/>
              <w:rPr>
                <w:rFonts w:ascii="Arial Narrow" w:hAnsi="Arial Narrow"/>
                <w:b/>
                <w:color w:val="FFFFFF" w:themeColor="background1"/>
              </w:rPr>
            </w:pPr>
            <w:r>
              <w:rPr>
                <w:rFonts w:ascii="Arial Narrow" w:hAnsi="Arial Narrow"/>
                <w:b/>
                <w:color w:val="FFFFFF" w:themeColor="background1"/>
              </w:rPr>
              <w:t>For buildings with an EWIS</w:t>
            </w:r>
            <w:r w:rsidR="00FC0A4C">
              <w:rPr>
                <w:rFonts w:ascii="Arial Narrow" w:hAnsi="Arial Narrow"/>
                <w:b/>
                <w:color w:val="FFFFFF" w:themeColor="background1"/>
              </w:rPr>
              <w:t xml:space="preserve">        </w:t>
            </w:r>
            <w:r w:rsidR="00FC0A4C" w:rsidRPr="00F2151F">
              <w:rPr>
                <w:rFonts w:ascii="Arial Narrow" w:hAnsi="Arial Narrow"/>
                <w:b/>
                <w:color w:val="FFFFFF" w:themeColor="background1"/>
              </w:rPr>
              <w:t>EMERGENCY COLOUR CHART</w:t>
            </w:r>
          </w:p>
        </w:tc>
        <w:tc>
          <w:tcPr>
            <w:tcW w:w="3118" w:type="dxa"/>
            <w:shd w:val="clear" w:color="auto" w:fill="365F91" w:themeFill="accent1" w:themeFillShade="BF"/>
          </w:tcPr>
          <w:p w14:paraId="5E2B537B" w14:textId="77777777" w:rsidR="00FC0A4C" w:rsidRPr="00F2151F" w:rsidRDefault="00FC0A4C" w:rsidP="008F1770">
            <w:pPr>
              <w:tabs>
                <w:tab w:val="right" w:pos="8920"/>
              </w:tabs>
              <w:jc w:val="center"/>
              <w:rPr>
                <w:rFonts w:ascii="Arial Narrow" w:hAnsi="Arial Narrow"/>
                <w:b/>
                <w:color w:val="FFFFFF" w:themeColor="background1"/>
              </w:rPr>
            </w:pPr>
            <w:bookmarkStart w:id="0" w:name="AppendixA1"/>
            <w:r>
              <w:rPr>
                <w:rFonts w:ascii="Arial Narrow" w:hAnsi="Arial Narrow"/>
                <w:b/>
                <w:color w:val="FFFFFF" w:themeColor="background1"/>
              </w:rPr>
              <w:t xml:space="preserve">(Appendix </w:t>
            </w:r>
            <w:r w:rsidR="008F1770">
              <w:rPr>
                <w:rFonts w:ascii="Arial Narrow" w:hAnsi="Arial Narrow"/>
                <w:b/>
                <w:color w:val="FFFFFF" w:themeColor="background1"/>
              </w:rPr>
              <w:t>B</w:t>
            </w:r>
            <w:r w:rsidR="00B62EB2">
              <w:rPr>
                <w:rFonts w:ascii="Arial Narrow" w:hAnsi="Arial Narrow"/>
                <w:b/>
                <w:color w:val="FFFFFF" w:themeColor="background1"/>
              </w:rPr>
              <w:t>.1</w:t>
            </w:r>
            <w:r>
              <w:rPr>
                <w:rFonts w:ascii="Arial Narrow" w:hAnsi="Arial Narrow"/>
                <w:b/>
                <w:color w:val="FFFFFF" w:themeColor="background1"/>
              </w:rPr>
              <w:t>)</w:t>
            </w:r>
            <w:bookmarkEnd w:id="0"/>
          </w:p>
        </w:tc>
      </w:tr>
    </w:tbl>
    <w:p w14:paraId="75760275" w14:textId="77777777" w:rsidR="00F2151F" w:rsidRPr="00F2151F" w:rsidRDefault="00F2151F" w:rsidP="00F2151F">
      <w:pPr>
        <w:jc w:val="right"/>
        <w:rPr>
          <w:rFonts w:ascii="Arial Narrow" w:hAnsi="Arial Narrow"/>
          <w:b/>
          <w:sz w:val="8"/>
          <w:szCs w:val="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135"/>
        <w:gridCol w:w="1276"/>
        <w:gridCol w:w="425"/>
        <w:gridCol w:w="5953"/>
        <w:gridCol w:w="567"/>
        <w:gridCol w:w="5103"/>
      </w:tblGrid>
      <w:tr w:rsidR="00F2151F" w:rsidRPr="00EE0751" w14:paraId="0941EB87" w14:textId="77777777" w:rsidTr="00F2151F">
        <w:tc>
          <w:tcPr>
            <w:tcW w:w="391" w:type="dxa"/>
            <w:tcBorders>
              <w:bottom w:val="nil"/>
              <w:right w:val="nil"/>
            </w:tcBorders>
            <w:shd w:val="clear" w:color="auto" w:fill="DBE5F1"/>
          </w:tcPr>
          <w:p w14:paraId="4B4941BB" w14:textId="77777777" w:rsidR="00F2151F" w:rsidRPr="00D23BD1" w:rsidRDefault="00F2151F" w:rsidP="00822D8A">
            <w:pPr>
              <w:jc w:val="center"/>
              <w:rPr>
                <w:sz w:val="12"/>
                <w:szCs w:val="12"/>
              </w:rPr>
            </w:pPr>
          </w:p>
        </w:tc>
        <w:tc>
          <w:tcPr>
            <w:tcW w:w="2411" w:type="dxa"/>
            <w:gridSpan w:val="2"/>
            <w:tcBorders>
              <w:left w:val="nil"/>
              <w:bottom w:val="nil"/>
              <w:right w:val="nil"/>
            </w:tcBorders>
            <w:shd w:val="clear" w:color="auto" w:fill="DBE5F1"/>
          </w:tcPr>
          <w:p w14:paraId="546B8D42" w14:textId="77777777" w:rsidR="00F2151F" w:rsidRPr="00D23BD1" w:rsidRDefault="00F2151F" w:rsidP="00822D8A">
            <w:pPr>
              <w:jc w:val="center"/>
              <w:rPr>
                <w:sz w:val="12"/>
                <w:szCs w:val="12"/>
              </w:rPr>
            </w:pPr>
          </w:p>
        </w:tc>
        <w:tc>
          <w:tcPr>
            <w:tcW w:w="425" w:type="dxa"/>
            <w:tcBorders>
              <w:left w:val="nil"/>
              <w:bottom w:val="nil"/>
              <w:right w:val="nil"/>
            </w:tcBorders>
            <w:shd w:val="clear" w:color="auto" w:fill="DBE5F1"/>
          </w:tcPr>
          <w:p w14:paraId="3D16ED26" w14:textId="77777777" w:rsidR="00F2151F" w:rsidRPr="00D23BD1" w:rsidRDefault="00F2151F" w:rsidP="00822D8A">
            <w:pPr>
              <w:jc w:val="center"/>
              <w:rPr>
                <w:sz w:val="12"/>
                <w:szCs w:val="12"/>
              </w:rPr>
            </w:pPr>
          </w:p>
        </w:tc>
        <w:tc>
          <w:tcPr>
            <w:tcW w:w="11623" w:type="dxa"/>
            <w:gridSpan w:val="3"/>
            <w:tcBorders>
              <w:left w:val="nil"/>
            </w:tcBorders>
            <w:shd w:val="clear" w:color="auto" w:fill="DBE5F1"/>
          </w:tcPr>
          <w:p w14:paraId="3394B248" w14:textId="77777777" w:rsidR="00F2151F" w:rsidRPr="00F2151F" w:rsidRDefault="00F2151F" w:rsidP="00822D8A">
            <w:pPr>
              <w:rPr>
                <w:rFonts w:ascii="Arial Narrow" w:hAnsi="Arial Narrow"/>
                <w:sz w:val="8"/>
                <w:szCs w:val="8"/>
              </w:rPr>
            </w:pPr>
          </w:p>
          <w:p w14:paraId="6A884813" w14:textId="77777777" w:rsidR="00F2151F" w:rsidRPr="00F2151F" w:rsidRDefault="00F2151F" w:rsidP="00822D8A">
            <w:pPr>
              <w:jc w:val="center"/>
              <w:rPr>
                <w:rFonts w:ascii="Arial Narrow" w:hAnsi="Arial Narrow"/>
                <w:b/>
                <w:color w:val="FF0000"/>
                <w:sz w:val="8"/>
                <w:szCs w:val="8"/>
              </w:rPr>
            </w:pPr>
          </w:p>
        </w:tc>
      </w:tr>
      <w:tr w:rsidR="00F2151F" w:rsidRPr="00EE0751" w14:paraId="5F7F98F2" w14:textId="77777777" w:rsidTr="00F2151F">
        <w:tc>
          <w:tcPr>
            <w:tcW w:w="391" w:type="dxa"/>
            <w:tcBorders>
              <w:top w:val="nil"/>
              <w:bottom w:val="nil"/>
              <w:right w:val="thickThinSmallGap" w:sz="24" w:space="0" w:color="auto"/>
            </w:tcBorders>
            <w:shd w:val="clear" w:color="auto" w:fill="DBE5F1"/>
          </w:tcPr>
          <w:p w14:paraId="40F55FBA" w14:textId="77777777"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0000"/>
          </w:tcPr>
          <w:p w14:paraId="20663990" w14:textId="77777777" w:rsidR="00F2151F" w:rsidRPr="00FC0A4C" w:rsidRDefault="00F2151F" w:rsidP="00822D8A">
            <w:pPr>
              <w:rPr>
                <w:rFonts w:ascii="Arial Narrow" w:hAnsi="Arial Narrow"/>
                <w:b/>
                <w:color w:val="FFFFFF"/>
                <w:sz w:val="12"/>
                <w:szCs w:val="12"/>
              </w:rPr>
            </w:pPr>
          </w:p>
          <w:p w14:paraId="0CBB1EBC" w14:textId="77777777" w:rsidR="00F2151F" w:rsidRPr="00F2151F" w:rsidRDefault="00F2151F" w:rsidP="00822D8A">
            <w:pPr>
              <w:jc w:val="center"/>
              <w:rPr>
                <w:rFonts w:ascii="Arial Narrow" w:hAnsi="Arial Narrow"/>
                <w:b/>
                <w:color w:val="FFFFFF"/>
              </w:rPr>
            </w:pPr>
            <w:r w:rsidRPr="00F2151F">
              <w:rPr>
                <w:rFonts w:ascii="Arial Narrow" w:hAnsi="Arial Narrow"/>
                <w:b/>
                <w:color w:val="FFFFFF"/>
              </w:rPr>
              <w:t>Code Red</w:t>
            </w:r>
          </w:p>
          <w:p w14:paraId="0196C879" w14:textId="77777777" w:rsidR="00F2151F" w:rsidRPr="00F2151F" w:rsidRDefault="00F2151F" w:rsidP="00822D8A">
            <w:pPr>
              <w:jc w:val="center"/>
              <w:rPr>
                <w:rFonts w:ascii="Arial Narrow" w:hAnsi="Arial Narrow"/>
                <w:b/>
                <w:color w:val="FFFFFF"/>
              </w:rPr>
            </w:pPr>
            <w:r w:rsidRPr="00F2151F">
              <w:rPr>
                <w:rFonts w:ascii="Arial Narrow" w:hAnsi="Arial Narrow"/>
                <w:b/>
                <w:color w:val="FFFFFF"/>
              </w:rPr>
              <w:t>Fire/Smoke</w:t>
            </w:r>
          </w:p>
          <w:p w14:paraId="109589F3" w14:textId="77777777" w:rsidR="00F2151F" w:rsidRPr="00F2151F" w:rsidRDefault="00F2151F" w:rsidP="00822D8A">
            <w:pPr>
              <w:jc w:val="center"/>
              <w:rPr>
                <w:rFonts w:ascii="Arial Narrow" w:hAnsi="Arial Narrow"/>
                <w:b/>
                <w:color w:val="FFFFFF"/>
              </w:rPr>
            </w:pPr>
          </w:p>
          <w:p w14:paraId="53D9E766" w14:textId="77777777" w:rsidR="00F2151F" w:rsidRPr="00F2151F" w:rsidRDefault="00F2151F" w:rsidP="00822D8A">
            <w:pPr>
              <w:jc w:val="center"/>
              <w:rPr>
                <w:rFonts w:ascii="Arial Narrow" w:hAnsi="Arial Narrow"/>
                <w:b/>
                <w:color w:val="FFFFFF"/>
              </w:rPr>
            </w:pPr>
            <w:r w:rsidRPr="00F2151F">
              <w:rPr>
                <w:rFonts w:ascii="Arial Narrow" w:hAnsi="Arial Narrow"/>
                <w:b/>
                <w:color w:val="FFFFFF"/>
              </w:rPr>
              <w:t>WARDENS</w:t>
            </w:r>
          </w:p>
          <w:p w14:paraId="698F1B44" w14:textId="77777777" w:rsidR="00F2151F" w:rsidRPr="00F2151F" w:rsidRDefault="00F2151F" w:rsidP="00822D8A">
            <w:pPr>
              <w:jc w:val="center"/>
              <w:rPr>
                <w:rFonts w:ascii="Arial Narrow" w:hAnsi="Arial Narrow"/>
                <w:b/>
                <w:color w:val="FFFFFF"/>
              </w:rPr>
            </w:pPr>
          </w:p>
          <w:p w14:paraId="77AA8BEF" w14:textId="77777777" w:rsidR="0067212C" w:rsidRDefault="0067212C" w:rsidP="0067212C">
            <w:pPr>
              <w:jc w:val="center"/>
              <w:rPr>
                <w:rStyle w:val="Hyperlink"/>
                <w:rFonts w:ascii="Arial Narrow" w:hAnsi="Arial Narrow"/>
              </w:rPr>
            </w:pPr>
            <w:hyperlink r:id="rId9" w:history="1">
              <w:r>
                <w:rPr>
                  <w:rStyle w:val="Hyperlink"/>
                  <w:rFonts w:ascii="Arial Narrow" w:hAnsi="Arial Narrow"/>
                </w:rPr>
                <w:t>Chief Warden Register</w:t>
              </w:r>
            </w:hyperlink>
          </w:p>
          <w:p w14:paraId="64C73BF2" w14:textId="77777777" w:rsidR="0067212C" w:rsidRDefault="0067212C" w:rsidP="0067212C">
            <w:pPr>
              <w:jc w:val="center"/>
              <w:rPr>
                <w:rStyle w:val="Hyperlink"/>
                <w:rFonts w:ascii="Arial Narrow" w:hAnsi="Arial Narrow"/>
              </w:rPr>
            </w:pPr>
          </w:p>
          <w:p w14:paraId="4A5390F3" w14:textId="77777777" w:rsidR="0067212C" w:rsidRDefault="0067212C" w:rsidP="0067212C">
            <w:pPr>
              <w:jc w:val="center"/>
              <w:rPr>
                <w:rFonts w:ascii="Arial Narrow" w:hAnsi="Arial Narrow"/>
                <w:color w:val="FFFFFF"/>
                <w:highlight w:val="cyan"/>
              </w:rPr>
            </w:pPr>
            <w:r w:rsidRPr="004736A2">
              <w:rPr>
                <w:rFonts w:ascii="Arial Narrow" w:hAnsi="Arial Narrow"/>
                <w:noProof/>
                <w:color w:val="FFFFFF"/>
              </w:rPr>
              <w:drawing>
                <wp:inline distT="0" distB="0" distL="0" distR="0" wp14:anchorId="02EC928C" wp14:editId="48BEB749">
                  <wp:extent cx="542925" cy="5397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637" cy="561295"/>
                          </a:xfrm>
                          <a:prstGeom prst="rect">
                            <a:avLst/>
                          </a:prstGeom>
                        </pic:spPr>
                      </pic:pic>
                    </a:graphicData>
                  </a:graphic>
                </wp:inline>
              </w:drawing>
            </w:r>
            <w:r w:rsidRPr="00546011">
              <w:rPr>
                <w:rFonts w:ascii="Arial Narrow" w:hAnsi="Arial Narrow"/>
                <w:color w:val="FFFFFF"/>
                <w:highlight w:val="cyan"/>
              </w:rPr>
              <w:t xml:space="preserve"> </w:t>
            </w:r>
          </w:p>
          <w:p w14:paraId="33A33920" w14:textId="11976280" w:rsidR="00F2151F" w:rsidRPr="00F2151F" w:rsidRDefault="00F2151F" w:rsidP="00822D8A">
            <w:pPr>
              <w:jc w:val="center"/>
              <w:rPr>
                <w:rFonts w:ascii="Arial Narrow" w:hAnsi="Arial Narrow"/>
                <w:color w:val="FFFFFF"/>
                <w:sz w:val="20"/>
                <w:szCs w:val="20"/>
              </w:rPr>
            </w:pPr>
          </w:p>
        </w:tc>
        <w:tc>
          <w:tcPr>
            <w:tcW w:w="425" w:type="dxa"/>
            <w:tcBorders>
              <w:top w:val="nil"/>
              <w:left w:val="thinThickSmallGap" w:sz="24" w:space="0" w:color="auto"/>
              <w:bottom w:val="nil"/>
            </w:tcBorders>
            <w:shd w:val="clear" w:color="auto" w:fill="DBE5F1"/>
          </w:tcPr>
          <w:p w14:paraId="17D34DBB" w14:textId="77777777" w:rsidR="00F2151F" w:rsidRPr="00296CB3" w:rsidRDefault="00F2151F" w:rsidP="00822D8A">
            <w:pPr>
              <w:rPr>
                <w:b/>
                <w:color w:val="FFFFFF"/>
                <w:sz w:val="20"/>
                <w:szCs w:val="20"/>
              </w:rPr>
            </w:pPr>
          </w:p>
        </w:tc>
        <w:tc>
          <w:tcPr>
            <w:tcW w:w="5953" w:type="dxa"/>
            <w:tcBorders>
              <w:top w:val="nil"/>
              <w:bottom w:val="single" w:sz="4" w:space="0" w:color="auto"/>
              <w:right w:val="nil"/>
            </w:tcBorders>
          </w:tcPr>
          <w:p w14:paraId="2059AEE4" w14:textId="77777777" w:rsidR="00F2151F" w:rsidRPr="00F2151F" w:rsidRDefault="00F2151F" w:rsidP="00822D8A">
            <w:pPr>
              <w:rPr>
                <w:rFonts w:ascii="Arial Narrow" w:hAnsi="Arial Narrow"/>
                <w:b/>
                <w:sz w:val="20"/>
                <w:szCs w:val="20"/>
              </w:rPr>
            </w:pPr>
            <w:r w:rsidRPr="00F2151F">
              <w:rPr>
                <w:rFonts w:ascii="Arial Narrow" w:hAnsi="Arial Narrow"/>
                <w:b/>
                <w:sz w:val="20"/>
                <w:szCs w:val="20"/>
              </w:rPr>
              <w:t>On hearing the fire alarm alert signal (beep...beep...)</w:t>
            </w:r>
            <w:r w:rsidR="00B62EB2">
              <w:rPr>
                <w:rFonts w:ascii="Arial Narrow" w:hAnsi="Arial Narrow"/>
                <w:b/>
                <w:sz w:val="20"/>
                <w:szCs w:val="20"/>
              </w:rPr>
              <w:t xml:space="preserve"> </w:t>
            </w:r>
          </w:p>
          <w:p w14:paraId="2B971DE5" w14:textId="77777777" w:rsidR="00F2151F" w:rsidRPr="00F2151F" w:rsidRDefault="00F479DF" w:rsidP="0038317E">
            <w:pPr>
              <w:pStyle w:val="ListParagraph"/>
              <w:numPr>
                <w:ilvl w:val="0"/>
                <w:numId w:val="29"/>
              </w:numPr>
              <w:spacing w:before="0"/>
              <w:contextualSpacing/>
              <w:rPr>
                <w:rFonts w:ascii="Arial Narrow" w:hAnsi="Arial Narrow"/>
                <w:sz w:val="20"/>
                <w:szCs w:val="20"/>
              </w:rPr>
            </w:pPr>
            <w:r>
              <w:rPr>
                <w:rFonts w:ascii="Arial Narrow" w:hAnsi="Arial Narrow"/>
                <w:sz w:val="20"/>
                <w:szCs w:val="20"/>
              </w:rPr>
              <w:t>Cease activities</w:t>
            </w:r>
            <w:r w:rsidR="00F2151F" w:rsidRPr="00F2151F">
              <w:rPr>
                <w:rFonts w:ascii="Arial Narrow" w:hAnsi="Arial Narrow"/>
                <w:sz w:val="20"/>
                <w:szCs w:val="20"/>
              </w:rPr>
              <w:t xml:space="preserve"> </w:t>
            </w:r>
          </w:p>
          <w:p w14:paraId="5F62B574" w14:textId="77777777" w:rsidR="00F2151F" w:rsidRPr="00F2151F" w:rsidRDefault="00F2151F" w:rsidP="0038317E">
            <w:pPr>
              <w:pStyle w:val="ListParagraph"/>
              <w:numPr>
                <w:ilvl w:val="0"/>
                <w:numId w:val="29"/>
              </w:numPr>
              <w:spacing w:before="0"/>
              <w:contextualSpacing/>
              <w:rPr>
                <w:rFonts w:ascii="Arial Narrow" w:hAnsi="Arial Narrow"/>
                <w:sz w:val="20"/>
                <w:szCs w:val="20"/>
              </w:rPr>
            </w:pPr>
            <w:r w:rsidRPr="00F2151F">
              <w:rPr>
                <w:rFonts w:ascii="Arial Narrow" w:hAnsi="Arial Narrow"/>
                <w:sz w:val="20"/>
                <w:szCs w:val="20"/>
              </w:rPr>
              <w:t>Check immediate area for signs of fire/smoke</w:t>
            </w:r>
          </w:p>
          <w:p w14:paraId="68D8061E" w14:textId="77777777" w:rsidR="00F2151F" w:rsidRPr="00F2151F" w:rsidRDefault="00F2151F" w:rsidP="0038317E">
            <w:pPr>
              <w:pStyle w:val="ListParagraph"/>
              <w:numPr>
                <w:ilvl w:val="0"/>
                <w:numId w:val="29"/>
              </w:numPr>
              <w:spacing w:before="0"/>
              <w:contextualSpacing/>
              <w:rPr>
                <w:rFonts w:ascii="Arial Narrow" w:hAnsi="Arial Narrow"/>
                <w:sz w:val="20"/>
                <w:szCs w:val="20"/>
              </w:rPr>
            </w:pPr>
            <w:r w:rsidRPr="00F2151F">
              <w:rPr>
                <w:rFonts w:ascii="Arial Narrow" w:hAnsi="Arial Narrow"/>
                <w:sz w:val="20"/>
                <w:szCs w:val="20"/>
              </w:rPr>
              <w:t>Prepare the area for possible evacuation and standby for further instructions</w:t>
            </w:r>
            <w:r w:rsidR="00F479DF">
              <w:rPr>
                <w:rFonts w:ascii="Arial Narrow" w:hAnsi="Arial Narrow"/>
                <w:sz w:val="20"/>
                <w:szCs w:val="20"/>
              </w:rPr>
              <w:t>.</w:t>
            </w:r>
          </w:p>
          <w:p w14:paraId="426FAB14" w14:textId="77777777" w:rsidR="00F2151F" w:rsidRDefault="00F2151F" w:rsidP="00822D8A">
            <w:pPr>
              <w:rPr>
                <w:rFonts w:ascii="Arial Narrow" w:hAnsi="Arial Narrow"/>
                <w:b/>
                <w:sz w:val="12"/>
                <w:szCs w:val="12"/>
              </w:rPr>
            </w:pPr>
          </w:p>
          <w:p w14:paraId="5102F39C" w14:textId="77777777" w:rsidR="00F2151F" w:rsidRPr="00F2151F" w:rsidRDefault="00F2151F" w:rsidP="00822D8A">
            <w:pPr>
              <w:rPr>
                <w:rFonts w:ascii="Arial Narrow" w:hAnsi="Arial Narrow"/>
                <w:b/>
                <w:sz w:val="20"/>
                <w:szCs w:val="20"/>
              </w:rPr>
            </w:pPr>
            <w:r w:rsidRPr="00F2151F">
              <w:rPr>
                <w:rFonts w:ascii="Arial Narrow" w:hAnsi="Arial Narrow"/>
                <w:b/>
                <w:sz w:val="20"/>
                <w:szCs w:val="20"/>
              </w:rPr>
              <w:t>On hearing the evacuation signal (whoop....whoop...)</w:t>
            </w:r>
          </w:p>
          <w:p w14:paraId="79487D3D" w14:textId="77777777" w:rsidR="00F2151F" w:rsidRPr="00F2151F" w:rsidRDefault="00F2151F" w:rsidP="0038317E">
            <w:pPr>
              <w:pStyle w:val="ListParagraph"/>
              <w:numPr>
                <w:ilvl w:val="0"/>
                <w:numId w:val="29"/>
              </w:numPr>
              <w:spacing w:before="0"/>
              <w:contextualSpacing/>
              <w:rPr>
                <w:rFonts w:ascii="Arial Narrow" w:hAnsi="Arial Narrow"/>
                <w:sz w:val="20"/>
                <w:szCs w:val="20"/>
              </w:rPr>
            </w:pPr>
            <w:r w:rsidRPr="00F2151F">
              <w:rPr>
                <w:rFonts w:ascii="Arial Narrow" w:hAnsi="Arial Narrow"/>
                <w:sz w:val="20"/>
                <w:szCs w:val="20"/>
              </w:rPr>
              <w:t>commence evacuation via designated exits</w:t>
            </w:r>
            <w:r w:rsidRPr="00F2151F">
              <w:rPr>
                <w:rFonts w:ascii="Arial Narrow" w:hAnsi="Arial Narrow"/>
                <w:b/>
                <w:sz w:val="20"/>
                <w:szCs w:val="20"/>
              </w:rPr>
              <w:t>.  Do not use lifts.</w:t>
            </w:r>
          </w:p>
          <w:p w14:paraId="6CF977A1" w14:textId="77777777" w:rsidR="00F2151F" w:rsidRPr="00F2151F" w:rsidRDefault="00F2151F" w:rsidP="0038317E">
            <w:pPr>
              <w:pStyle w:val="ListParagraph"/>
              <w:numPr>
                <w:ilvl w:val="0"/>
                <w:numId w:val="29"/>
              </w:numPr>
              <w:spacing w:before="0"/>
              <w:contextualSpacing/>
              <w:rPr>
                <w:rFonts w:ascii="Arial Narrow" w:hAnsi="Arial Narrow"/>
                <w:color w:val="FF0000"/>
                <w:sz w:val="20"/>
                <w:szCs w:val="20"/>
              </w:rPr>
            </w:pPr>
            <w:r w:rsidRPr="00F2151F">
              <w:rPr>
                <w:rFonts w:ascii="Arial Narrow" w:hAnsi="Arial Narrow"/>
                <w:sz w:val="20"/>
                <w:szCs w:val="20"/>
              </w:rPr>
              <w:t xml:space="preserve">commence </w:t>
            </w:r>
            <w:r w:rsidRPr="00F2151F">
              <w:rPr>
                <w:rFonts w:ascii="Arial Narrow" w:hAnsi="Arial Narrow"/>
                <w:b/>
                <w:color w:val="FF0000"/>
                <w:sz w:val="20"/>
                <w:szCs w:val="20"/>
              </w:rPr>
              <w:t>RACE</w:t>
            </w:r>
            <w:r w:rsidRPr="00F2151F">
              <w:rPr>
                <w:rFonts w:ascii="Arial Narrow" w:hAnsi="Arial Narrow"/>
                <w:sz w:val="20"/>
                <w:szCs w:val="20"/>
              </w:rPr>
              <w:t xml:space="preserve"> if Fire/Smoke identified in the immediate area</w:t>
            </w:r>
          </w:p>
          <w:p w14:paraId="396F600A" w14:textId="77777777" w:rsidR="00F2151F" w:rsidRPr="00F2151F" w:rsidRDefault="00F2151F" w:rsidP="0038317E">
            <w:pPr>
              <w:pStyle w:val="ListParagraph"/>
              <w:numPr>
                <w:ilvl w:val="0"/>
                <w:numId w:val="30"/>
              </w:numPr>
              <w:spacing w:before="0"/>
              <w:contextualSpacing/>
              <w:rPr>
                <w:rFonts w:ascii="Arial Narrow" w:hAnsi="Arial Narrow"/>
                <w:sz w:val="20"/>
                <w:szCs w:val="20"/>
              </w:rPr>
            </w:pPr>
            <w:r w:rsidRPr="00F2151F">
              <w:rPr>
                <w:rFonts w:ascii="Arial Narrow" w:hAnsi="Arial Narrow"/>
                <w:sz w:val="20"/>
                <w:szCs w:val="20"/>
              </w:rPr>
              <w:t>evacuate to the designated external assembly area</w:t>
            </w:r>
            <w:r w:rsidRPr="00F2151F">
              <w:rPr>
                <w:rFonts w:ascii="Arial Narrow" w:hAnsi="Arial Narrow"/>
                <w:sz w:val="20"/>
                <w:szCs w:val="20"/>
              </w:rPr>
              <w:br/>
            </w:r>
            <w:r w:rsidRPr="00F479DF">
              <w:rPr>
                <w:rFonts w:ascii="Arial Narrow" w:hAnsi="Arial Narrow"/>
                <w:color w:val="FF0000"/>
                <w:sz w:val="20"/>
                <w:szCs w:val="20"/>
                <w:highlight w:val="yellow"/>
              </w:rPr>
              <w:t>[</w:t>
            </w:r>
            <w:r w:rsidR="00F479DF" w:rsidRPr="00F479DF">
              <w:rPr>
                <w:rFonts w:ascii="Arial Narrow" w:hAnsi="Arial Narrow"/>
                <w:color w:val="FF0000"/>
                <w:sz w:val="20"/>
                <w:szCs w:val="20"/>
                <w:highlight w:val="yellow"/>
              </w:rPr>
              <w:t>….</w:t>
            </w:r>
            <w:r w:rsidRPr="00F479DF">
              <w:rPr>
                <w:rFonts w:ascii="Arial Narrow" w:hAnsi="Arial Narrow"/>
                <w:color w:val="FF0000"/>
                <w:sz w:val="20"/>
                <w:szCs w:val="20"/>
                <w:highlight w:val="yellow"/>
              </w:rPr>
              <w:t>Insert location</w:t>
            </w:r>
            <w:r w:rsidR="00F479DF" w:rsidRPr="00F479DF">
              <w:rPr>
                <w:rFonts w:ascii="Arial Narrow" w:hAnsi="Arial Narrow"/>
                <w:color w:val="FF0000"/>
                <w:sz w:val="20"/>
                <w:szCs w:val="20"/>
                <w:highlight w:val="yellow"/>
              </w:rPr>
              <w:t>…</w:t>
            </w:r>
            <w:r w:rsidRPr="00F479DF">
              <w:rPr>
                <w:rFonts w:ascii="Arial Narrow" w:hAnsi="Arial Narrow"/>
                <w:color w:val="FF0000"/>
                <w:sz w:val="20"/>
                <w:szCs w:val="20"/>
                <w:highlight w:val="yellow"/>
              </w:rPr>
              <w:t>]</w:t>
            </w:r>
          </w:p>
          <w:p w14:paraId="00C41F8D" w14:textId="77777777" w:rsidR="00F2151F" w:rsidRPr="00F2151F" w:rsidRDefault="00F2151F" w:rsidP="0038317E">
            <w:pPr>
              <w:pStyle w:val="ListParagraph"/>
              <w:numPr>
                <w:ilvl w:val="0"/>
                <w:numId w:val="30"/>
              </w:numPr>
              <w:spacing w:before="0"/>
              <w:contextualSpacing/>
              <w:rPr>
                <w:rFonts w:ascii="Arial Narrow" w:hAnsi="Arial Narrow"/>
                <w:sz w:val="20"/>
                <w:szCs w:val="20"/>
              </w:rPr>
            </w:pPr>
            <w:r w:rsidRPr="00F2151F">
              <w:rPr>
                <w:rFonts w:ascii="Arial Narrow" w:hAnsi="Arial Narrow"/>
                <w:sz w:val="20"/>
                <w:szCs w:val="20"/>
              </w:rPr>
              <w:t>Assist any person who requires assistance or inform the warden</w:t>
            </w:r>
          </w:p>
          <w:p w14:paraId="7EFB155F" w14:textId="77777777" w:rsidR="00F2151F" w:rsidRPr="00F2151F" w:rsidRDefault="00F2151F" w:rsidP="0038317E">
            <w:pPr>
              <w:pStyle w:val="ListParagraph"/>
              <w:numPr>
                <w:ilvl w:val="0"/>
                <w:numId w:val="30"/>
              </w:numPr>
              <w:spacing w:before="0"/>
              <w:contextualSpacing/>
              <w:rPr>
                <w:rFonts w:ascii="Arial Narrow" w:hAnsi="Arial Narrow"/>
                <w:sz w:val="20"/>
                <w:szCs w:val="20"/>
              </w:rPr>
            </w:pPr>
            <w:r w:rsidRPr="00F2151F">
              <w:rPr>
                <w:rFonts w:ascii="Arial Narrow" w:hAnsi="Arial Narrow"/>
                <w:sz w:val="20"/>
                <w:szCs w:val="20"/>
              </w:rPr>
              <w:t xml:space="preserve">Following </w:t>
            </w:r>
            <w:r w:rsidR="0070047F">
              <w:rPr>
                <w:rFonts w:ascii="Arial Narrow" w:hAnsi="Arial Narrow"/>
                <w:sz w:val="20"/>
                <w:szCs w:val="20"/>
              </w:rPr>
              <w:t>“A</w:t>
            </w:r>
            <w:r w:rsidRPr="00F2151F">
              <w:rPr>
                <w:rFonts w:ascii="Arial Narrow" w:hAnsi="Arial Narrow"/>
                <w:sz w:val="20"/>
                <w:szCs w:val="20"/>
              </w:rPr>
              <w:t>ll clear</w:t>
            </w:r>
            <w:r w:rsidR="0070047F">
              <w:rPr>
                <w:rFonts w:ascii="Arial Narrow" w:hAnsi="Arial Narrow"/>
                <w:sz w:val="20"/>
                <w:szCs w:val="20"/>
              </w:rPr>
              <w:t>”</w:t>
            </w:r>
            <w:r w:rsidRPr="00F2151F">
              <w:rPr>
                <w:rFonts w:ascii="Arial Narrow" w:hAnsi="Arial Narrow"/>
                <w:sz w:val="20"/>
                <w:szCs w:val="20"/>
              </w:rPr>
              <w:t xml:space="preserve"> from the Wardens – re-enter the building</w:t>
            </w:r>
            <w:r w:rsidR="00F479DF">
              <w:rPr>
                <w:rFonts w:ascii="Arial Narrow" w:hAnsi="Arial Narrow"/>
                <w:sz w:val="20"/>
                <w:szCs w:val="20"/>
              </w:rPr>
              <w:t>.</w:t>
            </w:r>
            <w:r w:rsidRPr="00F2151F">
              <w:rPr>
                <w:rFonts w:ascii="Arial Narrow" w:hAnsi="Arial Narrow"/>
                <w:sz w:val="20"/>
                <w:szCs w:val="20"/>
              </w:rPr>
              <w:t xml:space="preserve"> </w:t>
            </w:r>
          </w:p>
          <w:p w14:paraId="016FE3B7" w14:textId="77777777" w:rsidR="00F2151F" w:rsidRPr="00F2151F" w:rsidRDefault="00F2151F" w:rsidP="00822D8A">
            <w:pPr>
              <w:rPr>
                <w:rFonts w:ascii="Arial Narrow" w:hAnsi="Arial Narrow"/>
                <w:sz w:val="20"/>
                <w:szCs w:val="20"/>
              </w:rPr>
            </w:pPr>
          </w:p>
        </w:tc>
        <w:tc>
          <w:tcPr>
            <w:tcW w:w="5670" w:type="dxa"/>
            <w:gridSpan w:val="2"/>
            <w:tcBorders>
              <w:top w:val="nil"/>
              <w:left w:val="nil"/>
              <w:bottom w:val="single" w:sz="4" w:space="0" w:color="auto"/>
            </w:tcBorders>
          </w:tcPr>
          <w:p w14:paraId="3C7F886C" w14:textId="77777777" w:rsidR="00F2151F" w:rsidRPr="00F2151F" w:rsidRDefault="00F2151F" w:rsidP="00822D8A">
            <w:pPr>
              <w:rPr>
                <w:rFonts w:ascii="Arial Narrow" w:hAnsi="Arial Narrow"/>
                <w:b/>
                <w:sz w:val="20"/>
                <w:szCs w:val="20"/>
              </w:rPr>
            </w:pPr>
            <w:r w:rsidRPr="00F2151F">
              <w:rPr>
                <w:rFonts w:ascii="Arial Narrow" w:hAnsi="Arial Narrow"/>
                <w:b/>
                <w:sz w:val="20"/>
                <w:szCs w:val="20"/>
              </w:rPr>
              <w:t>On discovery of Fire/Smoke</w:t>
            </w:r>
          </w:p>
          <w:p w14:paraId="03A15FC5" w14:textId="77777777" w:rsidR="00F2151F" w:rsidRPr="00F2151F" w:rsidRDefault="00F2151F" w:rsidP="00822D8A">
            <w:pPr>
              <w:rPr>
                <w:rFonts w:ascii="Arial Narrow" w:hAnsi="Arial Narrow"/>
                <w:b/>
                <w:sz w:val="8"/>
                <w:szCs w:val="8"/>
              </w:rPr>
            </w:pPr>
          </w:p>
          <w:p w14:paraId="60E3C0E9" w14:textId="77777777" w:rsidR="00F2151F" w:rsidRPr="00F2151F" w:rsidRDefault="00F2151F" w:rsidP="00822D8A">
            <w:pPr>
              <w:rPr>
                <w:rFonts w:ascii="Arial Narrow" w:hAnsi="Arial Narrow"/>
                <w:sz w:val="20"/>
                <w:szCs w:val="20"/>
              </w:rPr>
            </w:pPr>
            <w:r w:rsidRPr="00F2151F">
              <w:rPr>
                <w:rFonts w:ascii="Arial Narrow" w:hAnsi="Arial Narrow"/>
                <w:b/>
                <w:color w:val="FF0000"/>
                <w:sz w:val="36"/>
                <w:szCs w:val="36"/>
              </w:rPr>
              <w:t>R</w:t>
            </w:r>
            <w:r w:rsidRPr="00F2151F">
              <w:rPr>
                <w:rFonts w:ascii="Arial Narrow" w:hAnsi="Arial Narrow"/>
                <w:sz w:val="20"/>
                <w:szCs w:val="20"/>
              </w:rPr>
              <w:t>emove people -</w:t>
            </w:r>
          </w:p>
          <w:p w14:paraId="1C6C9B44" w14:textId="77777777" w:rsidR="00F2151F" w:rsidRPr="00F2151F" w:rsidRDefault="00F2151F" w:rsidP="00822D8A">
            <w:pPr>
              <w:ind w:left="720"/>
              <w:rPr>
                <w:rFonts w:ascii="Arial Narrow" w:hAnsi="Arial Narrow"/>
                <w:sz w:val="20"/>
                <w:szCs w:val="20"/>
              </w:rPr>
            </w:pPr>
            <w:r w:rsidRPr="00F2151F">
              <w:rPr>
                <w:rFonts w:ascii="Arial Narrow" w:hAnsi="Arial Narrow"/>
                <w:sz w:val="20"/>
                <w:szCs w:val="20"/>
              </w:rPr>
              <w:t>from the vicinity of the fire/immediate danger</w:t>
            </w:r>
          </w:p>
          <w:p w14:paraId="0D8D3368" w14:textId="77777777" w:rsidR="00F2151F" w:rsidRPr="00F2151F" w:rsidRDefault="00F2151F" w:rsidP="00822D8A">
            <w:pPr>
              <w:rPr>
                <w:rFonts w:ascii="Arial Narrow" w:hAnsi="Arial Narrow"/>
                <w:sz w:val="20"/>
                <w:szCs w:val="20"/>
              </w:rPr>
            </w:pPr>
            <w:r w:rsidRPr="00F2151F">
              <w:rPr>
                <w:rFonts w:ascii="Arial Narrow" w:hAnsi="Arial Narrow"/>
                <w:b/>
                <w:color w:val="FF0000"/>
                <w:sz w:val="36"/>
                <w:szCs w:val="36"/>
              </w:rPr>
              <w:t>A</w:t>
            </w:r>
            <w:r w:rsidRPr="00F2151F">
              <w:rPr>
                <w:rFonts w:ascii="Arial Narrow" w:hAnsi="Arial Narrow"/>
                <w:sz w:val="20"/>
                <w:szCs w:val="20"/>
              </w:rPr>
              <w:t>lert the Fire Service (0</w:t>
            </w:r>
            <w:r w:rsidR="0044771B">
              <w:rPr>
                <w:rFonts w:ascii="Arial Narrow" w:hAnsi="Arial Narrow"/>
                <w:sz w:val="20"/>
                <w:szCs w:val="20"/>
              </w:rPr>
              <w:t xml:space="preserve">) </w:t>
            </w:r>
            <w:r w:rsidRPr="00F2151F">
              <w:rPr>
                <w:rFonts w:ascii="Arial Narrow" w:hAnsi="Arial Narrow"/>
                <w:sz w:val="20"/>
                <w:szCs w:val="20"/>
              </w:rPr>
              <w:t>00</w:t>
            </w:r>
            <w:r w:rsidR="0044771B">
              <w:rPr>
                <w:rFonts w:ascii="Arial Narrow" w:hAnsi="Arial Narrow"/>
                <w:sz w:val="20"/>
                <w:szCs w:val="20"/>
              </w:rPr>
              <w:t>0</w:t>
            </w:r>
            <w:r w:rsidRPr="00F2151F">
              <w:rPr>
                <w:rFonts w:ascii="Arial Narrow" w:hAnsi="Arial Narrow"/>
                <w:sz w:val="20"/>
                <w:szCs w:val="20"/>
              </w:rPr>
              <w:t xml:space="preserve"> and University Security </w:t>
            </w:r>
            <w:r w:rsidR="0044771B">
              <w:rPr>
                <w:rFonts w:ascii="Arial Narrow" w:hAnsi="Arial Narrow"/>
                <w:sz w:val="20"/>
                <w:szCs w:val="20"/>
              </w:rPr>
              <w:t xml:space="preserve">(831) </w:t>
            </w:r>
            <w:r w:rsidRPr="00F2151F">
              <w:rPr>
                <w:rFonts w:ascii="Arial Narrow" w:hAnsi="Arial Narrow"/>
                <w:sz w:val="20"/>
                <w:szCs w:val="20"/>
              </w:rPr>
              <w:t>35444</w:t>
            </w:r>
          </w:p>
          <w:p w14:paraId="7CF9DCFE" w14:textId="77777777" w:rsidR="00F2151F" w:rsidRPr="00F2151F" w:rsidRDefault="00F2151F" w:rsidP="00822D8A">
            <w:pPr>
              <w:ind w:left="720"/>
              <w:rPr>
                <w:rFonts w:ascii="Arial Narrow" w:hAnsi="Arial Narrow"/>
                <w:sz w:val="20"/>
                <w:szCs w:val="20"/>
              </w:rPr>
            </w:pPr>
            <w:r w:rsidRPr="00F2151F">
              <w:rPr>
                <w:rFonts w:ascii="Arial Narrow" w:hAnsi="Arial Narrow"/>
                <w:sz w:val="20"/>
                <w:szCs w:val="20"/>
              </w:rPr>
              <w:t xml:space="preserve">and other staff/visitors, adjoining offices  </w:t>
            </w:r>
          </w:p>
          <w:p w14:paraId="189FEFAA" w14:textId="77777777" w:rsidR="00F2151F" w:rsidRPr="00F2151F" w:rsidRDefault="00F2151F" w:rsidP="00822D8A">
            <w:pPr>
              <w:rPr>
                <w:rFonts w:ascii="Arial Narrow" w:hAnsi="Arial Narrow"/>
                <w:sz w:val="20"/>
                <w:szCs w:val="20"/>
              </w:rPr>
            </w:pPr>
            <w:r w:rsidRPr="00F2151F">
              <w:rPr>
                <w:rFonts w:ascii="Arial Narrow" w:hAnsi="Arial Narrow"/>
                <w:b/>
                <w:color w:val="FF0000"/>
                <w:sz w:val="36"/>
                <w:szCs w:val="36"/>
              </w:rPr>
              <w:t>C</w:t>
            </w:r>
            <w:r w:rsidRPr="00F2151F">
              <w:rPr>
                <w:rFonts w:ascii="Arial Narrow" w:hAnsi="Arial Narrow"/>
                <w:sz w:val="20"/>
                <w:szCs w:val="20"/>
              </w:rPr>
              <w:t xml:space="preserve">ontain the fire </w:t>
            </w:r>
          </w:p>
          <w:p w14:paraId="4ABA1C1B" w14:textId="77777777" w:rsidR="00F2151F" w:rsidRPr="00F2151F" w:rsidRDefault="00F2151F" w:rsidP="00822D8A">
            <w:pPr>
              <w:ind w:left="720"/>
              <w:rPr>
                <w:rFonts w:ascii="Arial Narrow" w:hAnsi="Arial Narrow"/>
                <w:sz w:val="20"/>
                <w:szCs w:val="20"/>
              </w:rPr>
            </w:pPr>
            <w:r w:rsidRPr="00F2151F">
              <w:rPr>
                <w:rFonts w:ascii="Arial Narrow" w:hAnsi="Arial Narrow"/>
                <w:sz w:val="20"/>
                <w:szCs w:val="20"/>
              </w:rPr>
              <w:t>by closing the door (if possible)</w:t>
            </w:r>
          </w:p>
          <w:p w14:paraId="60D51F5C" w14:textId="77777777" w:rsidR="00F2151F" w:rsidRPr="00F2151F" w:rsidRDefault="00F2151F" w:rsidP="00822D8A">
            <w:pPr>
              <w:rPr>
                <w:rFonts w:ascii="Arial Narrow" w:hAnsi="Arial Narrow"/>
                <w:sz w:val="20"/>
                <w:szCs w:val="20"/>
              </w:rPr>
            </w:pPr>
            <w:r w:rsidRPr="00F2151F">
              <w:rPr>
                <w:rFonts w:ascii="Arial Narrow" w:hAnsi="Arial Narrow"/>
                <w:b/>
                <w:color w:val="FF0000"/>
                <w:sz w:val="36"/>
                <w:szCs w:val="36"/>
              </w:rPr>
              <w:t>E</w:t>
            </w:r>
            <w:r w:rsidRPr="00F2151F">
              <w:rPr>
                <w:rFonts w:ascii="Arial Narrow" w:hAnsi="Arial Narrow"/>
                <w:sz w:val="20"/>
                <w:szCs w:val="20"/>
              </w:rPr>
              <w:t xml:space="preserve">vacuate the area using the nearest safest exit or </w:t>
            </w:r>
          </w:p>
          <w:p w14:paraId="6B20E74F" w14:textId="77777777" w:rsidR="00F2151F" w:rsidRPr="00F2151F" w:rsidRDefault="00F2151F" w:rsidP="00822D8A">
            <w:pPr>
              <w:ind w:left="720"/>
              <w:rPr>
                <w:rFonts w:ascii="Arial Narrow" w:hAnsi="Arial Narrow"/>
                <w:sz w:val="20"/>
                <w:szCs w:val="20"/>
              </w:rPr>
            </w:pPr>
            <w:r w:rsidRPr="00F2151F">
              <w:rPr>
                <w:rFonts w:ascii="Arial Narrow" w:hAnsi="Arial Narrow"/>
                <w:sz w:val="20"/>
                <w:szCs w:val="20"/>
              </w:rPr>
              <w:t>Extinguish the fire if trained and safe to do so</w:t>
            </w:r>
          </w:p>
          <w:p w14:paraId="6856A833" w14:textId="77777777" w:rsidR="00F2151F" w:rsidRPr="00F2151F" w:rsidRDefault="00F2151F" w:rsidP="00822D8A">
            <w:pPr>
              <w:ind w:left="720"/>
              <w:rPr>
                <w:rFonts w:ascii="Arial Narrow" w:hAnsi="Arial Narrow"/>
                <w:sz w:val="20"/>
                <w:szCs w:val="20"/>
              </w:rPr>
            </w:pPr>
          </w:p>
        </w:tc>
      </w:tr>
      <w:tr w:rsidR="00F2151F" w:rsidRPr="00EE0751" w14:paraId="7E0CBA0B" w14:textId="77777777" w:rsidTr="00F2151F">
        <w:tc>
          <w:tcPr>
            <w:tcW w:w="391" w:type="dxa"/>
            <w:tcBorders>
              <w:top w:val="nil"/>
              <w:bottom w:val="nil"/>
              <w:right w:val="nil"/>
            </w:tcBorders>
            <w:shd w:val="clear" w:color="auto" w:fill="DBE5F1"/>
          </w:tcPr>
          <w:p w14:paraId="3D1B75BF" w14:textId="77777777" w:rsidR="00F2151F" w:rsidRPr="00DC63DF" w:rsidRDefault="00F2151F" w:rsidP="00822D8A">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14:paraId="61810790" w14:textId="77777777" w:rsidR="00F2151F" w:rsidRPr="00DC63DF" w:rsidRDefault="00F2151F" w:rsidP="00822D8A">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14:paraId="2E0BFDB9" w14:textId="77777777" w:rsidR="00F2151F" w:rsidRPr="00DC63DF" w:rsidRDefault="00F2151F" w:rsidP="00822D8A">
            <w:pPr>
              <w:rPr>
                <w:rFonts w:ascii="Arial Narrow" w:hAnsi="Arial Narrow"/>
                <w:sz w:val="10"/>
                <w:szCs w:val="10"/>
              </w:rPr>
            </w:pPr>
          </w:p>
        </w:tc>
        <w:tc>
          <w:tcPr>
            <w:tcW w:w="425" w:type="dxa"/>
            <w:tcBorders>
              <w:top w:val="nil"/>
              <w:left w:val="nil"/>
              <w:bottom w:val="nil"/>
              <w:right w:val="nil"/>
            </w:tcBorders>
            <w:shd w:val="clear" w:color="auto" w:fill="DBE5F1"/>
          </w:tcPr>
          <w:p w14:paraId="1D1176F4" w14:textId="77777777" w:rsidR="00F2151F" w:rsidRPr="00DC63DF" w:rsidRDefault="00F2151F" w:rsidP="00822D8A">
            <w:pPr>
              <w:rPr>
                <w:sz w:val="10"/>
                <w:szCs w:val="10"/>
              </w:rPr>
            </w:pPr>
          </w:p>
        </w:tc>
        <w:tc>
          <w:tcPr>
            <w:tcW w:w="5953" w:type="dxa"/>
            <w:tcBorders>
              <w:left w:val="nil"/>
              <w:right w:val="nil"/>
            </w:tcBorders>
            <w:shd w:val="clear" w:color="auto" w:fill="DBE5F1"/>
          </w:tcPr>
          <w:p w14:paraId="420D32D3" w14:textId="77777777" w:rsidR="00F2151F" w:rsidRPr="00DC63DF" w:rsidRDefault="00F2151F" w:rsidP="00822D8A">
            <w:pPr>
              <w:autoSpaceDE w:val="0"/>
              <w:autoSpaceDN w:val="0"/>
              <w:adjustRightInd w:val="0"/>
              <w:rPr>
                <w:sz w:val="10"/>
                <w:szCs w:val="10"/>
              </w:rPr>
            </w:pPr>
          </w:p>
        </w:tc>
        <w:tc>
          <w:tcPr>
            <w:tcW w:w="5670" w:type="dxa"/>
            <w:gridSpan w:val="2"/>
            <w:tcBorders>
              <w:left w:val="nil"/>
              <w:right w:val="single" w:sz="4" w:space="0" w:color="auto"/>
            </w:tcBorders>
            <w:shd w:val="clear" w:color="auto" w:fill="DBE5F1"/>
          </w:tcPr>
          <w:p w14:paraId="0F63ADBC" w14:textId="77777777" w:rsidR="00F2151F" w:rsidRPr="00DC63DF" w:rsidRDefault="00F2151F" w:rsidP="00822D8A">
            <w:pPr>
              <w:rPr>
                <w:sz w:val="10"/>
                <w:szCs w:val="10"/>
              </w:rPr>
            </w:pPr>
          </w:p>
        </w:tc>
      </w:tr>
      <w:tr w:rsidR="00F2151F" w:rsidRPr="00EE0751" w14:paraId="59456595" w14:textId="77777777" w:rsidTr="00F2151F">
        <w:trPr>
          <w:trHeight w:val="69"/>
        </w:trPr>
        <w:tc>
          <w:tcPr>
            <w:tcW w:w="391" w:type="dxa"/>
            <w:tcBorders>
              <w:top w:val="nil"/>
              <w:bottom w:val="nil"/>
              <w:right w:val="thickThinSmallGap" w:sz="24" w:space="0" w:color="auto"/>
            </w:tcBorders>
            <w:shd w:val="clear" w:color="auto" w:fill="DBE5F1"/>
          </w:tcPr>
          <w:p w14:paraId="494A3367" w14:textId="77777777" w:rsidR="00F2151F" w:rsidRPr="00F2151F" w:rsidRDefault="00F2151F" w:rsidP="00822D8A">
            <w:pPr>
              <w:rPr>
                <w:rFonts w:ascii="Arial Narrow" w:hAnsi="Arial Narrow"/>
              </w:rPr>
            </w:pPr>
          </w:p>
        </w:tc>
        <w:tc>
          <w:tcPr>
            <w:tcW w:w="2411" w:type="dxa"/>
            <w:gridSpan w:val="2"/>
            <w:vMerge w:val="restart"/>
            <w:tcBorders>
              <w:top w:val="thickThinSmallGap" w:sz="24" w:space="0" w:color="auto"/>
              <w:left w:val="thickThinSmallGap" w:sz="24" w:space="0" w:color="auto"/>
              <w:bottom w:val="thinThickSmallGap" w:sz="24" w:space="0" w:color="auto"/>
              <w:right w:val="thinThickSmallGap" w:sz="24" w:space="0" w:color="auto"/>
            </w:tcBorders>
            <w:shd w:val="clear" w:color="auto" w:fill="548DD4"/>
          </w:tcPr>
          <w:p w14:paraId="3EA2D68D" w14:textId="77777777" w:rsidR="00F2151F" w:rsidRPr="00F2151F" w:rsidRDefault="00F2151F" w:rsidP="00822D8A">
            <w:pPr>
              <w:rPr>
                <w:rFonts w:ascii="Arial Narrow" w:hAnsi="Arial Narrow"/>
                <w:b/>
                <w:color w:val="FFFFFF"/>
              </w:rPr>
            </w:pPr>
          </w:p>
          <w:p w14:paraId="080DBACA" w14:textId="77777777" w:rsidR="00F2151F" w:rsidRPr="00F2151F" w:rsidRDefault="00F2151F" w:rsidP="00822D8A">
            <w:pPr>
              <w:jc w:val="center"/>
              <w:rPr>
                <w:rFonts w:ascii="Arial Narrow" w:hAnsi="Arial Narrow"/>
                <w:b/>
                <w:color w:val="FFFFFF"/>
              </w:rPr>
            </w:pPr>
          </w:p>
          <w:p w14:paraId="11C38983" w14:textId="77777777" w:rsidR="00F2151F" w:rsidRPr="00F2151F" w:rsidRDefault="00F2151F" w:rsidP="00822D8A">
            <w:pPr>
              <w:jc w:val="center"/>
              <w:rPr>
                <w:rFonts w:ascii="Arial Narrow" w:hAnsi="Arial Narrow"/>
                <w:b/>
                <w:color w:val="FFFFFF"/>
              </w:rPr>
            </w:pPr>
            <w:r w:rsidRPr="00F2151F">
              <w:rPr>
                <w:rFonts w:ascii="Arial Narrow" w:hAnsi="Arial Narrow"/>
                <w:b/>
                <w:color w:val="FFFFFF"/>
              </w:rPr>
              <w:t>Code Blue</w:t>
            </w:r>
          </w:p>
          <w:p w14:paraId="157F2DED" w14:textId="77777777" w:rsidR="00F2151F" w:rsidRPr="00F2151F" w:rsidRDefault="00F2151F" w:rsidP="00822D8A">
            <w:pPr>
              <w:jc w:val="center"/>
              <w:rPr>
                <w:rFonts w:ascii="Arial Narrow" w:hAnsi="Arial Narrow"/>
                <w:b/>
                <w:color w:val="FFFFFF"/>
              </w:rPr>
            </w:pPr>
          </w:p>
          <w:p w14:paraId="4B118D93" w14:textId="77777777" w:rsidR="00F2151F" w:rsidRPr="00F2151F" w:rsidRDefault="00F2151F" w:rsidP="00822D8A">
            <w:pPr>
              <w:autoSpaceDE w:val="0"/>
              <w:autoSpaceDN w:val="0"/>
              <w:adjustRightInd w:val="0"/>
              <w:jc w:val="center"/>
              <w:rPr>
                <w:rFonts w:ascii="Arial Narrow" w:hAnsi="Arial Narrow"/>
                <w:b/>
                <w:color w:val="FF0000"/>
              </w:rPr>
            </w:pPr>
            <w:r w:rsidRPr="00F2151F">
              <w:rPr>
                <w:rFonts w:ascii="Arial Narrow" w:hAnsi="Arial Narrow"/>
                <w:b/>
                <w:color w:val="FFFFFF"/>
              </w:rPr>
              <w:t>Medical Emergency</w:t>
            </w:r>
          </w:p>
          <w:p w14:paraId="7B712E3E" w14:textId="77777777" w:rsidR="00F2151F" w:rsidRPr="00F2151F" w:rsidRDefault="00F2151F" w:rsidP="00822D8A">
            <w:pPr>
              <w:autoSpaceDE w:val="0"/>
              <w:autoSpaceDN w:val="0"/>
              <w:adjustRightInd w:val="0"/>
              <w:rPr>
                <w:rFonts w:ascii="Arial Narrow" w:hAnsi="Arial Narrow"/>
                <w:b/>
                <w:color w:val="FF0000"/>
              </w:rPr>
            </w:pPr>
          </w:p>
          <w:p w14:paraId="40080BAA" w14:textId="77777777" w:rsidR="00F2151F" w:rsidRPr="00F2151F" w:rsidRDefault="00F2151F" w:rsidP="00822D8A">
            <w:pPr>
              <w:autoSpaceDE w:val="0"/>
              <w:autoSpaceDN w:val="0"/>
              <w:adjustRightInd w:val="0"/>
              <w:rPr>
                <w:rFonts w:ascii="Arial Narrow" w:hAnsi="Arial Narrow"/>
                <w:b/>
                <w:color w:val="FF0000"/>
              </w:rPr>
            </w:pPr>
          </w:p>
          <w:p w14:paraId="0FB45E70" w14:textId="77777777" w:rsidR="00F2151F" w:rsidRPr="00F2151F" w:rsidRDefault="00F2151F" w:rsidP="00822D8A">
            <w:pPr>
              <w:autoSpaceDE w:val="0"/>
              <w:autoSpaceDN w:val="0"/>
              <w:adjustRightInd w:val="0"/>
              <w:rPr>
                <w:rFonts w:ascii="Arial Narrow" w:hAnsi="Arial Narrow"/>
                <w:b/>
                <w:color w:val="FF0000"/>
              </w:rPr>
            </w:pPr>
          </w:p>
          <w:p w14:paraId="1597B4D3" w14:textId="77777777" w:rsidR="00F2151F" w:rsidRPr="00F2151F" w:rsidRDefault="00F2151F" w:rsidP="00822D8A">
            <w:pPr>
              <w:autoSpaceDE w:val="0"/>
              <w:autoSpaceDN w:val="0"/>
              <w:adjustRightInd w:val="0"/>
              <w:rPr>
                <w:rFonts w:ascii="Arial Narrow" w:hAnsi="Arial Narrow"/>
                <w:b/>
                <w:color w:val="FF0000"/>
              </w:rPr>
            </w:pPr>
          </w:p>
          <w:p w14:paraId="7800B6B9" w14:textId="77777777" w:rsidR="00F2151F" w:rsidRPr="00F2151F" w:rsidRDefault="00F2151F" w:rsidP="00822D8A">
            <w:pPr>
              <w:autoSpaceDE w:val="0"/>
              <w:autoSpaceDN w:val="0"/>
              <w:adjustRightInd w:val="0"/>
              <w:rPr>
                <w:rFonts w:ascii="Arial Narrow" w:hAnsi="Arial Narrow"/>
                <w:b/>
                <w:color w:val="FF0000"/>
              </w:rPr>
            </w:pPr>
          </w:p>
          <w:p w14:paraId="4E6EE0A0" w14:textId="77777777" w:rsidR="00F2151F" w:rsidRPr="00F2151F" w:rsidRDefault="00F2151F" w:rsidP="00822D8A">
            <w:pPr>
              <w:autoSpaceDE w:val="0"/>
              <w:autoSpaceDN w:val="0"/>
              <w:adjustRightInd w:val="0"/>
              <w:rPr>
                <w:rFonts w:ascii="Arial Narrow" w:hAnsi="Arial Narrow"/>
                <w:b/>
                <w:color w:val="FF0000"/>
              </w:rPr>
            </w:pPr>
          </w:p>
          <w:p w14:paraId="0EAC3910" w14:textId="77777777" w:rsidR="00F2151F" w:rsidRPr="00F2151F" w:rsidRDefault="00F2151F" w:rsidP="00822D8A">
            <w:pPr>
              <w:autoSpaceDE w:val="0"/>
              <w:autoSpaceDN w:val="0"/>
              <w:adjustRightInd w:val="0"/>
              <w:jc w:val="center"/>
              <w:rPr>
                <w:rFonts w:ascii="Arial Narrow" w:hAnsi="Arial Narrow"/>
                <w:b/>
                <w:color w:val="FFFFFF"/>
              </w:rPr>
            </w:pPr>
            <w:r w:rsidRPr="00F2151F">
              <w:rPr>
                <w:rFonts w:ascii="Arial Narrow" w:hAnsi="Arial Narrow"/>
                <w:b/>
                <w:color w:val="FFFFFF"/>
              </w:rPr>
              <w:t>FIRST AID OFFICERS</w:t>
            </w:r>
          </w:p>
          <w:p w14:paraId="0015D39D" w14:textId="77777777" w:rsidR="00F2151F" w:rsidRPr="00F2151F" w:rsidRDefault="00F2151F" w:rsidP="00822D8A">
            <w:pPr>
              <w:autoSpaceDE w:val="0"/>
              <w:autoSpaceDN w:val="0"/>
              <w:adjustRightInd w:val="0"/>
              <w:jc w:val="center"/>
              <w:rPr>
                <w:rFonts w:ascii="Arial Narrow" w:hAnsi="Arial Narrow"/>
              </w:rPr>
            </w:pPr>
          </w:p>
          <w:p w14:paraId="546A6D3F" w14:textId="77777777" w:rsidR="0067212C" w:rsidRPr="006362E0" w:rsidRDefault="0067212C" w:rsidP="0067212C">
            <w:pPr>
              <w:autoSpaceDE w:val="0"/>
              <w:autoSpaceDN w:val="0"/>
              <w:adjustRightInd w:val="0"/>
              <w:jc w:val="center"/>
              <w:rPr>
                <w:rFonts w:ascii="Arial Narrow" w:hAnsi="Arial Narrow"/>
                <w:color w:val="FFFFFF" w:themeColor="background1"/>
              </w:rPr>
            </w:pPr>
            <w:r>
              <w:rPr>
                <w:rFonts w:ascii="Arial Narrow" w:hAnsi="Arial Narrow"/>
                <w:color w:val="FFFFFF"/>
              </w:rPr>
              <w:t xml:space="preserve">Scan or Insert </w:t>
            </w:r>
            <w:r w:rsidRPr="006362E0">
              <w:rPr>
                <w:rFonts w:ascii="Arial Narrow" w:hAnsi="Arial Narrow"/>
                <w:color w:val="FFFFFF" w:themeColor="background1"/>
              </w:rPr>
              <w:t>QR code from</w:t>
            </w:r>
            <w:r>
              <w:rPr>
                <w:rFonts w:ascii="Arial Narrow" w:hAnsi="Arial Narrow"/>
                <w:color w:val="FFFFFF" w:themeColor="background1"/>
              </w:rPr>
              <w:t xml:space="preserve"> </w:t>
            </w:r>
            <w:hyperlink r:id="rId11" w:anchor="ahms-building" w:history="1">
              <w:r w:rsidRPr="006362E0">
                <w:rPr>
                  <w:rStyle w:val="Hyperlink"/>
                  <w:rFonts w:ascii="Arial Narrow" w:hAnsi="Arial Narrow"/>
                  <w:color w:val="FFFFFF" w:themeColor="background1"/>
                </w:rPr>
                <w:t>First Aid Poster</w:t>
              </w:r>
            </w:hyperlink>
          </w:p>
          <w:p w14:paraId="11EDDEEF" w14:textId="77777777" w:rsidR="0067212C" w:rsidRPr="00F2151F" w:rsidRDefault="0067212C" w:rsidP="0067212C">
            <w:pPr>
              <w:autoSpaceDE w:val="0"/>
              <w:autoSpaceDN w:val="0"/>
              <w:adjustRightInd w:val="0"/>
              <w:jc w:val="center"/>
              <w:rPr>
                <w:rFonts w:ascii="Arial Narrow" w:hAnsi="Arial Narrow"/>
                <w:color w:val="FFFFFF"/>
              </w:rPr>
            </w:pPr>
          </w:p>
          <w:p w14:paraId="70FD8536" w14:textId="77777777" w:rsidR="00F2151F" w:rsidRPr="00F2151F" w:rsidRDefault="00F2151F" w:rsidP="00822D8A">
            <w:pPr>
              <w:autoSpaceDE w:val="0"/>
              <w:autoSpaceDN w:val="0"/>
              <w:adjustRightInd w:val="0"/>
              <w:jc w:val="center"/>
              <w:rPr>
                <w:rFonts w:ascii="Arial Narrow" w:hAnsi="Arial Narrow"/>
                <w:color w:val="FFFFFF"/>
              </w:rPr>
            </w:pPr>
          </w:p>
          <w:p w14:paraId="48EC5F14" w14:textId="77777777" w:rsidR="00F2151F" w:rsidRPr="00F2151F" w:rsidRDefault="00F2151F" w:rsidP="00822D8A">
            <w:pPr>
              <w:autoSpaceDE w:val="0"/>
              <w:autoSpaceDN w:val="0"/>
              <w:adjustRightInd w:val="0"/>
              <w:jc w:val="center"/>
              <w:rPr>
                <w:rFonts w:ascii="Arial Narrow" w:hAnsi="Arial Narrow"/>
                <w:color w:val="FFFFFF"/>
              </w:rPr>
            </w:pPr>
            <w:r w:rsidRPr="00F2151F">
              <w:rPr>
                <w:rFonts w:ascii="Arial Narrow" w:hAnsi="Arial Narrow"/>
                <w:color w:val="FFFFFF"/>
              </w:rPr>
              <w:t>Uni Security back-up</w:t>
            </w:r>
          </w:p>
          <w:p w14:paraId="2F0862D9" w14:textId="77777777" w:rsidR="00F2151F" w:rsidRPr="00F2151F" w:rsidRDefault="00F2151F" w:rsidP="00822D8A">
            <w:pPr>
              <w:autoSpaceDE w:val="0"/>
              <w:autoSpaceDN w:val="0"/>
              <w:adjustRightInd w:val="0"/>
              <w:jc w:val="center"/>
              <w:rPr>
                <w:rFonts w:ascii="Arial Narrow" w:hAnsi="Arial Narrow"/>
                <w:color w:val="FFFFFF"/>
              </w:rPr>
            </w:pPr>
            <w:r w:rsidRPr="00F2151F">
              <w:rPr>
                <w:rFonts w:ascii="Arial Narrow" w:hAnsi="Arial Narrow"/>
                <w:color w:val="FFFFFF"/>
              </w:rPr>
              <w:t>(</w:t>
            </w:r>
            <w:r w:rsidR="0044771B">
              <w:rPr>
                <w:rFonts w:ascii="Arial Narrow" w:hAnsi="Arial Narrow"/>
                <w:color w:val="FFFFFF"/>
              </w:rPr>
              <w:t xml:space="preserve">831) </w:t>
            </w:r>
            <w:r w:rsidRPr="00F2151F">
              <w:rPr>
                <w:rFonts w:ascii="Arial Narrow" w:hAnsi="Arial Narrow"/>
                <w:color w:val="FFFFFF"/>
              </w:rPr>
              <w:t>35444)</w:t>
            </w:r>
          </w:p>
          <w:p w14:paraId="6FC4FDD7" w14:textId="77777777" w:rsidR="00F2151F" w:rsidRPr="00F2151F" w:rsidRDefault="00F2151F" w:rsidP="00822D8A">
            <w:pPr>
              <w:jc w:val="center"/>
              <w:rPr>
                <w:rFonts w:ascii="Arial Narrow" w:hAnsi="Arial Narrow"/>
                <w:b/>
                <w:color w:val="FFFFFF"/>
              </w:rPr>
            </w:pPr>
          </w:p>
        </w:tc>
        <w:tc>
          <w:tcPr>
            <w:tcW w:w="425" w:type="dxa"/>
            <w:tcBorders>
              <w:top w:val="nil"/>
              <w:left w:val="thinThickSmallGap" w:sz="24" w:space="0" w:color="auto"/>
              <w:bottom w:val="nil"/>
            </w:tcBorders>
            <w:shd w:val="clear" w:color="auto" w:fill="DBE5F1"/>
          </w:tcPr>
          <w:p w14:paraId="734B073B" w14:textId="77777777" w:rsidR="00F2151F" w:rsidRPr="00296CB3" w:rsidRDefault="00F2151F" w:rsidP="00822D8A">
            <w:pPr>
              <w:rPr>
                <w:b/>
                <w:color w:val="FFFFFF"/>
                <w:sz w:val="20"/>
                <w:szCs w:val="20"/>
              </w:rPr>
            </w:pPr>
          </w:p>
        </w:tc>
        <w:tc>
          <w:tcPr>
            <w:tcW w:w="5953" w:type="dxa"/>
            <w:vMerge w:val="restart"/>
          </w:tcPr>
          <w:p w14:paraId="20615274" w14:textId="77777777" w:rsidR="00F2151F" w:rsidRPr="00F2151F" w:rsidRDefault="00F2151F" w:rsidP="00822D8A">
            <w:pPr>
              <w:autoSpaceDE w:val="0"/>
              <w:autoSpaceDN w:val="0"/>
              <w:adjustRightInd w:val="0"/>
              <w:rPr>
                <w:rFonts w:ascii="Arial Narrow" w:hAnsi="Arial Narrow"/>
                <w:sz w:val="20"/>
                <w:szCs w:val="20"/>
              </w:rPr>
            </w:pPr>
          </w:p>
          <w:p w14:paraId="50A4F4E5" w14:textId="77777777"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 xml:space="preserve">On discovery of a person who requires medical assistance </w:t>
            </w:r>
          </w:p>
          <w:p w14:paraId="6353DD57" w14:textId="77777777" w:rsidR="00F2151F" w:rsidRPr="00F2151F" w:rsidRDefault="00F2151F" w:rsidP="00822D8A">
            <w:pPr>
              <w:autoSpaceDE w:val="0"/>
              <w:autoSpaceDN w:val="0"/>
              <w:adjustRightInd w:val="0"/>
              <w:rPr>
                <w:rFonts w:ascii="Arial Narrow" w:hAnsi="Arial Narrow"/>
                <w:sz w:val="20"/>
                <w:szCs w:val="20"/>
              </w:rPr>
            </w:pPr>
          </w:p>
          <w:p w14:paraId="235F3EE1" w14:textId="77777777"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As a guide:</w:t>
            </w:r>
          </w:p>
          <w:p w14:paraId="17FC0346" w14:textId="77777777" w:rsidR="00F2151F" w:rsidRPr="00F2151F" w:rsidRDefault="00F2151F" w:rsidP="00822D8A">
            <w:pPr>
              <w:autoSpaceDE w:val="0"/>
              <w:autoSpaceDN w:val="0"/>
              <w:adjustRightInd w:val="0"/>
              <w:rPr>
                <w:rFonts w:ascii="Arial Narrow" w:hAnsi="Arial Narrow"/>
                <w:sz w:val="20"/>
                <w:szCs w:val="20"/>
              </w:rPr>
            </w:pPr>
          </w:p>
          <w:p w14:paraId="3A165D7C" w14:textId="77777777"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If the person/patient is conscious</w:t>
            </w:r>
          </w:p>
          <w:p w14:paraId="070D3BB6" w14:textId="77777777" w:rsidR="00F2151F" w:rsidRPr="00F2151F" w:rsidRDefault="00F2151F" w:rsidP="00822D8A">
            <w:pPr>
              <w:autoSpaceDE w:val="0"/>
              <w:autoSpaceDN w:val="0"/>
              <w:adjustRightInd w:val="0"/>
              <w:rPr>
                <w:rFonts w:ascii="Arial Narrow" w:hAnsi="Arial Narrow"/>
                <w:b/>
                <w:sz w:val="20"/>
                <w:szCs w:val="20"/>
              </w:rPr>
            </w:pPr>
          </w:p>
          <w:p w14:paraId="21B86A8B" w14:textId="77777777" w:rsidR="00F2151F" w:rsidRPr="00F2151F" w:rsidRDefault="00F2151F"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Obtain their name and details of their condition (symptoms)</w:t>
            </w:r>
          </w:p>
          <w:p w14:paraId="3ADC1D87" w14:textId="77777777" w:rsidR="00F2151F" w:rsidRPr="00F2151F" w:rsidRDefault="00F2151F"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 xml:space="preserve">Assess the urgency of their problem </w:t>
            </w:r>
          </w:p>
          <w:p w14:paraId="2965A560" w14:textId="77777777" w:rsidR="00F2151F" w:rsidRPr="00F2151F" w:rsidRDefault="00F2151F"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Provide assistance if required.</w:t>
            </w:r>
          </w:p>
          <w:p w14:paraId="3B862BD7" w14:textId="77777777" w:rsidR="00F2151F" w:rsidRPr="00F2151F" w:rsidRDefault="00F2151F" w:rsidP="00822D8A">
            <w:pPr>
              <w:autoSpaceDE w:val="0"/>
              <w:autoSpaceDN w:val="0"/>
              <w:adjustRightInd w:val="0"/>
              <w:rPr>
                <w:rFonts w:ascii="Arial Narrow" w:hAnsi="Arial Narrow"/>
                <w:sz w:val="20"/>
                <w:szCs w:val="20"/>
              </w:rPr>
            </w:pPr>
          </w:p>
          <w:p w14:paraId="254CBA63" w14:textId="77777777"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If the person has collapsed</w:t>
            </w:r>
          </w:p>
          <w:p w14:paraId="0B97354B" w14:textId="77777777" w:rsidR="00F2151F" w:rsidRPr="00F2151F" w:rsidRDefault="00F2151F" w:rsidP="00822D8A">
            <w:pPr>
              <w:autoSpaceDE w:val="0"/>
              <w:autoSpaceDN w:val="0"/>
              <w:adjustRightInd w:val="0"/>
              <w:rPr>
                <w:rFonts w:ascii="Arial Narrow" w:hAnsi="Arial Narrow"/>
                <w:b/>
                <w:color w:val="548DD4"/>
              </w:rPr>
            </w:pPr>
            <w:r w:rsidRPr="00F2151F">
              <w:rPr>
                <w:rFonts w:ascii="Arial Narrow" w:hAnsi="Arial Narrow"/>
                <w:sz w:val="20"/>
                <w:szCs w:val="20"/>
              </w:rPr>
              <w:t xml:space="preserve">Follow First Aid procedures for </w:t>
            </w:r>
            <w:r w:rsidRPr="00F2151F">
              <w:rPr>
                <w:rFonts w:ascii="Arial Narrow" w:hAnsi="Arial Narrow"/>
                <w:b/>
                <w:color w:val="548DD4"/>
              </w:rPr>
              <w:t>DRSABCD</w:t>
            </w:r>
          </w:p>
          <w:p w14:paraId="42E4431B" w14:textId="77777777" w:rsidR="00F2151F" w:rsidRPr="00F2151F" w:rsidRDefault="00F2151F" w:rsidP="00822D8A">
            <w:pPr>
              <w:autoSpaceDE w:val="0"/>
              <w:autoSpaceDN w:val="0"/>
              <w:adjustRightInd w:val="0"/>
              <w:rPr>
                <w:rFonts w:ascii="Arial Narrow" w:hAnsi="Arial Narrow"/>
                <w:b/>
                <w:color w:val="548DD4"/>
                <w:sz w:val="20"/>
                <w:szCs w:val="20"/>
              </w:rPr>
            </w:pPr>
          </w:p>
          <w:p w14:paraId="49EF39E0" w14:textId="77777777" w:rsidR="00F2151F" w:rsidRPr="00F2151F" w:rsidRDefault="00F2151F" w:rsidP="00822D8A">
            <w:pPr>
              <w:autoSpaceDE w:val="0"/>
              <w:autoSpaceDN w:val="0"/>
              <w:adjustRightInd w:val="0"/>
              <w:rPr>
                <w:rFonts w:ascii="Arial Narrow" w:hAnsi="Arial Narrow"/>
                <w:b/>
                <w:color w:val="548DD4"/>
                <w:sz w:val="20"/>
                <w:szCs w:val="20"/>
              </w:rPr>
            </w:pPr>
            <w:r w:rsidRPr="00F2151F">
              <w:rPr>
                <w:rFonts w:ascii="Arial Narrow" w:hAnsi="Arial Narrow"/>
                <w:b/>
                <w:color w:val="548DD4"/>
                <w:sz w:val="20"/>
                <w:szCs w:val="20"/>
              </w:rPr>
              <w:t>FOR LIFE THREATENING EMERGENCIES ALWAYS PHONE (0) 000</w:t>
            </w:r>
          </w:p>
          <w:p w14:paraId="798C22C2" w14:textId="77777777" w:rsidR="00F2151F" w:rsidRPr="00F2151F" w:rsidRDefault="00F2151F" w:rsidP="00822D8A">
            <w:pPr>
              <w:autoSpaceDE w:val="0"/>
              <w:autoSpaceDN w:val="0"/>
              <w:adjustRightInd w:val="0"/>
              <w:jc w:val="center"/>
              <w:rPr>
                <w:rFonts w:ascii="Arial Narrow" w:hAnsi="Arial Narrow"/>
                <w:sz w:val="20"/>
                <w:szCs w:val="20"/>
              </w:rPr>
            </w:pPr>
          </w:p>
          <w:p w14:paraId="101E6B42" w14:textId="77777777" w:rsidR="00F2151F" w:rsidRPr="00F2151F" w:rsidRDefault="00F2151F" w:rsidP="00822D8A">
            <w:pPr>
              <w:autoSpaceDE w:val="0"/>
              <w:autoSpaceDN w:val="0"/>
              <w:adjustRightInd w:val="0"/>
              <w:rPr>
                <w:rFonts w:ascii="Arial Narrow" w:hAnsi="Arial Narrow"/>
                <w:b/>
                <w:color w:val="FF0000"/>
              </w:rPr>
            </w:pPr>
            <w:r w:rsidRPr="00F2151F">
              <w:rPr>
                <w:rFonts w:ascii="Arial Narrow" w:hAnsi="Arial Narrow"/>
                <w:b/>
                <w:color w:val="FF0000"/>
              </w:rPr>
              <w:sym w:font="Wingdings" w:char="F0DF"/>
            </w:r>
            <w:r w:rsidRPr="00F2151F">
              <w:rPr>
                <w:rFonts w:ascii="Arial Narrow" w:hAnsi="Arial Narrow"/>
                <w:b/>
                <w:color w:val="FF0000"/>
              </w:rPr>
              <w:t xml:space="preserve">    For First Aid treatment</w:t>
            </w:r>
          </w:p>
          <w:p w14:paraId="7A058356" w14:textId="77777777" w:rsidR="00F2151F" w:rsidRPr="00F2151F" w:rsidRDefault="00F2151F" w:rsidP="00822D8A">
            <w:pPr>
              <w:autoSpaceDE w:val="0"/>
              <w:autoSpaceDN w:val="0"/>
              <w:adjustRightInd w:val="0"/>
              <w:rPr>
                <w:rFonts w:ascii="Arial Narrow" w:hAnsi="Arial Narrow"/>
                <w:b/>
                <w:color w:val="FF0000"/>
              </w:rPr>
            </w:pPr>
          </w:p>
          <w:p w14:paraId="408C7B92" w14:textId="77777777" w:rsidR="00F2151F" w:rsidRPr="00F2151F" w:rsidRDefault="00F2151F" w:rsidP="0038317E">
            <w:pPr>
              <w:numPr>
                <w:ilvl w:val="0"/>
                <w:numId w:val="39"/>
              </w:numPr>
              <w:autoSpaceDE w:val="0"/>
              <w:autoSpaceDN w:val="0"/>
              <w:adjustRightInd w:val="0"/>
              <w:rPr>
                <w:rFonts w:ascii="Arial Narrow" w:hAnsi="Arial Narrow"/>
                <w:sz w:val="20"/>
                <w:szCs w:val="20"/>
              </w:rPr>
            </w:pPr>
            <w:r w:rsidRPr="00F2151F">
              <w:rPr>
                <w:rFonts w:ascii="Arial Narrow" w:hAnsi="Arial Narrow"/>
                <w:sz w:val="20"/>
                <w:szCs w:val="20"/>
              </w:rPr>
              <w:t xml:space="preserve">Contact the Designated First Aid Officer, or if unavailable </w:t>
            </w:r>
          </w:p>
          <w:p w14:paraId="686D574B" w14:textId="77777777" w:rsidR="00F2151F" w:rsidRPr="00F2151F" w:rsidRDefault="00F2151F" w:rsidP="0038317E">
            <w:pPr>
              <w:numPr>
                <w:ilvl w:val="0"/>
                <w:numId w:val="39"/>
              </w:numPr>
              <w:autoSpaceDE w:val="0"/>
              <w:autoSpaceDN w:val="0"/>
              <w:adjustRightInd w:val="0"/>
              <w:rPr>
                <w:rFonts w:ascii="Arial Narrow" w:hAnsi="Arial Narrow"/>
                <w:b/>
                <w:color w:val="FF0000"/>
                <w:sz w:val="20"/>
                <w:szCs w:val="20"/>
              </w:rPr>
            </w:pPr>
            <w:r w:rsidRPr="00F2151F">
              <w:rPr>
                <w:rFonts w:ascii="Arial Narrow" w:hAnsi="Arial Narrow"/>
                <w:sz w:val="20"/>
                <w:szCs w:val="20"/>
              </w:rPr>
              <w:t>Contact Security Office</w:t>
            </w:r>
          </w:p>
        </w:tc>
        <w:tc>
          <w:tcPr>
            <w:tcW w:w="567" w:type="dxa"/>
            <w:vMerge w:val="restart"/>
          </w:tcPr>
          <w:p w14:paraId="45BACE7C" w14:textId="77777777"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D</w:t>
            </w:r>
          </w:p>
        </w:tc>
        <w:tc>
          <w:tcPr>
            <w:tcW w:w="5103" w:type="dxa"/>
            <w:vMerge w:val="restart"/>
          </w:tcPr>
          <w:p w14:paraId="2A9036A7" w14:textId="77777777"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Danger</w:t>
            </w:r>
            <w:r w:rsidRPr="00F2151F">
              <w:rPr>
                <w:rFonts w:ascii="Arial Narrow" w:hAnsi="Arial Narrow"/>
                <w:sz w:val="20"/>
                <w:szCs w:val="20"/>
              </w:rPr>
              <w:t xml:space="preserve"> </w:t>
            </w:r>
          </w:p>
          <w:p w14:paraId="798D62B5" w14:textId="77777777"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Ensure the area is safe for y</w:t>
            </w:r>
            <w:r w:rsidR="00F479DF">
              <w:rPr>
                <w:rFonts w:ascii="Arial Narrow" w:hAnsi="Arial Narrow"/>
                <w:sz w:val="20"/>
                <w:szCs w:val="20"/>
              </w:rPr>
              <w:t>ourself, others and the patient.</w:t>
            </w:r>
          </w:p>
          <w:p w14:paraId="4010A2E1" w14:textId="77777777" w:rsidR="00F2151F" w:rsidRPr="00F2151F" w:rsidRDefault="00F2151F" w:rsidP="00822D8A">
            <w:pPr>
              <w:rPr>
                <w:rFonts w:ascii="Arial Narrow" w:hAnsi="Arial Narrow"/>
                <w:b/>
                <w:color w:val="FF0000"/>
                <w:sz w:val="10"/>
                <w:szCs w:val="10"/>
              </w:rPr>
            </w:pPr>
          </w:p>
        </w:tc>
      </w:tr>
      <w:tr w:rsidR="00F2151F" w:rsidRPr="00EE0751" w14:paraId="37715075" w14:textId="77777777" w:rsidTr="00F2151F">
        <w:trPr>
          <w:trHeight w:val="281"/>
        </w:trPr>
        <w:tc>
          <w:tcPr>
            <w:tcW w:w="391" w:type="dxa"/>
            <w:vMerge w:val="restart"/>
            <w:tcBorders>
              <w:top w:val="nil"/>
              <w:right w:val="thickThinSmallGap" w:sz="24" w:space="0" w:color="auto"/>
            </w:tcBorders>
            <w:shd w:val="clear" w:color="auto" w:fill="DBE5F1"/>
          </w:tcPr>
          <w:p w14:paraId="5656E8C8" w14:textId="77777777"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14:paraId="5F2D30D3" w14:textId="77777777" w:rsidR="00F2151F" w:rsidRPr="00296CB3" w:rsidRDefault="00F2151F" w:rsidP="00822D8A">
            <w:pPr>
              <w:rPr>
                <w:b/>
                <w:color w:val="FFFFFF"/>
                <w:sz w:val="20"/>
                <w:szCs w:val="20"/>
              </w:rPr>
            </w:pPr>
          </w:p>
        </w:tc>
        <w:tc>
          <w:tcPr>
            <w:tcW w:w="425" w:type="dxa"/>
            <w:vMerge w:val="restart"/>
            <w:tcBorders>
              <w:top w:val="nil"/>
              <w:left w:val="thinThickSmallGap" w:sz="24" w:space="0" w:color="auto"/>
            </w:tcBorders>
            <w:shd w:val="clear" w:color="auto" w:fill="DBE5F1"/>
          </w:tcPr>
          <w:p w14:paraId="63B6E545" w14:textId="77777777" w:rsidR="00F2151F" w:rsidRPr="00296CB3" w:rsidRDefault="00F2151F" w:rsidP="00822D8A">
            <w:pPr>
              <w:rPr>
                <w:b/>
                <w:color w:val="FFFFFF"/>
                <w:sz w:val="20"/>
                <w:szCs w:val="20"/>
              </w:rPr>
            </w:pPr>
          </w:p>
          <w:p w14:paraId="7A866101" w14:textId="77777777" w:rsidR="00F2151F" w:rsidRPr="00296CB3" w:rsidRDefault="00F2151F" w:rsidP="00822D8A">
            <w:pPr>
              <w:rPr>
                <w:b/>
                <w:color w:val="FFFFFF"/>
                <w:sz w:val="20"/>
                <w:szCs w:val="20"/>
              </w:rPr>
            </w:pPr>
          </w:p>
        </w:tc>
        <w:tc>
          <w:tcPr>
            <w:tcW w:w="5953" w:type="dxa"/>
            <w:vMerge/>
          </w:tcPr>
          <w:p w14:paraId="10445482" w14:textId="77777777" w:rsidR="00F2151F" w:rsidRPr="00F2151F" w:rsidRDefault="00F2151F" w:rsidP="00822D8A">
            <w:pPr>
              <w:autoSpaceDE w:val="0"/>
              <w:autoSpaceDN w:val="0"/>
              <w:adjustRightInd w:val="0"/>
              <w:jc w:val="center"/>
              <w:rPr>
                <w:rFonts w:ascii="Arial Narrow" w:hAnsi="Arial Narrow"/>
                <w:sz w:val="20"/>
                <w:szCs w:val="20"/>
              </w:rPr>
            </w:pPr>
          </w:p>
        </w:tc>
        <w:tc>
          <w:tcPr>
            <w:tcW w:w="567" w:type="dxa"/>
            <w:vMerge/>
          </w:tcPr>
          <w:p w14:paraId="286ABD7E" w14:textId="77777777" w:rsidR="00F2151F" w:rsidRPr="00F2151F" w:rsidRDefault="00F2151F" w:rsidP="00822D8A">
            <w:pPr>
              <w:jc w:val="center"/>
              <w:rPr>
                <w:rFonts w:ascii="Arial Narrow" w:hAnsi="Arial Narrow"/>
                <w:b/>
                <w:color w:val="548DD4"/>
                <w:sz w:val="28"/>
                <w:szCs w:val="28"/>
              </w:rPr>
            </w:pPr>
          </w:p>
        </w:tc>
        <w:tc>
          <w:tcPr>
            <w:tcW w:w="5103" w:type="dxa"/>
            <w:vMerge/>
          </w:tcPr>
          <w:p w14:paraId="21F46271" w14:textId="77777777" w:rsidR="00F2151F" w:rsidRPr="00F2151F" w:rsidRDefault="00F2151F" w:rsidP="00822D8A">
            <w:pPr>
              <w:rPr>
                <w:rFonts w:ascii="Arial Narrow" w:hAnsi="Arial Narrow"/>
                <w:sz w:val="10"/>
                <w:szCs w:val="10"/>
              </w:rPr>
            </w:pPr>
          </w:p>
        </w:tc>
      </w:tr>
      <w:tr w:rsidR="00F2151F" w:rsidRPr="00EE0751" w14:paraId="3B0EF669" w14:textId="77777777" w:rsidTr="00F2151F">
        <w:trPr>
          <w:trHeight w:val="63"/>
        </w:trPr>
        <w:tc>
          <w:tcPr>
            <w:tcW w:w="391" w:type="dxa"/>
            <w:vMerge/>
            <w:tcBorders>
              <w:right w:val="thickThinSmallGap" w:sz="24" w:space="0" w:color="auto"/>
            </w:tcBorders>
            <w:shd w:val="clear" w:color="auto" w:fill="DBE5F1"/>
          </w:tcPr>
          <w:p w14:paraId="11287651" w14:textId="77777777"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14:paraId="584FC4C9" w14:textId="77777777" w:rsidR="00F2151F" w:rsidRPr="00296CB3" w:rsidRDefault="00F2151F" w:rsidP="00822D8A">
            <w:pPr>
              <w:rPr>
                <w:b/>
                <w:color w:val="FFFFFF"/>
                <w:sz w:val="20"/>
                <w:szCs w:val="20"/>
              </w:rPr>
            </w:pPr>
          </w:p>
        </w:tc>
        <w:tc>
          <w:tcPr>
            <w:tcW w:w="425" w:type="dxa"/>
            <w:vMerge/>
            <w:tcBorders>
              <w:left w:val="thinThickSmallGap" w:sz="24" w:space="0" w:color="auto"/>
            </w:tcBorders>
            <w:shd w:val="clear" w:color="auto" w:fill="DBE5F1"/>
          </w:tcPr>
          <w:p w14:paraId="073D382D" w14:textId="77777777" w:rsidR="00F2151F" w:rsidRPr="00296CB3" w:rsidRDefault="00F2151F" w:rsidP="00822D8A">
            <w:pPr>
              <w:rPr>
                <w:b/>
                <w:color w:val="FFFFFF"/>
                <w:sz w:val="20"/>
                <w:szCs w:val="20"/>
              </w:rPr>
            </w:pPr>
          </w:p>
        </w:tc>
        <w:tc>
          <w:tcPr>
            <w:tcW w:w="5953" w:type="dxa"/>
            <w:vMerge/>
          </w:tcPr>
          <w:p w14:paraId="52A0D211" w14:textId="77777777" w:rsidR="00F2151F" w:rsidRPr="00F2151F" w:rsidRDefault="00F2151F" w:rsidP="00822D8A">
            <w:pPr>
              <w:rPr>
                <w:rFonts w:ascii="Arial Narrow" w:hAnsi="Arial Narrow"/>
                <w:sz w:val="20"/>
                <w:szCs w:val="20"/>
              </w:rPr>
            </w:pPr>
          </w:p>
        </w:tc>
        <w:tc>
          <w:tcPr>
            <w:tcW w:w="567" w:type="dxa"/>
          </w:tcPr>
          <w:p w14:paraId="7EA7A718" w14:textId="77777777"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R</w:t>
            </w:r>
          </w:p>
        </w:tc>
        <w:tc>
          <w:tcPr>
            <w:tcW w:w="5103" w:type="dxa"/>
          </w:tcPr>
          <w:p w14:paraId="00C24A85" w14:textId="77777777"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Response</w:t>
            </w:r>
            <w:r w:rsidRPr="00F2151F">
              <w:rPr>
                <w:rFonts w:ascii="Arial Narrow" w:hAnsi="Arial Narrow"/>
                <w:sz w:val="20"/>
                <w:szCs w:val="20"/>
              </w:rPr>
              <w:t xml:space="preserve"> </w:t>
            </w:r>
          </w:p>
          <w:p w14:paraId="38B17B1A" w14:textId="77777777"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Check for response  i.e. ask their name, to open their eyes.</w:t>
            </w:r>
          </w:p>
          <w:p w14:paraId="0BCC636D" w14:textId="77777777" w:rsidR="00F2151F" w:rsidRPr="00F2151F" w:rsidRDefault="00F2151F" w:rsidP="00822D8A">
            <w:pPr>
              <w:rPr>
                <w:rFonts w:ascii="Arial Narrow" w:hAnsi="Arial Narrow"/>
                <w:sz w:val="10"/>
                <w:szCs w:val="10"/>
              </w:rPr>
            </w:pPr>
          </w:p>
        </w:tc>
      </w:tr>
      <w:tr w:rsidR="00F2151F" w:rsidRPr="00EE0751" w14:paraId="4DF36C9A" w14:textId="77777777" w:rsidTr="00F2151F">
        <w:trPr>
          <w:trHeight w:val="63"/>
        </w:trPr>
        <w:tc>
          <w:tcPr>
            <w:tcW w:w="391" w:type="dxa"/>
            <w:vMerge/>
            <w:tcBorders>
              <w:right w:val="thickThinSmallGap" w:sz="24" w:space="0" w:color="auto"/>
            </w:tcBorders>
            <w:shd w:val="clear" w:color="auto" w:fill="DBE5F1"/>
          </w:tcPr>
          <w:p w14:paraId="480FDB42" w14:textId="77777777"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14:paraId="235B46E6" w14:textId="77777777" w:rsidR="00F2151F" w:rsidRPr="00296CB3" w:rsidRDefault="00F2151F" w:rsidP="00822D8A">
            <w:pPr>
              <w:rPr>
                <w:b/>
                <w:color w:val="FFFFFF"/>
                <w:sz w:val="20"/>
                <w:szCs w:val="20"/>
              </w:rPr>
            </w:pPr>
          </w:p>
        </w:tc>
        <w:tc>
          <w:tcPr>
            <w:tcW w:w="425" w:type="dxa"/>
            <w:vMerge/>
            <w:tcBorders>
              <w:left w:val="thinThickSmallGap" w:sz="24" w:space="0" w:color="auto"/>
            </w:tcBorders>
            <w:shd w:val="clear" w:color="auto" w:fill="DBE5F1"/>
          </w:tcPr>
          <w:p w14:paraId="7FBBA9D0" w14:textId="77777777" w:rsidR="00F2151F" w:rsidRPr="00296CB3" w:rsidRDefault="00F2151F" w:rsidP="00822D8A">
            <w:pPr>
              <w:rPr>
                <w:b/>
                <w:color w:val="FFFFFF"/>
                <w:sz w:val="20"/>
                <w:szCs w:val="20"/>
              </w:rPr>
            </w:pPr>
          </w:p>
        </w:tc>
        <w:tc>
          <w:tcPr>
            <w:tcW w:w="5953" w:type="dxa"/>
            <w:vMerge/>
          </w:tcPr>
          <w:p w14:paraId="5D6E7C9C" w14:textId="77777777" w:rsidR="00F2151F" w:rsidRPr="00F2151F" w:rsidRDefault="00F2151F" w:rsidP="00822D8A">
            <w:pPr>
              <w:rPr>
                <w:rFonts w:ascii="Arial Narrow" w:hAnsi="Arial Narrow"/>
                <w:sz w:val="20"/>
                <w:szCs w:val="20"/>
              </w:rPr>
            </w:pPr>
          </w:p>
        </w:tc>
        <w:tc>
          <w:tcPr>
            <w:tcW w:w="567" w:type="dxa"/>
          </w:tcPr>
          <w:p w14:paraId="72AF43D0" w14:textId="77777777"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S</w:t>
            </w:r>
          </w:p>
        </w:tc>
        <w:tc>
          <w:tcPr>
            <w:tcW w:w="5103" w:type="dxa"/>
          </w:tcPr>
          <w:p w14:paraId="48C965EB" w14:textId="77777777"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Send for help</w:t>
            </w:r>
            <w:r w:rsidRPr="00F2151F">
              <w:rPr>
                <w:rFonts w:ascii="Arial Narrow" w:hAnsi="Arial Narrow"/>
                <w:sz w:val="20"/>
                <w:szCs w:val="20"/>
              </w:rPr>
              <w:t xml:space="preserve"> – Gain local First Aider assistance.  Call triple zero (0</w:t>
            </w:r>
            <w:r w:rsidR="0044771B">
              <w:rPr>
                <w:rFonts w:ascii="Arial Narrow" w:hAnsi="Arial Narrow"/>
                <w:sz w:val="20"/>
                <w:szCs w:val="20"/>
              </w:rPr>
              <w:t>) 0</w:t>
            </w:r>
            <w:r w:rsidRPr="00F2151F">
              <w:rPr>
                <w:rFonts w:ascii="Arial Narrow" w:hAnsi="Arial Narrow"/>
                <w:sz w:val="20"/>
                <w:szCs w:val="20"/>
              </w:rPr>
              <w:t>00 or delegate.  Provide details of exact location.  Ensure someone is at the building/nominated entrance to direct the ambulance officers.  Advise Security who will provide assistance.</w:t>
            </w:r>
          </w:p>
          <w:p w14:paraId="7157BCD0" w14:textId="77777777" w:rsidR="00F2151F" w:rsidRPr="00F2151F" w:rsidRDefault="00F2151F" w:rsidP="00822D8A">
            <w:pPr>
              <w:autoSpaceDE w:val="0"/>
              <w:autoSpaceDN w:val="0"/>
              <w:adjustRightInd w:val="0"/>
              <w:rPr>
                <w:rFonts w:ascii="Arial Narrow" w:hAnsi="Arial Narrow"/>
                <w:sz w:val="10"/>
                <w:szCs w:val="10"/>
              </w:rPr>
            </w:pPr>
          </w:p>
        </w:tc>
      </w:tr>
      <w:tr w:rsidR="00F2151F" w:rsidRPr="00EE0751" w14:paraId="286810BD" w14:textId="77777777" w:rsidTr="00F2151F">
        <w:trPr>
          <w:trHeight w:val="63"/>
        </w:trPr>
        <w:tc>
          <w:tcPr>
            <w:tcW w:w="391" w:type="dxa"/>
            <w:vMerge/>
            <w:tcBorders>
              <w:right w:val="thickThinSmallGap" w:sz="24" w:space="0" w:color="auto"/>
            </w:tcBorders>
            <w:shd w:val="clear" w:color="auto" w:fill="DBE5F1"/>
          </w:tcPr>
          <w:p w14:paraId="0E9A1F4C" w14:textId="77777777"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14:paraId="49AF67CC" w14:textId="77777777" w:rsidR="00F2151F" w:rsidRPr="00296CB3" w:rsidRDefault="00F2151F" w:rsidP="00822D8A">
            <w:pPr>
              <w:rPr>
                <w:b/>
                <w:color w:val="FFFFFF"/>
                <w:sz w:val="20"/>
                <w:szCs w:val="20"/>
              </w:rPr>
            </w:pPr>
          </w:p>
        </w:tc>
        <w:tc>
          <w:tcPr>
            <w:tcW w:w="425" w:type="dxa"/>
            <w:vMerge/>
            <w:tcBorders>
              <w:left w:val="thinThickSmallGap" w:sz="24" w:space="0" w:color="auto"/>
            </w:tcBorders>
            <w:shd w:val="clear" w:color="auto" w:fill="DBE5F1"/>
          </w:tcPr>
          <w:p w14:paraId="692DD7FF" w14:textId="77777777" w:rsidR="00F2151F" w:rsidRPr="00296CB3" w:rsidRDefault="00F2151F" w:rsidP="00822D8A">
            <w:pPr>
              <w:rPr>
                <w:b/>
                <w:color w:val="FFFFFF"/>
                <w:sz w:val="20"/>
                <w:szCs w:val="20"/>
              </w:rPr>
            </w:pPr>
          </w:p>
        </w:tc>
        <w:tc>
          <w:tcPr>
            <w:tcW w:w="5953" w:type="dxa"/>
            <w:vMerge/>
          </w:tcPr>
          <w:p w14:paraId="1EC43824" w14:textId="77777777" w:rsidR="00F2151F" w:rsidRPr="00F2151F" w:rsidRDefault="00F2151F" w:rsidP="00822D8A">
            <w:pPr>
              <w:rPr>
                <w:rFonts w:ascii="Arial Narrow" w:hAnsi="Arial Narrow"/>
                <w:sz w:val="20"/>
                <w:szCs w:val="20"/>
              </w:rPr>
            </w:pPr>
          </w:p>
        </w:tc>
        <w:tc>
          <w:tcPr>
            <w:tcW w:w="567" w:type="dxa"/>
          </w:tcPr>
          <w:p w14:paraId="68AA8322" w14:textId="77777777"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A</w:t>
            </w:r>
          </w:p>
        </w:tc>
        <w:tc>
          <w:tcPr>
            <w:tcW w:w="5103" w:type="dxa"/>
          </w:tcPr>
          <w:p w14:paraId="7075A92F" w14:textId="77777777"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Airway</w:t>
            </w:r>
            <w:r w:rsidRPr="00F2151F">
              <w:rPr>
                <w:rFonts w:ascii="Arial Narrow" w:hAnsi="Arial Narrow"/>
                <w:sz w:val="20"/>
                <w:szCs w:val="20"/>
              </w:rPr>
              <w:t xml:space="preserve"> – Open their mouth.  If foreign material present, place them in the recovery position and clear their airway with your fingers.</w:t>
            </w:r>
          </w:p>
          <w:p w14:paraId="6CE85740" w14:textId="77777777" w:rsidR="00F2151F" w:rsidRPr="00F2151F" w:rsidRDefault="00F2151F" w:rsidP="00822D8A">
            <w:pPr>
              <w:rPr>
                <w:rFonts w:ascii="Arial Narrow" w:hAnsi="Arial Narrow"/>
                <w:sz w:val="10"/>
                <w:szCs w:val="10"/>
              </w:rPr>
            </w:pPr>
          </w:p>
        </w:tc>
      </w:tr>
      <w:tr w:rsidR="00F2151F" w:rsidRPr="00EE0751" w14:paraId="2CEF4F2E" w14:textId="77777777" w:rsidTr="00F2151F">
        <w:trPr>
          <w:trHeight w:val="63"/>
        </w:trPr>
        <w:tc>
          <w:tcPr>
            <w:tcW w:w="391" w:type="dxa"/>
            <w:vMerge/>
            <w:tcBorders>
              <w:right w:val="thickThinSmallGap" w:sz="24" w:space="0" w:color="auto"/>
            </w:tcBorders>
            <w:shd w:val="clear" w:color="auto" w:fill="DBE5F1"/>
          </w:tcPr>
          <w:p w14:paraId="3B56D816" w14:textId="77777777"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14:paraId="0DAC8B07" w14:textId="77777777" w:rsidR="00F2151F" w:rsidRPr="00296CB3" w:rsidRDefault="00F2151F" w:rsidP="00822D8A">
            <w:pPr>
              <w:rPr>
                <w:b/>
                <w:color w:val="FFFFFF"/>
                <w:sz w:val="20"/>
                <w:szCs w:val="20"/>
              </w:rPr>
            </w:pPr>
          </w:p>
        </w:tc>
        <w:tc>
          <w:tcPr>
            <w:tcW w:w="425" w:type="dxa"/>
            <w:vMerge/>
            <w:tcBorders>
              <w:left w:val="thinThickSmallGap" w:sz="24" w:space="0" w:color="auto"/>
            </w:tcBorders>
            <w:shd w:val="clear" w:color="auto" w:fill="DBE5F1"/>
          </w:tcPr>
          <w:p w14:paraId="2F5E4683" w14:textId="77777777" w:rsidR="00F2151F" w:rsidRPr="00296CB3" w:rsidRDefault="00F2151F" w:rsidP="00822D8A">
            <w:pPr>
              <w:rPr>
                <w:b/>
                <w:color w:val="FFFFFF"/>
                <w:sz w:val="20"/>
                <w:szCs w:val="20"/>
              </w:rPr>
            </w:pPr>
          </w:p>
        </w:tc>
        <w:tc>
          <w:tcPr>
            <w:tcW w:w="5953" w:type="dxa"/>
            <w:vMerge/>
          </w:tcPr>
          <w:p w14:paraId="4EC3E78E" w14:textId="77777777" w:rsidR="00F2151F" w:rsidRPr="00F2151F" w:rsidRDefault="00F2151F" w:rsidP="00822D8A">
            <w:pPr>
              <w:rPr>
                <w:rFonts w:ascii="Arial Narrow" w:hAnsi="Arial Narrow"/>
                <w:sz w:val="20"/>
                <w:szCs w:val="20"/>
              </w:rPr>
            </w:pPr>
          </w:p>
        </w:tc>
        <w:tc>
          <w:tcPr>
            <w:tcW w:w="567" w:type="dxa"/>
          </w:tcPr>
          <w:p w14:paraId="4C9715DE" w14:textId="77777777"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B</w:t>
            </w:r>
          </w:p>
        </w:tc>
        <w:tc>
          <w:tcPr>
            <w:tcW w:w="5103" w:type="dxa"/>
          </w:tcPr>
          <w:p w14:paraId="5B2EB2F9" w14:textId="77777777"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Breathing</w:t>
            </w:r>
            <w:r w:rsidRPr="00F2151F">
              <w:rPr>
                <w:rFonts w:ascii="Arial Narrow" w:hAnsi="Arial Narrow"/>
                <w:sz w:val="20"/>
                <w:szCs w:val="20"/>
              </w:rPr>
              <w:t xml:space="preserve"> – Check for breathing (i.e. by look, listen or feel).</w:t>
            </w:r>
          </w:p>
          <w:p w14:paraId="2994E5AE" w14:textId="77777777"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If breathing, place in recovery position or if not, start CPR</w:t>
            </w:r>
            <w:r w:rsidR="00F479DF">
              <w:rPr>
                <w:rFonts w:ascii="Arial Narrow" w:hAnsi="Arial Narrow"/>
                <w:sz w:val="20"/>
                <w:szCs w:val="20"/>
              </w:rPr>
              <w:t>.</w:t>
            </w:r>
          </w:p>
          <w:p w14:paraId="503C1B47" w14:textId="77777777" w:rsidR="00F2151F" w:rsidRPr="00F2151F" w:rsidRDefault="00F2151F" w:rsidP="00822D8A">
            <w:pPr>
              <w:rPr>
                <w:rFonts w:ascii="Arial Narrow" w:hAnsi="Arial Narrow"/>
                <w:sz w:val="10"/>
                <w:szCs w:val="10"/>
              </w:rPr>
            </w:pPr>
          </w:p>
        </w:tc>
      </w:tr>
      <w:tr w:rsidR="00F2151F" w:rsidRPr="00EE0751" w14:paraId="4932D818" w14:textId="77777777" w:rsidTr="00F2151F">
        <w:trPr>
          <w:trHeight w:val="63"/>
        </w:trPr>
        <w:tc>
          <w:tcPr>
            <w:tcW w:w="391" w:type="dxa"/>
            <w:vMerge/>
            <w:tcBorders>
              <w:right w:val="thickThinSmallGap" w:sz="24" w:space="0" w:color="auto"/>
            </w:tcBorders>
            <w:shd w:val="clear" w:color="auto" w:fill="DBE5F1"/>
          </w:tcPr>
          <w:p w14:paraId="73BD7020" w14:textId="77777777"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14:paraId="4583625A" w14:textId="77777777" w:rsidR="00F2151F" w:rsidRPr="00296CB3" w:rsidRDefault="00F2151F" w:rsidP="00822D8A">
            <w:pPr>
              <w:rPr>
                <w:b/>
                <w:color w:val="FFFFFF"/>
                <w:sz w:val="20"/>
                <w:szCs w:val="20"/>
              </w:rPr>
            </w:pPr>
          </w:p>
        </w:tc>
        <w:tc>
          <w:tcPr>
            <w:tcW w:w="425" w:type="dxa"/>
            <w:vMerge/>
            <w:tcBorders>
              <w:left w:val="thinThickSmallGap" w:sz="24" w:space="0" w:color="auto"/>
            </w:tcBorders>
            <w:shd w:val="clear" w:color="auto" w:fill="DBE5F1"/>
          </w:tcPr>
          <w:p w14:paraId="5C60F1BB" w14:textId="77777777" w:rsidR="00F2151F" w:rsidRPr="00296CB3" w:rsidRDefault="00F2151F" w:rsidP="00822D8A">
            <w:pPr>
              <w:rPr>
                <w:b/>
                <w:color w:val="FFFFFF"/>
                <w:sz w:val="20"/>
                <w:szCs w:val="20"/>
              </w:rPr>
            </w:pPr>
          </w:p>
        </w:tc>
        <w:tc>
          <w:tcPr>
            <w:tcW w:w="5953" w:type="dxa"/>
            <w:vMerge/>
          </w:tcPr>
          <w:p w14:paraId="0E268760" w14:textId="77777777" w:rsidR="00F2151F" w:rsidRPr="00F2151F" w:rsidRDefault="00F2151F" w:rsidP="00822D8A">
            <w:pPr>
              <w:rPr>
                <w:rFonts w:ascii="Arial Narrow" w:hAnsi="Arial Narrow"/>
                <w:sz w:val="20"/>
                <w:szCs w:val="20"/>
              </w:rPr>
            </w:pPr>
          </w:p>
        </w:tc>
        <w:tc>
          <w:tcPr>
            <w:tcW w:w="567" w:type="dxa"/>
          </w:tcPr>
          <w:p w14:paraId="77242BB0" w14:textId="77777777"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C</w:t>
            </w:r>
          </w:p>
        </w:tc>
        <w:tc>
          <w:tcPr>
            <w:tcW w:w="5103" w:type="dxa"/>
          </w:tcPr>
          <w:p w14:paraId="41ACF985" w14:textId="77777777"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CPR</w:t>
            </w:r>
            <w:r w:rsidRPr="00F2151F">
              <w:rPr>
                <w:rFonts w:ascii="Arial Narrow" w:hAnsi="Arial Narrow"/>
                <w:sz w:val="20"/>
                <w:szCs w:val="20"/>
              </w:rPr>
              <w:t xml:space="preserve"> – 30 chest compressions : 2 breaths</w:t>
            </w:r>
          </w:p>
          <w:p w14:paraId="23ED4374" w14:textId="77777777"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Continue until help arrives or person recovers</w:t>
            </w:r>
            <w:r w:rsidR="00F479DF">
              <w:rPr>
                <w:rFonts w:ascii="Arial Narrow" w:hAnsi="Arial Narrow"/>
                <w:sz w:val="20"/>
                <w:szCs w:val="20"/>
              </w:rPr>
              <w:t>.</w:t>
            </w:r>
          </w:p>
          <w:p w14:paraId="60416E57" w14:textId="77777777" w:rsidR="00F2151F" w:rsidRPr="00F2151F" w:rsidRDefault="00F2151F" w:rsidP="00822D8A">
            <w:pPr>
              <w:rPr>
                <w:rFonts w:ascii="Arial Narrow" w:hAnsi="Arial Narrow"/>
                <w:sz w:val="10"/>
                <w:szCs w:val="10"/>
              </w:rPr>
            </w:pPr>
          </w:p>
        </w:tc>
      </w:tr>
      <w:tr w:rsidR="00F2151F" w:rsidRPr="00EE0751" w14:paraId="66FFD0C8" w14:textId="77777777" w:rsidTr="00F2151F">
        <w:trPr>
          <w:trHeight w:val="527"/>
        </w:trPr>
        <w:tc>
          <w:tcPr>
            <w:tcW w:w="391" w:type="dxa"/>
            <w:vMerge/>
            <w:tcBorders>
              <w:bottom w:val="nil"/>
              <w:right w:val="thickThinSmallGap" w:sz="24" w:space="0" w:color="auto"/>
            </w:tcBorders>
            <w:shd w:val="clear" w:color="auto" w:fill="DBE5F1"/>
          </w:tcPr>
          <w:p w14:paraId="3E98FE6A" w14:textId="77777777"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14:paraId="0E64FF5A" w14:textId="77777777" w:rsidR="00F2151F" w:rsidRPr="00296CB3" w:rsidRDefault="00F2151F" w:rsidP="00822D8A">
            <w:pPr>
              <w:rPr>
                <w:b/>
                <w:color w:val="FFFFFF"/>
                <w:sz w:val="20"/>
                <w:szCs w:val="20"/>
              </w:rPr>
            </w:pPr>
          </w:p>
        </w:tc>
        <w:tc>
          <w:tcPr>
            <w:tcW w:w="425" w:type="dxa"/>
            <w:vMerge/>
            <w:tcBorders>
              <w:left w:val="thinThickSmallGap" w:sz="24" w:space="0" w:color="auto"/>
              <w:bottom w:val="nil"/>
            </w:tcBorders>
            <w:shd w:val="clear" w:color="auto" w:fill="DBE5F1"/>
          </w:tcPr>
          <w:p w14:paraId="53A4E72D" w14:textId="77777777" w:rsidR="00F2151F" w:rsidRPr="00296CB3" w:rsidRDefault="00F2151F" w:rsidP="00822D8A">
            <w:pPr>
              <w:rPr>
                <w:b/>
                <w:color w:val="FFFFFF"/>
                <w:sz w:val="20"/>
                <w:szCs w:val="20"/>
              </w:rPr>
            </w:pPr>
          </w:p>
        </w:tc>
        <w:tc>
          <w:tcPr>
            <w:tcW w:w="5953" w:type="dxa"/>
            <w:vMerge/>
            <w:tcBorders>
              <w:bottom w:val="single" w:sz="4" w:space="0" w:color="auto"/>
            </w:tcBorders>
          </w:tcPr>
          <w:p w14:paraId="78458E20" w14:textId="77777777" w:rsidR="00F2151F" w:rsidRPr="00296CB3" w:rsidRDefault="00F2151F" w:rsidP="00822D8A">
            <w:pPr>
              <w:rPr>
                <w:sz w:val="20"/>
                <w:szCs w:val="20"/>
              </w:rPr>
            </w:pPr>
          </w:p>
        </w:tc>
        <w:tc>
          <w:tcPr>
            <w:tcW w:w="567" w:type="dxa"/>
            <w:tcBorders>
              <w:bottom w:val="single" w:sz="4" w:space="0" w:color="auto"/>
            </w:tcBorders>
          </w:tcPr>
          <w:p w14:paraId="1F6A473B" w14:textId="77777777"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D</w:t>
            </w:r>
          </w:p>
        </w:tc>
        <w:tc>
          <w:tcPr>
            <w:tcW w:w="5103" w:type="dxa"/>
            <w:tcBorders>
              <w:bottom w:val="single" w:sz="4" w:space="0" w:color="auto"/>
            </w:tcBorders>
          </w:tcPr>
          <w:p w14:paraId="4B3B6199" w14:textId="77777777" w:rsidR="00F2151F" w:rsidRPr="00F2151F" w:rsidRDefault="00F2151F" w:rsidP="00822D8A">
            <w:pPr>
              <w:autoSpaceDE w:val="0"/>
              <w:autoSpaceDN w:val="0"/>
              <w:adjustRightInd w:val="0"/>
              <w:rPr>
                <w:rFonts w:ascii="Arial Narrow" w:hAnsi="Arial Narrow"/>
                <w:b/>
                <w:color w:val="FF0000"/>
                <w:sz w:val="20"/>
                <w:szCs w:val="20"/>
              </w:rPr>
            </w:pPr>
            <w:r w:rsidRPr="00F2151F">
              <w:rPr>
                <w:rFonts w:ascii="Arial Narrow" w:hAnsi="Arial Narrow"/>
                <w:b/>
                <w:color w:val="FF0000"/>
                <w:sz w:val="20"/>
                <w:szCs w:val="20"/>
              </w:rPr>
              <w:t>Defibrillation</w:t>
            </w:r>
          </w:p>
          <w:p w14:paraId="401C0924" w14:textId="77777777" w:rsidR="009065A4" w:rsidRPr="00A42AC3" w:rsidRDefault="00E42719" w:rsidP="009065A4">
            <w:pPr>
              <w:autoSpaceDE w:val="0"/>
              <w:autoSpaceDN w:val="0"/>
              <w:adjustRightInd w:val="0"/>
              <w:rPr>
                <w:rFonts w:ascii="Arial Narrow" w:hAnsi="Arial Narrow"/>
                <w:sz w:val="18"/>
                <w:szCs w:val="18"/>
              </w:rPr>
            </w:pPr>
            <w:r w:rsidRPr="001C0F07">
              <w:rPr>
                <w:rFonts w:ascii="Arial Narrow" w:hAnsi="Arial Narrow"/>
                <w:b/>
                <w:sz w:val="18"/>
                <w:szCs w:val="18"/>
              </w:rPr>
              <w:t>North Tce/</w:t>
            </w:r>
            <w:r w:rsidR="009065A4" w:rsidRPr="001C0F07">
              <w:rPr>
                <w:rFonts w:ascii="Arial Narrow" w:hAnsi="Arial Narrow"/>
                <w:b/>
                <w:sz w:val="18"/>
                <w:szCs w:val="18"/>
              </w:rPr>
              <w:t>Waite</w:t>
            </w:r>
            <w:r w:rsidR="009065A4" w:rsidRPr="00A42AC3">
              <w:rPr>
                <w:rFonts w:ascii="Arial Narrow" w:hAnsi="Arial Narrow"/>
                <w:b/>
                <w:sz w:val="18"/>
                <w:szCs w:val="18"/>
              </w:rPr>
              <w:t>/Roseworthy campus</w:t>
            </w:r>
            <w:r w:rsidR="009065A4" w:rsidRPr="00A42AC3">
              <w:rPr>
                <w:rFonts w:ascii="Arial Narrow" w:hAnsi="Arial Narrow"/>
                <w:sz w:val="18"/>
                <w:szCs w:val="18"/>
              </w:rPr>
              <w:t xml:space="preserve"> - Contact Security (or delegate) who will arrange for a defibrillator to be brought to the location.</w:t>
            </w:r>
          </w:p>
          <w:p w14:paraId="0E978CC3" w14:textId="77777777" w:rsidR="00F2151F" w:rsidRPr="00E42719" w:rsidRDefault="00F2151F" w:rsidP="009065A4">
            <w:pPr>
              <w:autoSpaceDE w:val="0"/>
              <w:autoSpaceDN w:val="0"/>
              <w:adjustRightInd w:val="0"/>
              <w:rPr>
                <w:rFonts w:ascii="Arial Narrow" w:hAnsi="Arial Narrow"/>
                <w:strike/>
                <w:sz w:val="10"/>
                <w:szCs w:val="10"/>
              </w:rPr>
            </w:pPr>
          </w:p>
        </w:tc>
      </w:tr>
      <w:tr w:rsidR="00F2151F" w:rsidRPr="00EE0751" w14:paraId="0C699E1A" w14:textId="77777777" w:rsidTr="00F2151F">
        <w:tc>
          <w:tcPr>
            <w:tcW w:w="391" w:type="dxa"/>
            <w:tcBorders>
              <w:top w:val="nil"/>
              <w:bottom w:val="nil"/>
              <w:right w:val="nil"/>
            </w:tcBorders>
            <w:shd w:val="clear" w:color="auto" w:fill="DBE5F1"/>
          </w:tcPr>
          <w:p w14:paraId="7EF96E7B" w14:textId="77777777" w:rsidR="00F2151F" w:rsidRPr="00DC63DF" w:rsidRDefault="00F2151F" w:rsidP="00822D8A">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14:paraId="42105F1E" w14:textId="77777777" w:rsidR="00F2151F" w:rsidRPr="00DC63DF" w:rsidRDefault="00F2151F" w:rsidP="00822D8A">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14:paraId="091DD440" w14:textId="77777777" w:rsidR="00F2151F" w:rsidRPr="00DC63DF" w:rsidRDefault="00F2151F" w:rsidP="00822D8A">
            <w:pPr>
              <w:rPr>
                <w:rFonts w:ascii="Arial Narrow" w:hAnsi="Arial Narrow"/>
                <w:sz w:val="10"/>
                <w:szCs w:val="10"/>
              </w:rPr>
            </w:pPr>
          </w:p>
        </w:tc>
        <w:tc>
          <w:tcPr>
            <w:tcW w:w="425" w:type="dxa"/>
            <w:tcBorders>
              <w:top w:val="nil"/>
              <w:left w:val="nil"/>
              <w:bottom w:val="nil"/>
              <w:right w:val="nil"/>
            </w:tcBorders>
            <w:shd w:val="clear" w:color="auto" w:fill="DBE5F1"/>
          </w:tcPr>
          <w:p w14:paraId="58644043" w14:textId="77777777" w:rsidR="00F2151F" w:rsidRPr="00DC63DF" w:rsidRDefault="00F2151F" w:rsidP="00822D8A">
            <w:pPr>
              <w:rPr>
                <w:rFonts w:ascii="Arial Narrow" w:hAnsi="Arial Narrow"/>
                <w:sz w:val="10"/>
                <w:szCs w:val="10"/>
              </w:rPr>
            </w:pPr>
          </w:p>
        </w:tc>
        <w:tc>
          <w:tcPr>
            <w:tcW w:w="5953" w:type="dxa"/>
            <w:tcBorders>
              <w:left w:val="nil"/>
              <w:bottom w:val="single" w:sz="4" w:space="0" w:color="auto"/>
              <w:right w:val="nil"/>
            </w:tcBorders>
            <w:shd w:val="clear" w:color="auto" w:fill="DBE5F1"/>
          </w:tcPr>
          <w:p w14:paraId="19024034" w14:textId="77777777" w:rsidR="00F2151F" w:rsidRPr="00DC63DF" w:rsidRDefault="00F2151F" w:rsidP="00822D8A">
            <w:pPr>
              <w:rPr>
                <w:rFonts w:ascii="Arial Narrow" w:hAnsi="Arial Narrow"/>
                <w:sz w:val="10"/>
                <w:szCs w:val="10"/>
              </w:rPr>
            </w:pPr>
          </w:p>
        </w:tc>
        <w:tc>
          <w:tcPr>
            <w:tcW w:w="5670" w:type="dxa"/>
            <w:gridSpan w:val="2"/>
            <w:tcBorders>
              <w:left w:val="nil"/>
              <w:right w:val="single" w:sz="4" w:space="0" w:color="auto"/>
            </w:tcBorders>
            <w:shd w:val="clear" w:color="auto" w:fill="DBE5F1"/>
          </w:tcPr>
          <w:p w14:paraId="0665DA05" w14:textId="77777777" w:rsidR="00F2151F" w:rsidRPr="00DC63DF" w:rsidRDefault="00F2151F" w:rsidP="00822D8A">
            <w:pPr>
              <w:rPr>
                <w:rFonts w:ascii="Arial Narrow" w:hAnsi="Arial Narrow"/>
                <w:sz w:val="10"/>
                <w:szCs w:val="10"/>
              </w:rPr>
            </w:pPr>
          </w:p>
        </w:tc>
      </w:tr>
      <w:tr w:rsidR="00F2151F" w:rsidRPr="00EE0751" w14:paraId="52343974" w14:textId="77777777" w:rsidTr="00F2151F">
        <w:tc>
          <w:tcPr>
            <w:tcW w:w="391" w:type="dxa"/>
            <w:tcBorders>
              <w:top w:val="nil"/>
              <w:bottom w:val="nil"/>
              <w:right w:val="thickThinSmallGap" w:sz="24" w:space="0" w:color="auto"/>
            </w:tcBorders>
            <w:shd w:val="clear" w:color="auto" w:fill="DBE5F1"/>
          </w:tcPr>
          <w:p w14:paraId="4AE30C55" w14:textId="77777777"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000000"/>
          </w:tcPr>
          <w:p w14:paraId="035CFE43" w14:textId="77777777" w:rsidR="00F2151F" w:rsidRPr="00F2151F" w:rsidRDefault="00F2151F" w:rsidP="00822D8A">
            <w:pPr>
              <w:jc w:val="center"/>
              <w:rPr>
                <w:rFonts w:ascii="Arial Narrow" w:hAnsi="Arial Narrow"/>
                <w:b/>
                <w:sz w:val="16"/>
                <w:szCs w:val="16"/>
              </w:rPr>
            </w:pPr>
          </w:p>
          <w:p w14:paraId="2192FA9A" w14:textId="77777777" w:rsidR="00F2151F" w:rsidRPr="00F2151F" w:rsidRDefault="00F2151F" w:rsidP="00822D8A">
            <w:pPr>
              <w:jc w:val="center"/>
              <w:rPr>
                <w:rFonts w:ascii="Arial Narrow" w:hAnsi="Arial Narrow"/>
                <w:b/>
              </w:rPr>
            </w:pPr>
            <w:r w:rsidRPr="00F2151F">
              <w:rPr>
                <w:rFonts w:ascii="Arial Narrow" w:hAnsi="Arial Narrow"/>
                <w:b/>
              </w:rPr>
              <w:t>Code Black</w:t>
            </w:r>
          </w:p>
          <w:p w14:paraId="1EA4AA82" w14:textId="77777777" w:rsidR="00F2151F" w:rsidRPr="00F2151F" w:rsidRDefault="00F2151F" w:rsidP="00822D8A">
            <w:pPr>
              <w:jc w:val="center"/>
              <w:rPr>
                <w:rFonts w:ascii="Arial Narrow" w:hAnsi="Arial Narrow"/>
                <w:b/>
                <w:sz w:val="16"/>
                <w:szCs w:val="16"/>
              </w:rPr>
            </w:pPr>
          </w:p>
          <w:p w14:paraId="2E2DF86C" w14:textId="77777777" w:rsidR="00F2151F" w:rsidRPr="00F2151F" w:rsidRDefault="00F2151F" w:rsidP="00822D8A">
            <w:pPr>
              <w:jc w:val="center"/>
              <w:rPr>
                <w:rFonts w:ascii="Arial Narrow" w:hAnsi="Arial Narrow"/>
                <w:b/>
              </w:rPr>
            </w:pPr>
            <w:r w:rsidRPr="00F2151F">
              <w:rPr>
                <w:rFonts w:ascii="Arial Narrow" w:hAnsi="Arial Narrow"/>
                <w:b/>
              </w:rPr>
              <w:t>Personal Threat</w:t>
            </w:r>
          </w:p>
          <w:p w14:paraId="34A00DBE" w14:textId="77777777" w:rsidR="00F2151F" w:rsidRPr="00F2151F" w:rsidRDefault="00F2151F" w:rsidP="00822D8A">
            <w:pPr>
              <w:jc w:val="center"/>
              <w:rPr>
                <w:rFonts w:ascii="Arial Narrow" w:hAnsi="Arial Narrow"/>
                <w:b/>
                <w:sz w:val="16"/>
                <w:szCs w:val="16"/>
              </w:rPr>
            </w:pPr>
          </w:p>
        </w:tc>
        <w:tc>
          <w:tcPr>
            <w:tcW w:w="425" w:type="dxa"/>
            <w:tcBorders>
              <w:top w:val="nil"/>
              <w:left w:val="thinThickSmallGap" w:sz="24" w:space="0" w:color="auto"/>
              <w:bottom w:val="nil"/>
            </w:tcBorders>
            <w:shd w:val="clear" w:color="auto" w:fill="DBE5F1"/>
          </w:tcPr>
          <w:p w14:paraId="7B3C08F0" w14:textId="77777777" w:rsidR="00F2151F" w:rsidRPr="00F2151F" w:rsidRDefault="00F2151F" w:rsidP="00822D8A">
            <w:pPr>
              <w:rPr>
                <w:rFonts w:ascii="Arial Narrow" w:hAnsi="Arial Narrow"/>
                <w:sz w:val="20"/>
                <w:szCs w:val="20"/>
              </w:rPr>
            </w:pPr>
          </w:p>
          <w:p w14:paraId="492FD400" w14:textId="77777777" w:rsidR="00F2151F" w:rsidRPr="00F2151F" w:rsidRDefault="00F2151F" w:rsidP="00822D8A">
            <w:pPr>
              <w:rPr>
                <w:rFonts w:ascii="Arial Narrow" w:hAnsi="Arial Narrow"/>
                <w:sz w:val="20"/>
                <w:szCs w:val="20"/>
              </w:rPr>
            </w:pPr>
          </w:p>
        </w:tc>
        <w:tc>
          <w:tcPr>
            <w:tcW w:w="5953" w:type="dxa"/>
            <w:tcBorders>
              <w:bottom w:val="single" w:sz="4" w:space="0" w:color="auto"/>
              <w:right w:val="nil"/>
            </w:tcBorders>
          </w:tcPr>
          <w:p w14:paraId="4AE4E4BB" w14:textId="77777777" w:rsidR="00F2151F" w:rsidRPr="00F2151F" w:rsidRDefault="00F2151F" w:rsidP="00822D8A">
            <w:pPr>
              <w:rPr>
                <w:rFonts w:ascii="Arial Narrow" w:hAnsi="Arial Narrow"/>
                <w:sz w:val="20"/>
                <w:szCs w:val="20"/>
              </w:rPr>
            </w:pPr>
            <w:r w:rsidRPr="00F2151F">
              <w:rPr>
                <w:rFonts w:ascii="Arial Narrow" w:hAnsi="Arial Narrow"/>
                <w:sz w:val="20"/>
                <w:szCs w:val="20"/>
              </w:rPr>
              <w:t xml:space="preserve">If a person’s behaviour is “out of control” and you are concerned for </w:t>
            </w:r>
            <w:r w:rsidRPr="00F2151F">
              <w:rPr>
                <w:rFonts w:ascii="Arial Narrow" w:hAnsi="Arial Narrow"/>
                <w:sz w:val="20"/>
                <w:szCs w:val="20"/>
              </w:rPr>
              <w:br/>
              <w:t>your safety or the safety of others:</w:t>
            </w:r>
          </w:p>
          <w:p w14:paraId="4A27C6E1" w14:textId="77777777"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Do not place yourself or others at risk</w:t>
            </w:r>
          </w:p>
          <w:p w14:paraId="7305839F" w14:textId="77777777"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Obey the offender’s instructions</w:t>
            </w:r>
          </w:p>
          <w:p w14:paraId="35975B74" w14:textId="77777777"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Remain calm and attempt to de-escalate the situation</w:t>
            </w:r>
          </w:p>
          <w:p w14:paraId="0A9C522D" w14:textId="77777777"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Alert other staff and/or raise the alarm with the Police when safe to do so.</w:t>
            </w:r>
          </w:p>
          <w:p w14:paraId="2A094471" w14:textId="77777777" w:rsidR="00F2151F" w:rsidRPr="00F2151F" w:rsidRDefault="00F2151F" w:rsidP="00822D8A">
            <w:pPr>
              <w:rPr>
                <w:rFonts w:ascii="Arial Narrow" w:hAnsi="Arial Narrow"/>
                <w:sz w:val="16"/>
                <w:szCs w:val="16"/>
              </w:rPr>
            </w:pPr>
          </w:p>
        </w:tc>
        <w:tc>
          <w:tcPr>
            <w:tcW w:w="5670" w:type="dxa"/>
            <w:gridSpan w:val="2"/>
            <w:tcBorders>
              <w:left w:val="nil"/>
              <w:bottom w:val="single" w:sz="4" w:space="0" w:color="auto"/>
            </w:tcBorders>
          </w:tcPr>
          <w:p w14:paraId="40937074" w14:textId="77777777" w:rsidR="00F2151F" w:rsidRPr="00F2151F" w:rsidRDefault="00F2151F" w:rsidP="00822D8A">
            <w:pPr>
              <w:rPr>
                <w:rFonts w:ascii="Arial Narrow" w:hAnsi="Arial Narrow"/>
                <w:sz w:val="20"/>
                <w:szCs w:val="20"/>
              </w:rPr>
            </w:pPr>
            <w:r w:rsidRPr="00F2151F">
              <w:rPr>
                <w:rFonts w:ascii="Arial Narrow" w:hAnsi="Arial Narrow"/>
                <w:sz w:val="20"/>
                <w:szCs w:val="20"/>
              </w:rPr>
              <w:t>Once the offender has left -</w:t>
            </w:r>
          </w:p>
          <w:p w14:paraId="734DDDF7" w14:textId="77777777"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Request any witnesses to remain</w:t>
            </w:r>
          </w:p>
          <w:p w14:paraId="0D49460B" w14:textId="77777777"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 xml:space="preserve">Complete an offender description form as soon as possible prior to speaking with other staff (See Emergency Management Plan) </w:t>
            </w:r>
          </w:p>
          <w:p w14:paraId="4F10CA78" w14:textId="77777777" w:rsidR="00F2151F" w:rsidRPr="00F2151F" w:rsidRDefault="00F2151F" w:rsidP="0038317E">
            <w:pPr>
              <w:pStyle w:val="ListParagraph"/>
              <w:numPr>
                <w:ilvl w:val="0"/>
                <w:numId w:val="32"/>
              </w:numPr>
              <w:spacing w:before="0"/>
              <w:contextualSpacing/>
              <w:rPr>
                <w:rFonts w:ascii="Arial Narrow" w:hAnsi="Arial Narrow"/>
                <w:sz w:val="16"/>
                <w:szCs w:val="16"/>
              </w:rPr>
            </w:pPr>
            <w:r w:rsidRPr="00F2151F">
              <w:rPr>
                <w:rFonts w:ascii="Arial Narrow" w:hAnsi="Arial Narrow"/>
                <w:sz w:val="20"/>
                <w:szCs w:val="20"/>
              </w:rPr>
              <w:t>Secure the area until the Police/Security have completed their investigation, and request any witnesses to remain.</w:t>
            </w:r>
            <w:r w:rsidRPr="00F2151F">
              <w:rPr>
                <w:rFonts w:ascii="Arial Narrow" w:hAnsi="Arial Narrow"/>
                <w:sz w:val="16"/>
                <w:szCs w:val="16"/>
              </w:rPr>
              <w:t xml:space="preserve">  </w:t>
            </w:r>
          </w:p>
        </w:tc>
      </w:tr>
      <w:tr w:rsidR="00F2151F" w:rsidRPr="00EE0751" w14:paraId="7B0AEB15" w14:textId="77777777" w:rsidTr="00F2151F">
        <w:tc>
          <w:tcPr>
            <w:tcW w:w="391" w:type="dxa"/>
            <w:tcBorders>
              <w:top w:val="nil"/>
              <w:bottom w:val="nil"/>
              <w:right w:val="nil"/>
            </w:tcBorders>
            <w:shd w:val="clear" w:color="auto" w:fill="DBE5F1"/>
          </w:tcPr>
          <w:p w14:paraId="388D0B81" w14:textId="77777777" w:rsidR="00F2151F" w:rsidRPr="00DC63DF" w:rsidRDefault="00F2151F" w:rsidP="00822D8A">
            <w:pPr>
              <w:rPr>
                <w:rFonts w:ascii="Arial Narrow" w:hAnsi="Arial Narrow"/>
                <w:sz w:val="10"/>
                <w:szCs w:val="10"/>
                <w:vertAlign w:val="subscript"/>
              </w:rPr>
            </w:pPr>
          </w:p>
        </w:tc>
        <w:tc>
          <w:tcPr>
            <w:tcW w:w="1135" w:type="dxa"/>
            <w:tcBorders>
              <w:top w:val="thinThickSmallGap" w:sz="24" w:space="0" w:color="auto"/>
              <w:left w:val="nil"/>
              <w:bottom w:val="thickThinSmallGap" w:sz="24" w:space="0" w:color="auto"/>
              <w:right w:val="nil"/>
            </w:tcBorders>
            <w:shd w:val="clear" w:color="auto" w:fill="DBE5F1"/>
          </w:tcPr>
          <w:p w14:paraId="15FF3114" w14:textId="77777777" w:rsidR="00F2151F" w:rsidRPr="00DC63DF" w:rsidRDefault="00F2151F" w:rsidP="00822D8A">
            <w:pPr>
              <w:rPr>
                <w:rFonts w:ascii="Arial Narrow" w:hAnsi="Arial Narrow"/>
                <w:sz w:val="10"/>
                <w:szCs w:val="10"/>
                <w:vertAlign w:val="subscript"/>
              </w:rPr>
            </w:pPr>
          </w:p>
        </w:tc>
        <w:tc>
          <w:tcPr>
            <w:tcW w:w="1276" w:type="dxa"/>
            <w:tcBorders>
              <w:top w:val="thinThickSmallGap" w:sz="24" w:space="0" w:color="auto"/>
              <w:left w:val="nil"/>
              <w:bottom w:val="thickThinSmallGap" w:sz="24" w:space="0" w:color="auto"/>
              <w:right w:val="nil"/>
            </w:tcBorders>
            <w:shd w:val="clear" w:color="auto" w:fill="DBE5F1"/>
          </w:tcPr>
          <w:p w14:paraId="7A0A7E3D" w14:textId="77777777" w:rsidR="00F2151F" w:rsidRPr="00DC63DF" w:rsidRDefault="00F2151F" w:rsidP="00822D8A">
            <w:pPr>
              <w:rPr>
                <w:rFonts w:ascii="Arial Narrow" w:hAnsi="Arial Narrow"/>
                <w:sz w:val="10"/>
                <w:szCs w:val="10"/>
                <w:vertAlign w:val="subscript"/>
              </w:rPr>
            </w:pPr>
          </w:p>
        </w:tc>
        <w:tc>
          <w:tcPr>
            <w:tcW w:w="425" w:type="dxa"/>
            <w:tcBorders>
              <w:top w:val="nil"/>
              <w:left w:val="nil"/>
              <w:bottom w:val="nil"/>
              <w:right w:val="nil"/>
            </w:tcBorders>
            <w:shd w:val="clear" w:color="auto" w:fill="DBE5F1"/>
          </w:tcPr>
          <w:p w14:paraId="7F99F047" w14:textId="77777777" w:rsidR="00F2151F" w:rsidRPr="00DC63DF" w:rsidRDefault="00F2151F" w:rsidP="00822D8A">
            <w:pPr>
              <w:rPr>
                <w:rFonts w:ascii="Arial Narrow" w:hAnsi="Arial Narrow"/>
                <w:sz w:val="10"/>
                <w:szCs w:val="10"/>
                <w:vertAlign w:val="subscript"/>
              </w:rPr>
            </w:pPr>
          </w:p>
        </w:tc>
        <w:tc>
          <w:tcPr>
            <w:tcW w:w="5953" w:type="dxa"/>
            <w:tcBorders>
              <w:left w:val="nil"/>
              <w:bottom w:val="single" w:sz="4" w:space="0" w:color="auto"/>
              <w:right w:val="nil"/>
            </w:tcBorders>
            <w:shd w:val="clear" w:color="auto" w:fill="DBE5F1"/>
          </w:tcPr>
          <w:p w14:paraId="4FA3D964" w14:textId="77777777" w:rsidR="00F2151F" w:rsidRPr="00DC63DF" w:rsidRDefault="00F2151F" w:rsidP="00822D8A">
            <w:pPr>
              <w:rPr>
                <w:rFonts w:ascii="Arial Narrow" w:hAnsi="Arial Narrow"/>
                <w:sz w:val="10"/>
                <w:szCs w:val="10"/>
                <w:vertAlign w:val="subscript"/>
              </w:rPr>
            </w:pPr>
          </w:p>
        </w:tc>
        <w:tc>
          <w:tcPr>
            <w:tcW w:w="5670" w:type="dxa"/>
            <w:gridSpan w:val="2"/>
            <w:tcBorders>
              <w:left w:val="nil"/>
              <w:right w:val="single" w:sz="4" w:space="0" w:color="auto"/>
            </w:tcBorders>
            <w:shd w:val="clear" w:color="auto" w:fill="DBE5F1"/>
          </w:tcPr>
          <w:p w14:paraId="5BD7A612" w14:textId="77777777" w:rsidR="00F2151F" w:rsidRPr="00DC63DF" w:rsidRDefault="00F2151F" w:rsidP="00822D8A">
            <w:pPr>
              <w:rPr>
                <w:rFonts w:ascii="Arial Narrow" w:hAnsi="Arial Narrow"/>
                <w:sz w:val="10"/>
                <w:szCs w:val="10"/>
                <w:vertAlign w:val="subscript"/>
              </w:rPr>
            </w:pPr>
          </w:p>
        </w:tc>
      </w:tr>
      <w:tr w:rsidR="00F2151F" w:rsidRPr="00EE0751" w14:paraId="54532647" w14:textId="77777777" w:rsidTr="00F2151F">
        <w:tc>
          <w:tcPr>
            <w:tcW w:w="391" w:type="dxa"/>
            <w:tcBorders>
              <w:top w:val="nil"/>
              <w:bottom w:val="nil"/>
              <w:right w:val="thickThinSmallGap" w:sz="24" w:space="0" w:color="auto"/>
            </w:tcBorders>
            <w:shd w:val="clear" w:color="auto" w:fill="DBE5F1"/>
          </w:tcPr>
          <w:p w14:paraId="6CE99011" w14:textId="77777777"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7030A0"/>
          </w:tcPr>
          <w:p w14:paraId="5748DDBA" w14:textId="77777777" w:rsidR="00F2151F" w:rsidRPr="00F2151F" w:rsidRDefault="00F2151F" w:rsidP="00822D8A">
            <w:pPr>
              <w:jc w:val="center"/>
              <w:rPr>
                <w:rFonts w:ascii="Arial Narrow" w:hAnsi="Arial Narrow"/>
                <w:b/>
                <w:color w:val="FFFFFF"/>
              </w:rPr>
            </w:pPr>
          </w:p>
          <w:p w14:paraId="216F04A9" w14:textId="77777777" w:rsidR="00F2151F" w:rsidRPr="00F2151F" w:rsidRDefault="00F2151F" w:rsidP="00822D8A">
            <w:pPr>
              <w:jc w:val="center"/>
              <w:rPr>
                <w:rFonts w:ascii="Arial Narrow" w:hAnsi="Arial Narrow"/>
                <w:b/>
                <w:color w:val="FFFFFF"/>
              </w:rPr>
            </w:pPr>
          </w:p>
          <w:p w14:paraId="3B1283F0" w14:textId="77777777" w:rsidR="00F2151F" w:rsidRPr="00F2151F" w:rsidRDefault="00F2151F" w:rsidP="00822D8A">
            <w:pPr>
              <w:jc w:val="center"/>
              <w:rPr>
                <w:rFonts w:ascii="Arial Narrow" w:hAnsi="Arial Narrow"/>
                <w:b/>
                <w:color w:val="FFFFFF"/>
              </w:rPr>
            </w:pPr>
            <w:r w:rsidRPr="00F2151F">
              <w:rPr>
                <w:rFonts w:ascii="Arial Narrow" w:hAnsi="Arial Narrow"/>
                <w:b/>
                <w:color w:val="FFFFFF"/>
              </w:rPr>
              <w:t>Code Purple</w:t>
            </w:r>
          </w:p>
          <w:p w14:paraId="505C5F09" w14:textId="77777777" w:rsidR="00F2151F" w:rsidRPr="00F2151F" w:rsidRDefault="00F2151F" w:rsidP="00822D8A">
            <w:pPr>
              <w:jc w:val="center"/>
              <w:rPr>
                <w:rFonts w:ascii="Arial Narrow" w:hAnsi="Arial Narrow"/>
                <w:b/>
                <w:color w:val="FFFFFF"/>
              </w:rPr>
            </w:pPr>
          </w:p>
          <w:p w14:paraId="02B6B5BD" w14:textId="77777777" w:rsidR="00F2151F" w:rsidRPr="00F2151F" w:rsidRDefault="00F2151F" w:rsidP="00822D8A">
            <w:pPr>
              <w:jc w:val="center"/>
              <w:rPr>
                <w:rFonts w:ascii="Arial Narrow" w:hAnsi="Arial Narrow"/>
                <w:color w:val="FFFFFF"/>
              </w:rPr>
            </w:pPr>
            <w:r w:rsidRPr="00F2151F">
              <w:rPr>
                <w:rFonts w:ascii="Arial Narrow" w:hAnsi="Arial Narrow"/>
                <w:b/>
                <w:color w:val="FFFFFF"/>
              </w:rPr>
              <w:t>Bomb Threat</w:t>
            </w:r>
          </w:p>
        </w:tc>
        <w:tc>
          <w:tcPr>
            <w:tcW w:w="425" w:type="dxa"/>
            <w:tcBorders>
              <w:top w:val="nil"/>
              <w:left w:val="thinThickSmallGap" w:sz="24" w:space="0" w:color="auto"/>
              <w:bottom w:val="nil"/>
            </w:tcBorders>
            <w:shd w:val="clear" w:color="auto" w:fill="DBE5F1"/>
          </w:tcPr>
          <w:p w14:paraId="3666C27E" w14:textId="77777777" w:rsidR="00F2151F" w:rsidRPr="00F2151F" w:rsidRDefault="00F2151F" w:rsidP="00822D8A">
            <w:pPr>
              <w:rPr>
                <w:rFonts w:ascii="Arial Narrow" w:hAnsi="Arial Narrow"/>
              </w:rPr>
            </w:pPr>
          </w:p>
        </w:tc>
        <w:tc>
          <w:tcPr>
            <w:tcW w:w="5953" w:type="dxa"/>
            <w:tcBorders>
              <w:bottom w:val="single" w:sz="4" w:space="0" w:color="auto"/>
              <w:right w:val="nil"/>
            </w:tcBorders>
          </w:tcPr>
          <w:p w14:paraId="1F402369" w14:textId="77777777"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If you receive a written threat:</w:t>
            </w:r>
          </w:p>
          <w:p w14:paraId="7A9B3022" w14:textId="77777777" w:rsidR="00F2151F" w:rsidRPr="00F2151F" w:rsidRDefault="00F2151F"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keep the threat including any envelope or container</w:t>
            </w:r>
          </w:p>
          <w:p w14:paraId="2E928303" w14:textId="77777777" w:rsidR="00F2151F" w:rsidRPr="00F2151F" w:rsidRDefault="00F2151F"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avoid any unnecessary handling to preserv</w:t>
            </w:r>
            <w:r w:rsidR="00F479DF">
              <w:rPr>
                <w:rFonts w:ascii="Arial Narrow" w:hAnsi="Arial Narrow"/>
                <w:sz w:val="20"/>
                <w:szCs w:val="20"/>
              </w:rPr>
              <w:t>e evidence (e.g. fingerprints)</w:t>
            </w:r>
            <w:r w:rsidRPr="00F2151F">
              <w:rPr>
                <w:rFonts w:ascii="Arial Narrow" w:hAnsi="Arial Narrow"/>
                <w:sz w:val="20"/>
                <w:szCs w:val="20"/>
              </w:rPr>
              <w:t xml:space="preserve"> </w:t>
            </w:r>
          </w:p>
          <w:p w14:paraId="45B8CAE7" w14:textId="77777777" w:rsidR="00F2151F" w:rsidRPr="00F2151F" w:rsidRDefault="00F2151F"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do not photocopy</w:t>
            </w:r>
          </w:p>
          <w:p w14:paraId="5D4CDE53" w14:textId="77777777" w:rsidR="00F2151F" w:rsidRPr="00F2151F" w:rsidRDefault="00F2151F"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contact the Chief Warden and Security and follow their instruction.</w:t>
            </w:r>
          </w:p>
          <w:p w14:paraId="68FA1142" w14:textId="77777777" w:rsidR="00F2151F" w:rsidRPr="00F2151F" w:rsidRDefault="00F2151F" w:rsidP="00822D8A">
            <w:pPr>
              <w:autoSpaceDE w:val="0"/>
              <w:autoSpaceDN w:val="0"/>
              <w:adjustRightInd w:val="0"/>
              <w:rPr>
                <w:rFonts w:ascii="Arial Narrow" w:hAnsi="Arial Narrow"/>
                <w:sz w:val="20"/>
                <w:szCs w:val="20"/>
              </w:rPr>
            </w:pPr>
          </w:p>
          <w:p w14:paraId="5C74FB86" w14:textId="77777777"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If you receive a telephone threat:</w:t>
            </w:r>
          </w:p>
          <w:p w14:paraId="0EE228C3" w14:textId="77777777" w:rsidR="00F2151F" w:rsidRPr="00F2151F" w:rsidRDefault="00F2151F" w:rsidP="0038317E">
            <w:pPr>
              <w:pStyle w:val="ListParagraph"/>
              <w:numPr>
                <w:ilvl w:val="0"/>
                <w:numId w:val="34"/>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do not disconnect the call</w:t>
            </w:r>
          </w:p>
          <w:p w14:paraId="15427598" w14:textId="77777777" w:rsidR="00F2151F" w:rsidRPr="00F2151F" w:rsidRDefault="00F2151F" w:rsidP="0038317E">
            <w:pPr>
              <w:pStyle w:val="ListParagraph"/>
              <w:numPr>
                <w:ilvl w:val="0"/>
                <w:numId w:val="34"/>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 xml:space="preserve">quickly record any information received and transfer to the bomb threat checklist </w:t>
            </w:r>
            <w:r w:rsidR="00D227BC">
              <w:rPr>
                <w:rFonts w:ascii="Arial Narrow" w:hAnsi="Arial Narrow"/>
                <w:sz w:val="20"/>
                <w:szCs w:val="20"/>
              </w:rPr>
              <w:t>available from your Floor Warden.</w:t>
            </w:r>
          </w:p>
          <w:p w14:paraId="31A5F6E6" w14:textId="77777777" w:rsidR="00F2151F" w:rsidRPr="00F479DF" w:rsidRDefault="00F2151F" w:rsidP="0038317E">
            <w:pPr>
              <w:pStyle w:val="ListParagraph"/>
              <w:numPr>
                <w:ilvl w:val="0"/>
                <w:numId w:val="34"/>
              </w:numPr>
              <w:autoSpaceDE w:val="0"/>
              <w:autoSpaceDN w:val="0"/>
              <w:adjustRightInd w:val="0"/>
              <w:spacing w:before="0"/>
              <w:contextualSpacing/>
              <w:rPr>
                <w:rFonts w:ascii="Arial Narrow" w:hAnsi="Arial Narrow"/>
                <w:sz w:val="20"/>
                <w:szCs w:val="20"/>
              </w:rPr>
            </w:pPr>
            <w:r w:rsidRPr="00F479DF">
              <w:rPr>
                <w:rFonts w:ascii="Arial Narrow" w:hAnsi="Arial Narrow"/>
                <w:sz w:val="20"/>
                <w:szCs w:val="20"/>
              </w:rPr>
              <w:t>contact the Chief Warden and Security and follow their instruction.</w:t>
            </w:r>
          </w:p>
          <w:p w14:paraId="46FDB59D" w14:textId="77777777" w:rsidR="00F2151F" w:rsidRPr="00F2151F" w:rsidRDefault="00F2151F" w:rsidP="00822D8A">
            <w:pPr>
              <w:autoSpaceDE w:val="0"/>
              <w:autoSpaceDN w:val="0"/>
              <w:adjustRightInd w:val="0"/>
              <w:rPr>
                <w:rFonts w:ascii="Arial Narrow" w:hAnsi="Arial Narrow"/>
                <w:sz w:val="16"/>
                <w:szCs w:val="16"/>
              </w:rPr>
            </w:pPr>
          </w:p>
        </w:tc>
        <w:tc>
          <w:tcPr>
            <w:tcW w:w="5670" w:type="dxa"/>
            <w:gridSpan w:val="2"/>
            <w:tcBorders>
              <w:left w:val="nil"/>
              <w:bottom w:val="single" w:sz="4" w:space="0" w:color="auto"/>
            </w:tcBorders>
          </w:tcPr>
          <w:p w14:paraId="0E2D1CA2" w14:textId="77777777"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If you identify a suspect object</w:t>
            </w:r>
          </w:p>
          <w:p w14:paraId="73B02919" w14:textId="77777777"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 xml:space="preserve">(i.e. the object is unidentified, unusual or foreign to the environment, an obvious bomb – visible wiring, explosives) </w:t>
            </w:r>
          </w:p>
          <w:p w14:paraId="48259167" w14:textId="77777777" w:rsidR="00F2151F" w:rsidRPr="00F2151F" w:rsidRDefault="00F2151F"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inform the Chief Warden who will assess the need to alert the Police</w:t>
            </w:r>
          </w:p>
          <w:p w14:paraId="6447F6DB" w14:textId="77777777" w:rsidR="00F2151F" w:rsidRPr="00F2151F" w:rsidRDefault="00F2151F"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evacuate and cordon off the immediate area</w:t>
            </w:r>
          </w:p>
          <w:p w14:paraId="37D6129D" w14:textId="77777777" w:rsidR="00F2151F" w:rsidRPr="00F2151F" w:rsidRDefault="00F2151F"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do not move or touch any suspect object</w:t>
            </w:r>
          </w:p>
          <w:p w14:paraId="2A94EFD2" w14:textId="77777777" w:rsidR="00F2151F" w:rsidRPr="00F2151F" w:rsidRDefault="00F2151F"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 xml:space="preserve">avoid using any mobile phones or wireless technology devices </w:t>
            </w:r>
            <w:r w:rsidRPr="00F2151F">
              <w:rPr>
                <w:rFonts w:ascii="Arial Narrow" w:hAnsi="Arial Narrow"/>
                <w:sz w:val="20"/>
                <w:szCs w:val="20"/>
              </w:rPr>
              <w:br/>
              <w:t>until given the clearance by the Police</w:t>
            </w:r>
            <w:r w:rsidR="00F479DF">
              <w:rPr>
                <w:rFonts w:ascii="Arial Narrow" w:hAnsi="Arial Narrow"/>
                <w:sz w:val="20"/>
                <w:szCs w:val="20"/>
              </w:rPr>
              <w:t>.</w:t>
            </w:r>
          </w:p>
          <w:p w14:paraId="2EC11C83" w14:textId="77777777" w:rsidR="00F2151F" w:rsidRPr="00FC0A4C" w:rsidRDefault="00F2151F" w:rsidP="00822D8A">
            <w:pPr>
              <w:autoSpaceDE w:val="0"/>
              <w:autoSpaceDN w:val="0"/>
              <w:adjustRightInd w:val="0"/>
              <w:rPr>
                <w:rFonts w:ascii="Arial Narrow" w:hAnsi="Arial Narrow"/>
                <w:sz w:val="10"/>
                <w:szCs w:val="10"/>
              </w:rPr>
            </w:pPr>
          </w:p>
          <w:p w14:paraId="416FA388" w14:textId="77777777" w:rsidR="00F2151F" w:rsidRPr="00F2151F" w:rsidRDefault="00F2151F" w:rsidP="00822D8A">
            <w:pPr>
              <w:rPr>
                <w:rFonts w:ascii="Arial Narrow" w:hAnsi="Arial Narrow"/>
                <w:b/>
                <w:sz w:val="16"/>
                <w:szCs w:val="16"/>
              </w:rPr>
            </w:pPr>
            <w:r w:rsidRPr="00F2151F">
              <w:rPr>
                <w:rFonts w:ascii="Arial Narrow" w:hAnsi="Arial Narrow"/>
                <w:b/>
                <w:sz w:val="16"/>
                <w:szCs w:val="16"/>
              </w:rPr>
              <w:t>NOTE – Search procedures</w:t>
            </w:r>
          </w:p>
          <w:p w14:paraId="72E17F5B" w14:textId="77777777" w:rsidR="00F2151F" w:rsidRPr="00F2151F" w:rsidRDefault="00F2151F" w:rsidP="00822D8A">
            <w:pPr>
              <w:autoSpaceDE w:val="0"/>
              <w:autoSpaceDN w:val="0"/>
              <w:adjustRightInd w:val="0"/>
              <w:rPr>
                <w:rFonts w:ascii="Arial Narrow" w:hAnsi="Arial Narrow"/>
                <w:sz w:val="16"/>
                <w:szCs w:val="16"/>
              </w:rPr>
            </w:pPr>
            <w:r w:rsidRPr="00F2151F">
              <w:rPr>
                <w:rFonts w:ascii="Arial Narrow" w:hAnsi="Arial Narrow"/>
                <w:sz w:val="16"/>
                <w:szCs w:val="16"/>
              </w:rPr>
              <w:t>It should be noted that the Police do not conduct the search.  The most appropriate personnel to carry out the search are the staff as they have the knowledge of “what belongs” and “what doesn’t”.  The search is co-ordinated by the Chief Warden.</w:t>
            </w:r>
          </w:p>
          <w:p w14:paraId="4FDFB5ED" w14:textId="77777777" w:rsidR="00F2151F" w:rsidRPr="00F2151F" w:rsidRDefault="00F2151F" w:rsidP="00822D8A">
            <w:pPr>
              <w:rPr>
                <w:rFonts w:ascii="Arial Narrow" w:hAnsi="Arial Narrow"/>
                <w:sz w:val="16"/>
                <w:szCs w:val="16"/>
              </w:rPr>
            </w:pPr>
          </w:p>
        </w:tc>
      </w:tr>
      <w:tr w:rsidR="00F2151F" w:rsidRPr="00EE0751" w14:paraId="7D946372" w14:textId="77777777" w:rsidTr="00F2151F">
        <w:tc>
          <w:tcPr>
            <w:tcW w:w="391" w:type="dxa"/>
            <w:tcBorders>
              <w:top w:val="nil"/>
              <w:bottom w:val="nil"/>
              <w:right w:val="nil"/>
            </w:tcBorders>
            <w:shd w:val="clear" w:color="auto" w:fill="DBE5F1"/>
          </w:tcPr>
          <w:p w14:paraId="14F06230" w14:textId="77777777" w:rsidR="00F2151F" w:rsidRPr="00DC63DF" w:rsidRDefault="00F2151F" w:rsidP="00822D8A">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14:paraId="64F39098" w14:textId="77777777" w:rsidR="00F2151F" w:rsidRPr="00DC63DF" w:rsidRDefault="00F2151F" w:rsidP="00822D8A">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14:paraId="6EFF0A28" w14:textId="77777777" w:rsidR="00F2151F" w:rsidRPr="00DC63DF" w:rsidRDefault="00F2151F" w:rsidP="00822D8A">
            <w:pPr>
              <w:rPr>
                <w:rFonts w:ascii="Arial Narrow" w:hAnsi="Arial Narrow"/>
                <w:sz w:val="10"/>
                <w:szCs w:val="10"/>
              </w:rPr>
            </w:pPr>
          </w:p>
        </w:tc>
        <w:tc>
          <w:tcPr>
            <w:tcW w:w="425" w:type="dxa"/>
            <w:tcBorders>
              <w:top w:val="nil"/>
              <w:left w:val="nil"/>
              <w:bottom w:val="nil"/>
              <w:right w:val="nil"/>
            </w:tcBorders>
            <w:shd w:val="clear" w:color="auto" w:fill="DBE5F1"/>
          </w:tcPr>
          <w:p w14:paraId="493592CC" w14:textId="77777777" w:rsidR="00F2151F" w:rsidRPr="00DC63DF" w:rsidRDefault="00F2151F" w:rsidP="00822D8A">
            <w:pPr>
              <w:rPr>
                <w:rFonts w:ascii="Arial Narrow" w:hAnsi="Arial Narrow"/>
                <w:sz w:val="10"/>
                <w:szCs w:val="10"/>
              </w:rPr>
            </w:pPr>
          </w:p>
        </w:tc>
        <w:tc>
          <w:tcPr>
            <w:tcW w:w="5953" w:type="dxa"/>
            <w:tcBorders>
              <w:left w:val="nil"/>
              <w:bottom w:val="single" w:sz="4" w:space="0" w:color="auto"/>
              <w:right w:val="nil"/>
            </w:tcBorders>
            <w:shd w:val="clear" w:color="auto" w:fill="DBE5F1"/>
          </w:tcPr>
          <w:p w14:paraId="274D761A" w14:textId="77777777" w:rsidR="00F2151F" w:rsidRPr="00DC63DF" w:rsidRDefault="00F2151F" w:rsidP="00822D8A">
            <w:pPr>
              <w:rPr>
                <w:rFonts w:ascii="Arial Narrow" w:hAnsi="Arial Narrow"/>
                <w:sz w:val="10"/>
                <w:szCs w:val="10"/>
              </w:rPr>
            </w:pPr>
          </w:p>
        </w:tc>
        <w:tc>
          <w:tcPr>
            <w:tcW w:w="5670" w:type="dxa"/>
            <w:gridSpan w:val="2"/>
            <w:tcBorders>
              <w:left w:val="nil"/>
              <w:right w:val="single" w:sz="4" w:space="0" w:color="auto"/>
            </w:tcBorders>
            <w:shd w:val="clear" w:color="auto" w:fill="DBE5F1"/>
          </w:tcPr>
          <w:p w14:paraId="61B87CB0" w14:textId="77777777" w:rsidR="00F2151F" w:rsidRPr="00DC63DF" w:rsidRDefault="00F2151F" w:rsidP="00822D8A">
            <w:pPr>
              <w:rPr>
                <w:rFonts w:ascii="Arial Narrow" w:hAnsi="Arial Narrow"/>
                <w:sz w:val="10"/>
                <w:szCs w:val="10"/>
              </w:rPr>
            </w:pPr>
          </w:p>
        </w:tc>
      </w:tr>
      <w:tr w:rsidR="00F2151F" w:rsidRPr="00F2151F" w14:paraId="3F1710CB" w14:textId="77777777" w:rsidTr="00000D87">
        <w:trPr>
          <w:trHeight w:val="1318"/>
        </w:trPr>
        <w:tc>
          <w:tcPr>
            <w:tcW w:w="391" w:type="dxa"/>
            <w:tcBorders>
              <w:top w:val="nil"/>
              <w:bottom w:val="nil"/>
              <w:right w:val="thickThinSmallGap" w:sz="24" w:space="0" w:color="auto"/>
            </w:tcBorders>
            <w:shd w:val="clear" w:color="auto" w:fill="DBE5F1"/>
          </w:tcPr>
          <w:p w14:paraId="40B801C1" w14:textId="77777777"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C000"/>
          </w:tcPr>
          <w:p w14:paraId="6E280DF8" w14:textId="77777777" w:rsidR="00F2151F" w:rsidRPr="00F2151F" w:rsidRDefault="00F2151F" w:rsidP="00822D8A">
            <w:pPr>
              <w:jc w:val="center"/>
              <w:rPr>
                <w:rFonts w:ascii="Arial Narrow" w:hAnsi="Arial Narrow"/>
                <w:b/>
                <w:color w:val="FFFFFF"/>
              </w:rPr>
            </w:pPr>
          </w:p>
          <w:p w14:paraId="11ACE087" w14:textId="77777777" w:rsidR="00F2151F" w:rsidRPr="00F2151F" w:rsidRDefault="00F2151F" w:rsidP="00822D8A">
            <w:pPr>
              <w:jc w:val="center"/>
              <w:rPr>
                <w:rFonts w:ascii="Arial Narrow" w:hAnsi="Arial Narrow"/>
                <w:b/>
                <w:color w:val="FFFFFF"/>
              </w:rPr>
            </w:pPr>
            <w:r w:rsidRPr="00F2151F">
              <w:rPr>
                <w:rFonts w:ascii="Arial Narrow" w:hAnsi="Arial Narrow"/>
                <w:b/>
                <w:color w:val="FFFFFF"/>
              </w:rPr>
              <w:t>Code Orange</w:t>
            </w:r>
          </w:p>
          <w:p w14:paraId="302E5138" w14:textId="77777777" w:rsidR="00F2151F" w:rsidRPr="00F2151F" w:rsidRDefault="00F2151F" w:rsidP="00822D8A">
            <w:pPr>
              <w:jc w:val="center"/>
              <w:rPr>
                <w:rFonts w:ascii="Arial Narrow" w:hAnsi="Arial Narrow"/>
                <w:b/>
                <w:color w:val="FFFFFF"/>
              </w:rPr>
            </w:pPr>
          </w:p>
          <w:p w14:paraId="7BEE9154" w14:textId="77777777" w:rsidR="00F2151F" w:rsidRPr="00F2151F" w:rsidRDefault="00F2151F" w:rsidP="00822D8A">
            <w:pPr>
              <w:jc w:val="center"/>
              <w:rPr>
                <w:rFonts w:ascii="Arial Narrow" w:hAnsi="Arial Narrow"/>
                <w:b/>
                <w:color w:val="FFFFFF"/>
              </w:rPr>
            </w:pPr>
            <w:r w:rsidRPr="00F2151F">
              <w:rPr>
                <w:rFonts w:ascii="Arial Narrow" w:hAnsi="Arial Narrow"/>
                <w:b/>
                <w:color w:val="FFFFFF"/>
              </w:rPr>
              <w:t>Evacuation</w:t>
            </w:r>
          </w:p>
        </w:tc>
        <w:tc>
          <w:tcPr>
            <w:tcW w:w="425" w:type="dxa"/>
            <w:tcBorders>
              <w:top w:val="nil"/>
              <w:left w:val="thinThickSmallGap" w:sz="24" w:space="0" w:color="auto"/>
              <w:bottom w:val="nil"/>
            </w:tcBorders>
            <w:shd w:val="clear" w:color="auto" w:fill="DBE5F1"/>
          </w:tcPr>
          <w:p w14:paraId="0A4A485E" w14:textId="77777777" w:rsidR="00F2151F" w:rsidRPr="00F2151F" w:rsidRDefault="00F2151F" w:rsidP="00822D8A">
            <w:pPr>
              <w:rPr>
                <w:rFonts w:ascii="Arial Narrow" w:hAnsi="Arial Narrow"/>
              </w:rPr>
            </w:pPr>
          </w:p>
        </w:tc>
        <w:tc>
          <w:tcPr>
            <w:tcW w:w="5953" w:type="dxa"/>
            <w:tcBorders>
              <w:bottom w:val="single" w:sz="4" w:space="0" w:color="auto"/>
              <w:right w:val="nil"/>
            </w:tcBorders>
          </w:tcPr>
          <w:p w14:paraId="5EC6F392" w14:textId="77777777" w:rsidR="00F2151F" w:rsidRPr="00FC0A4C" w:rsidRDefault="00F2151F" w:rsidP="00822D8A">
            <w:pPr>
              <w:pStyle w:val="Title"/>
              <w:jc w:val="left"/>
              <w:rPr>
                <w:rFonts w:ascii="Arial Narrow" w:hAnsi="Arial Narrow"/>
                <w:color w:val="auto"/>
                <w:sz w:val="20"/>
                <w:szCs w:val="20"/>
              </w:rPr>
            </w:pPr>
            <w:r w:rsidRPr="00FC0A4C">
              <w:rPr>
                <w:rFonts w:ascii="Arial Narrow" w:hAnsi="Arial Narrow"/>
                <w:color w:val="auto"/>
                <w:sz w:val="20"/>
                <w:szCs w:val="20"/>
              </w:rPr>
              <w:t>If an emergency requires an evacuation the Warden network will advise you of the nature and proximity of the hazards relevant to the situation and the safest path of egress to the assembly area.</w:t>
            </w:r>
          </w:p>
          <w:p w14:paraId="117B1570" w14:textId="77777777" w:rsidR="00F2151F" w:rsidRPr="00000D87" w:rsidRDefault="00F2151F" w:rsidP="00822D8A">
            <w:pPr>
              <w:pStyle w:val="Title"/>
              <w:jc w:val="left"/>
              <w:rPr>
                <w:rFonts w:ascii="Arial Narrow" w:hAnsi="Arial Narrow"/>
                <w:color w:val="auto"/>
                <w:sz w:val="8"/>
                <w:szCs w:val="8"/>
              </w:rPr>
            </w:pPr>
          </w:p>
          <w:p w14:paraId="39F224A8" w14:textId="77777777" w:rsidR="00F2151F" w:rsidRPr="00FC0A4C" w:rsidRDefault="00F2151F" w:rsidP="00FC0A4C">
            <w:pPr>
              <w:pStyle w:val="Title"/>
              <w:jc w:val="left"/>
              <w:rPr>
                <w:rFonts w:ascii="Arial Narrow" w:hAnsi="Arial Narrow"/>
                <w:color w:val="auto"/>
                <w:sz w:val="10"/>
                <w:szCs w:val="10"/>
              </w:rPr>
            </w:pPr>
            <w:r w:rsidRPr="00FC0A4C">
              <w:rPr>
                <w:rFonts w:ascii="Arial Narrow" w:hAnsi="Arial Narrow"/>
                <w:color w:val="auto"/>
                <w:sz w:val="20"/>
                <w:szCs w:val="20"/>
              </w:rPr>
              <w:t xml:space="preserve">Follow their instruction, secure your area and provide assistance if required. </w:t>
            </w:r>
          </w:p>
        </w:tc>
        <w:tc>
          <w:tcPr>
            <w:tcW w:w="5670" w:type="dxa"/>
            <w:gridSpan w:val="2"/>
            <w:tcBorders>
              <w:left w:val="nil"/>
              <w:bottom w:val="single" w:sz="4" w:space="0" w:color="auto"/>
            </w:tcBorders>
          </w:tcPr>
          <w:p w14:paraId="19751900" w14:textId="77777777" w:rsidR="00F2151F" w:rsidRPr="00F2151F" w:rsidRDefault="00F2151F" w:rsidP="00FC0A4C">
            <w:pPr>
              <w:pStyle w:val="Title"/>
              <w:jc w:val="center"/>
              <w:rPr>
                <w:rFonts w:ascii="Arial Narrow" w:hAnsi="Arial Narrow"/>
                <w:color w:val="auto"/>
                <w:sz w:val="20"/>
              </w:rPr>
            </w:pPr>
            <w:r w:rsidRPr="00F2151F">
              <w:rPr>
                <w:rFonts w:ascii="Arial Narrow" w:hAnsi="Arial Narrow"/>
                <w:color w:val="auto"/>
                <w:sz w:val="20"/>
              </w:rPr>
              <w:t>Do not re-enter the building until given the</w:t>
            </w:r>
          </w:p>
          <w:p w14:paraId="3C4CD1EB" w14:textId="77777777" w:rsidR="00F2151F" w:rsidRPr="00F2151F" w:rsidRDefault="00F2151F" w:rsidP="00FC0A4C">
            <w:pPr>
              <w:pStyle w:val="Title"/>
              <w:jc w:val="center"/>
              <w:rPr>
                <w:rFonts w:ascii="Arial Narrow" w:hAnsi="Arial Narrow"/>
                <w:color w:val="auto"/>
                <w:sz w:val="16"/>
                <w:szCs w:val="16"/>
              </w:rPr>
            </w:pPr>
          </w:p>
          <w:p w14:paraId="6A1DF1B2" w14:textId="77777777" w:rsidR="00F2151F" w:rsidRPr="00F2151F" w:rsidRDefault="00F2151F" w:rsidP="00FC0A4C">
            <w:pPr>
              <w:pStyle w:val="Title"/>
              <w:jc w:val="center"/>
              <w:rPr>
                <w:rFonts w:ascii="Arial Narrow" w:hAnsi="Arial Narrow"/>
                <w:color w:val="auto"/>
                <w:sz w:val="20"/>
              </w:rPr>
            </w:pPr>
            <w:r w:rsidRPr="00F2151F">
              <w:rPr>
                <w:rFonts w:ascii="Arial Narrow" w:hAnsi="Arial Narrow"/>
                <w:color w:val="auto"/>
                <w:sz w:val="20"/>
              </w:rPr>
              <w:t xml:space="preserve">“All </w:t>
            </w:r>
            <w:r w:rsidR="0070047F">
              <w:rPr>
                <w:rFonts w:ascii="Arial Narrow" w:hAnsi="Arial Narrow"/>
                <w:color w:val="auto"/>
                <w:sz w:val="20"/>
              </w:rPr>
              <w:t>c</w:t>
            </w:r>
            <w:r w:rsidRPr="00F2151F">
              <w:rPr>
                <w:rFonts w:ascii="Arial Narrow" w:hAnsi="Arial Narrow"/>
                <w:color w:val="auto"/>
                <w:sz w:val="20"/>
              </w:rPr>
              <w:t>lear”</w:t>
            </w:r>
          </w:p>
          <w:p w14:paraId="19CE24E4" w14:textId="77777777" w:rsidR="00F2151F" w:rsidRPr="00F2151F" w:rsidRDefault="00F2151F" w:rsidP="00FC0A4C">
            <w:pPr>
              <w:pStyle w:val="Title"/>
              <w:jc w:val="center"/>
              <w:rPr>
                <w:rFonts w:ascii="Arial Narrow" w:hAnsi="Arial Narrow"/>
                <w:color w:val="auto"/>
                <w:sz w:val="16"/>
                <w:szCs w:val="16"/>
              </w:rPr>
            </w:pPr>
          </w:p>
          <w:p w14:paraId="1469EF89" w14:textId="77777777" w:rsidR="00F2151F" w:rsidRPr="00F2151F" w:rsidRDefault="00F2151F" w:rsidP="00000D87">
            <w:pPr>
              <w:pStyle w:val="Title"/>
              <w:jc w:val="center"/>
              <w:rPr>
                <w:rFonts w:ascii="Arial Narrow" w:hAnsi="Arial Narrow"/>
                <w:sz w:val="20"/>
                <w:szCs w:val="20"/>
              </w:rPr>
            </w:pPr>
            <w:r w:rsidRPr="00F2151F">
              <w:rPr>
                <w:rFonts w:ascii="Arial Narrow" w:hAnsi="Arial Narrow"/>
                <w:color w:val="auto"/>
                <w:sz w:val="20"/>
              </w:rPr>
              <w:t>by the Emergency Services.</w:t>
            </w:r>
          </w:p>
        </w:tc>
      </w:tr>
      <w:tr w:rsidR="00F2151F" w:rsidRPr="00F2151F" w14:paraId="596F9854" w14:textId="77777777" w:rsidTr="00F2151F">
        <w:tc>
          <w:tcPr>
            <w:tcW w:w="391" w:type="dxa"/>
            <w:tcBorders>
              <w:top w:val="nil"/>
              <w:bottom w:val="nil"/>
              <w:right w:val="nil"/>
            </w:tcBorders>
            <w:shd w:val="clear" w:color="auto" w:fill="DBE5F1"/>
          </w:tcPr>
          <w:p w14:paraId="72EC1429" w14:textId="77777777" w:rsidR="00F2151F" w:rsidRPr="00DC63DF" w:rsidRDefault="00F2151F" w:rsidP="00822D8A">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14:paraId="65CE4F9F" w14:textId="77777777" w:rsidR="00F2151F" w:rsidRPr="00DC63DF" w:rsidRDefault="00F2151F" w:rsidP="00822D8A">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14:paraId="36D161CD" w14:textId="77777777" w:rsidR="00F2151F" w:rsidRPr="00DC63DF" w:rsidRDefault="00F2151F" w:rsidP="00822D8A">
            <w:pPr>
              <w:rPr>
                <w:rFonts w:ascii="Arial Narrow" w:hAnsi="Arial Narrow"/>
                <w:sz w:val="10"/>
                <w:szCs w:val="10"/>
              </w:rPr>
            </w:pPr>
          </w:p>
        </w:tc>
        <w:tc>
          <w:tcPr>
            <w:tcW w:w="425" w:type="dxa"/>
            <w:tcBorders>
              <w:top w:val="nil"/>
              <w:left w:val="nil"/>
              <w:bottom w:val="nil"/>
              <w:right w:val="nil"/>
            </w:tcBorders>
            <w:shd w:val="clear" w:color="auto" w:fill="DBE5F1"/>
          </w:tcPr>
          <w:p w14:paraId="19A1C38D" w14:textId="77777777" w:rsidR="00F2151F" w:rsidRPr="00DC63DF" w:rsidRDefault="00F2151F" w:rsidP="00822D8A">
            <w:pPr>
              <w:rPr>
                <w:rFonts w:ascii="Arial Narrow" w:hAnsi="Arial Narrow"/>
                <w:sz w:val="10"/>
                <w:szCs w:val="10"/>
              </w:rPr>
            </w:pPr>
          </w:p>
        </w:tc>
        <w:tc>
          <w:tcPr>
            <w:tcW w:w="5953" w:type="dxa"/>
            <w:tcBorders>
              <w:left w:val="nil"/>
              <w:bottom w:val="single" w:sz="4" w:space="0" w:color="auto"/>
              <w:right w:val="nil"/>
            </w:tcBorders>
            <w:shd w:val="clear" w:color="auto" w:fill="DBE5F1"/>
          </w:tcPr>
          <w:p w14:paraId="6DD7B609" w14:textId="77777777" w:rsidR="00F2151F" w:rsidRPr="00DC63DF" w:rsidRDefault="00F2151F" w:rsidP="00822D8A">
            <w:pPr>
              <w:rPr>
                <w:rFonts w:ascii="Arial Narrow" w:hAnsi="Arial Narrow"/>
                <w:sz w:val="10"/>
                <w:szCs w:val="10"/>
              </w:rPr>
            </w:pPr>
          </w:p>
        </w:tc>
        <w:tc>
          <w:tcPr>
            <w:tcW w:w="5670" w:type="dxa"/>
            <w:gridSpan w:val="2"/>
            <w:tcBorders>
              <w:left w:val="nil"/>
              <w:right w:val="single" w:sz="4" w:space="0" w:color="auto"/>
            </w:tcBorders>
            <w:shd w:val="clear" w:color="auto" w:fill="DBE5F1"/>
          </w:tcPr>
          <w:p w14:paraId="076F71DB" w14:textId="77777777" w:rsidR="00F2151F" w:rsidRPr="00DC63DF" w:rsidRDefault="00F2151F" w:rsidP="00822D8A">
            <w:pPr>
              <w:rPr>
                <w:rFonts w:ascii="Arial Narrow" w:hAnsi="Arial Narrow"/>
                <w:sz w:val="10"/>
                <w:szCs w:val="10"/>
              </w:rPr>
            </w:pPr>
          </w:p>
        </w:tc>
      </w:tr>
      <w:tr w:rsidR="00F2151F" w:rsidRPr="00F2151F" w14:paraId="3543D54E" w14:textId="77777777" w:rsidTr="00F2151F">
        <w:tc>
          <w:tcPr>
            <w:tcW w:w="391" w:type="dxa"/>
            <w:tcBorders>
              <w:top w:val="nil"/>
              <w:bottom w:val="nil"/>
              <w:right w:val="thickThinSmallGap" w:sz="24" w:space="0" w:color="auto"/>
            </w:tcBorders>
            <w:shd w:val="clear" w:color="auto" w:fill="DBE5F1"/>
          </w:tcPr>
          <w:p w14:paraId="2933AA14" w14:textId="77777777"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FF00"/>
          </w:tcPr>
          <w:p w14:paraId="3E1099C2" w14:textId="77777777" w:rsidR="00F2151F" w:rsidRPr="00F2151F" w:rsidRDefault="00F2151F" w:rsidP="00822D8A">
            <w:pPr>
              <w:jc w:val="center"/>
              <w:rPr>
                <w:rFonts w:ascii="Arial Narrow" w:hAnsi="Arial Narrow"/>
                <w:b/>
              </w:rPr>
            </w:pPr>
          </w:p>
          <w:p w14:paraId="1DE76ED0" w14:textId="77777777" w:rsidR="00F2151F" w:rsidRPr="00F2151F" w:rsidRDefault="00F2151F" w:rsidP="00822D8A">
            <w:pPr>
              <w:jc w:val="center"/>
              <w:rPr>
                <w:rFonts w:ascii="Arial Narrow" w:hAnsi="Arial Narrow"/>
                <w:b/>
              </w:rPr>
            </w:pPr>
            <w:r w:rsidRPr="00F2151F">
              <w:rPr>
                <w:rFonts w:ascii="Arial Narrow" w:hAnsi="Arial Narrow"/>
                <w:b/>
              </w:rPr>
              <w:t>Code Yellow</w:t>
            </w:r>
          </w:p>
          <w:p w14:paraId="5292D20A" w14:textId="77777777" w:rsidR="00F2151F" w:rsidRPr="00F2151F" w:rsidRDefault="00F2151F" w:rsidP="00822D8A">
            <w:pPr>
              <w:jc w:val="center"/>
              <w:rPr>
                <w:rFonts w:ascii="Arial Narrow" w:hAnsi="Arial Narrow"/>
                <w:b/>
              </w:rPr>
            </w:pPr>
          </w:p>
          <w:p w14:paraId="6590B77A" w14:textId="77777777" w:rsidR="00F2151F" w:rsidRPr="00F2151F" w:rsidRDefault="00F2151F" w:rsidP="00822D8A">
            <w:pPr>
              <w:jc w:val="center"/>
              <w:rPr>
                <w:rFonts w:ascii="Arial Narrow" w:hAnsi="Arial Narrow"/>
                <w:b/>
              </w:rPr>
            </w:pPr>
            <w:r w:rsidRPr="00F2151F">
              <w:rPr>
                <w:rFonts w:ascii="Arial Narrow" w:hAnsi="Arial Narrow"/>
                <w:b/>
              </w:rPr>
              <w:t>Internal Emergency</w:t>
            </w:r>
          </w:p>
        </w:tc>
        <w:tc>
          <w:tcPr>
            <w:tcW w:w="425" w:type="dxa"/>
            <w:tcBorders>
              <w:top w:val="nil"/>
              <w:left w:val="thinThickSmallGap" w:sz="24" w:space="0" w:color="auto"/>
              <w:bottom w:val="nil"/>
            </w:tcBorders>
            <w:shd w:val="clear" w:color="auto" w:fill="DBE5F1"/>
          </w:tcPr>
          <w:p w14:paraId="7BDBA818" w14:textId="77777777" w:rsidR="00F2151F" w:rsidRPr="00F2151F" w:rsidRDefault="00F2151F" w:rsidP="00822D8A">
            <w:pPr>
              <w:rPr>
                <w:rFonts w:ascii="Arial Narrow" w:hAnsi="Arial Narrow"/>
              </w:rPr>
            </w:pPr>
          </w:p>
        </w:tc>
        <w:tc>
          <w:tcPr>
            <w:tcW w:w="5953" w:type="dxa"/>
            <w:tcBorders>
              <w:bottom w:val="single" w:sz="4" w:space="0" w:color="auto"/>
              <w:right w:val="nil"/>
            </w:tcBorders>
          </w:tcPr>
          <w:p w14:paraId="34CCACB0" w14:textId="77777777" w:rsidR="00F2151F" w:rsidRPr="00F2151F" w:rsidRDefault="00F2151F" w:rsidP="00822D8A">
            <w:pPr>
              <w:rPr>
                <w:rFonts w:ascii="Arial Narrow" w:hAnsi="Arial Narrow"/>
                <w:b/>
                <w:sz w:val="20"/>
                <w:szCs w:val="20"/>
              </w:rPr>
            </w:pPr>
            <w:r w:rsidRPr="00F2151F">
              <w:rPr>
                <w:rFonts w:ascii="Arial Narrow" w:hAnsi="Arial Narrow"/>
                <w:b/>
                <w:sz w:val="20"/>
                <w:szCs w:val="20"/>
              </w:rPr>
              <w:t>Hazardous Substances spill</w:t>
            </w:r>
          </w:p>
          <w:p w14:paraId="2B099B1B" w14:textId="77777777" w:rsidR="00F2151F" w:rsidRPr="00F2151F" w:rsidRDefault="00F2151F" w:rsidP="0038317E">
            <w:pPr>
              <w:pStyle w:val="ListParagraph"/>
              <w:numPr>
                <w:ilvl w:val="0"/>
                <w:numId w:val="36"/>
              </w:numPr>
              <w:spacing w:before="0"/>
              <w:contextualSpacing/>
              <w:rPr>
                <w:rFonts w:ascii="Arial Narrow" w:hAnsi="Arial Narrow"/>
                <w:sz w:val="20"/>
                <w:szCs w:val="20"/>
              </w:rPr>
            </w:pPr>
            <w:r w:rsidRPr="00F2151F">
              <w:rPr>
                <w:rFonts w:ascii="Arial Narrow" w:hAnsi="Arial Narrow"/>
                <w:sz w:val="20"/>
                <w:szCs w:val="20"/>
              </w:rPr>
              <w:t xml:space="preserve">Follow the procedures on the </w:t>
            </w:r>
            <w:r w:rsidR="00F479DF">
              <w:rPr>
                <w:rFonts w:ascii="Arial Narrow" w:hAnsi="Arial Narrow"/>
                <w:sz w:val="20"/>
                <w:szCs w:val="20"/>
              </w:rPr>
              <w:t>Safety Data Sheet and training</w:t>
            </w:r>
          </w:p>
          <w:p w14:paraId="2A901302" w14:textId="77777777" w:rsidR="00F2151F" w:rsidRPr="00F2151F" w:rsidRDefault="00F2151F" w:rsidP="0038317E">
            <w:pPr>
              <w:pStyle w:val="ListParagraph"/>
              <w:numPr>
                <w:ilvl w:val="0"/>
                <w:numId w:val="36"/>
              </w:numPr>
              <w:spacing w:before="0"/>
              <w:contextualSpacing/>
              <w:rPr>
                <w:rFonts w:ascii="Arial Narrow" w:hAnsi="Arial Narrow"/>
                <w:sz w:val="20"/>
                <w:szCs w:val="20"/>
              </w:rPr>
            </w:pPr>
            <w:r w:rsidRPr="00F2151F">
              <w:rPr>
                <w:rFonts w:ascii="Arial Narrow" w:hAnsi="Arial Narrow"/>
                <w:sz w:val="20"/>
                <w:szCs w:val="20"/>
              </w:rPr>
              <w:t>Contact Security.</w:t>
            </w:r>
          </w:p>
          <w:p w14:paraId="7435F00A" w14:textId="77777777" w:rsidR="00F2151F" w:rsidRPr="00F2151F" w:rsidRDefault="00F2151F" w:rsidP="00822D8A">
            <w:pPr>
              <w:rPr>
                <w:rFonts w:ascii="Arial Narrow" w:hAnsi="Arial Narrow"/>
                <w:b/>
                <w:sz w:val="16"/>
                <w:szCs w:val="16"/>
              </w:rPr>
            </w:pPr>
          </w:p>
          <w:p w14:paraId="5446B84D" w14:textId="77777777" w:rsidR="00F2151F" w:rsidRPr="00F2151F" w:rsidRDefault="00F2151F" w:rsidP="00822D8A">
            <w:pPr>
              <w:rPr>
                <w:rFonts w:ascii="Arial Narrow" w:hAnsi="Arial Narrow"/>
                <w:b/>
                <w:sz w:val="20"/>
                <w:szCs w:val="20"/>
              </w:rPr>
            </w:pPr>
            <w:r w:rsidRPr="00F2151F">
              <w:rPr>
                <w:rFonts w:ascii="Arial Narrow" w:hAnsi="Arial Narrow"/>
                <w:b/>
                <w:sz w:val="20"/>
                <w:szCs w:val="20"/>
              </w:rPr>
              <w:t>Services failure (e.g. power, water, gas)</w:t>
            </w:r>
          </w:p>
          <w:p w14:paraId="381947CD" w14:textId="77777777" w:rsidR="00F2151F" w:rsidRPr="00F2151F" w:rsidRDefault="00F2151F" w:rsidP="0038317E">
            <w:pPr>
              <w:pStyle w:val="ListParagraph"/>
              <w:numPr>
                <w:ilvl w:val="0"/>
                <w:numId w:val="36"/>
              </w:numPr>
              <w:spacing w:before="0"/>
              <w:contextualSpacing/>
              <w:rPr>
                <w:rFonts w:ascii="Arial Narrow" w:hAnsi="Arial Narrow"/>
                <w:sz w:val="16"/>
                <w:szCs w:val="16"/>
              </w:rPr>
            </w:pPr>
            <w:r w:rsidRPr="00F2151F">
              <w:rPr>
                <w:rFonts w:ascii="Arial Narrow" w:hAnsi="Arial Narrow"/>
                <w:sz w:val="20"/>
                <w:szCs w:val="20"/>
              </w:rPr>
              <w:t xml:space="preserve">Alert Security.  Place signage (if applicable) to advise staff/occupants or public of the emergency. </w:t>
            </w:r>
          </w:p>
          <w:p w14:paraId="3CE4578B" w14:textId="77777777" w:rsidR="00F2151F" w:rsidRPr="00F2151F" w:rsidRDefault="00F2151F" w:rsidP="00822D8A">
            <w:pPr>
              <w:rPr>
                <w:rFonts w:ascii="Arial Narrow" w:hAnsi="Arial Narrow"/>
                <w:sz w:val="16"/>
                <w:szCs w:val="16"/>
              </w:rPr>
            </w:pPr>
          </w:p>
        </w:tc>
        <w:tc>
          <w:tcPr>
            <w:tcW w:w="5670" w:type="dxa"/>
            <w:gridSpan w:val="2"/>
            <w:tcBorders>
              <w:left w:val="nil"/>
              <w:bottom w:val="single" w:sz="4" w:space="0" w:color="auto"/>
            </w:tcBorders>
          </w:tcPr>
          <w:p w14:paraId="1EFF41B2" w14:textId="77777777"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 xml:space="preserve">Biological exposure </w:t>
            </w:r>
          </w:p>
          <w:p w14:paraId="4188071B" w14:textId="77777777" w:rsidR="00F2151F" w:rsidRPr="00F2151F" w:rsidRDefault="00F2151F" w:rsidP="00822D8A">
            <w:pPr>
              <w:autoSpaceDE w:val="0"/>
              <w:autoSpaceDN w:val="0"/>
              <w:adjustRightInd w:val="0"/>
              <w:rPr>
                <w:rFonts w:ascii="Arial Narrow" w:hAnsi="Arial Narrow" w:cs="Avenir-Book"/>
                <w:b/>
                <w:color w:val="000000"/>
                <w:sz w:val="20"/>
                <w:szCs w:val="20"/>
              </w:rPr>
            </w:pPr>
            <w:r w:rsidRPr="00F2151F">
              <w:rPr>
                <w:rFonts w:ascii="Arial Narrow" w:hAnsi="Arial Narrow"/>
                <w:b/>
                <w:sz w:val="20"/>
                <w:szCs w:val="20"/>
              </w:rPr>
              <w:t>(e.g. blood, vomit, urine, needlestick, un</w:t>
            </w:r>
            <w:r w:rsidRPr="00F2151F">
              <w:rPr>
                <w:rFonts w:ascii="Arial Narrow" w:hAnsi="Arial Narrow" w:cs="Avenir-Book"/>
                <w:b/>
                <w:color w:val="000000"/>
                <w:sz w:val="20"/>
                <w:szCs w:val="20"/>
              </w:rPr>
              <w:t>known substance/powder)</w:t>
            </w:r>
          </w:p>
          <w:p w14:paraId="1A856E8D" w14:textId="77777777" w:rsidR="00F2151F" w:rsidRPr="00F2151F" w:rsidRDefault="00F2151F" w:rsidP="0038317E">
            <w:pPr>
              <w:pStyle w:val="ListParagraph"/>
              <w:numPr>
                <w:ilvl w:val="0"/>
                <w:numId w:val="37"/>
              </w:numPr>
              <w:spacing w:before="0"/>
              <w:contextualSpacing/>
              <w:rPr>
                <w:rFonts w:ascii="Arial Narrow" w:hAnsi="Arial Narrow"/>
                <w:sz w:val="20"/>
                <w:szCs w:val="20"/>
              </w:rPr>
            </w:pPr>
            <w:r w:rsidRPr="00F2151F">
              <w:rPr>
                <w:rFonts w:ascii="Arial Narrow" w:hAnsi="Arial Narrow"/>
                <w:sz w:val="20"/>
                <w:szCs w:val="20"/>
              </w:rPr>
              <w:t>report any potential exposures to your Manager</w:t>
            </w:r>
            <w:r w:rsidR="00F479DF">
              <w:rPr>
                <w:rFonts w:ascii="Arial Narrow" w:hAnsi="Arial Narrow"/>
                <w:sz w:val="20"/>
                <w:szCs w:val="20"/>
              </w:rPr>
              <w:t>/Supervisor</w:t>
            </w:r>
            <w:r w:rsidRPr="00F2151F">
              <w:rPr>
                <w:rFonts w:ascii="Arial Narrow" w:hAnsi="Arial Narrow"/>
                <w:sz w:val="20"/>
                <w:szCs w:val="20"/>
              </w:rPr>
              <w:t>.</w:t>
            </w:r>
          </w:p>
          <w:p w14:paraId="0BEEE59A" w14:textId="77777777" w:rsidR="00F2151F" w:rsidRPr="00F2151F" w:rsidRDefault="00F2151F" w:rsidP="00FC0A4C">
            <w:pPr>
              <w:pStyle w:val="ListParagraph"/>
              <w:numPr>
                <w:ilvl w:val="0"/>
                <w:numId w:val="0"/>
              </w:numPr>
              <w:rPr>
                <w:rFonts w:ascii="Arial Narrow" w:hAnsi="Arial Narrow"/>
                <w:sz w:val="20"/>
                <w:szCs w:val="20"/>
              </w:rPr>
            </w:pPr>
          </w:p>
          <w:p w14:paraId="66EAF845" w14:textId="77777777" w:rsidR="00F2151F" w:rsidRPr="00F2151F" w:rsidRDefault="00F2151F" w:rsidP="00822D8A">
            <w:pPr>
              <w:rPr>
                <w:rFonts w:ascii="Arial Narrow" w:hAnsi="Arial Narrow"/>
                <w:b/>
                <w:sz w:val="20"/>
                <w:szCs w:val="20"/>
              </w:rPr>
            </w:pPr>
            <w:r w:rsidRPr="00F2151F">
              <w:rPr>
                <w:rFonts w:ascii="Arial Narrow" w:hAnsi="Arial Narrow"/>
                <w:b/>
                <w:sz w:val="20"/>
                <w:szCs w:val="20"/>
              </w:rPr>
              <w:t>Other emergencies</w:t>
            </w:r>
          </w:p>
          <w:p w14:paraId="5F43592A" w14:textId="77777777" w:rsidR="00F2151F" w:rsidRPr="00F2151F" w:rsidRDefault="00F2151F" w:rsidP="0038317E">
            <w:pPr>
              <w:pStyle w:val="ListParagraph"/>
              <w:numPr>
                <w:ilvl w:val="0"/>
                <w:numId w:val="38"/>
              </w:numPr>
              <w:spacing w:before="0"/>
              <w:contextualSpacing/>
              <w:rPr>
                <w:rFonts w:ascii="Arial Narrow" w:hAnsi="Arial Narrow"/>
                <w:sz w:val="20"/>
                <w:szCs w:val="20"/>
              </w:rPr>
            </w:pPr>
            <w:r w:rsidRPr="00F2151F">
              <w:rPr>
                <w:rFonts w:ascii="Arial Narrow" w:hAnsi="Arial Narrow"/>
                <w:sz w:val="20"/>
                <w:szCs w:val="20"/>
              </w:rPr>
              <w:t>Report the issue to Security or contact the Emergency Services if life threatening.</w:t>
            </w:r>
          </w:p>
          <w:p w14:paraId="35C081E4" w14:textId="77777777" w:rsidR="00F2151F" w:rsidRPr="00F2151F" w:rsidRDefault="00F2151F" w:rsidP="00822D8A">
            <w:pPr>
              <w:rPr>
                <w:rFonts w:ascii="Arial Narrow" w:hAnsi="Arial Narrow"/>
                <w:sz w:val="16"/>
                <w:szCs w:val="16"/>
              </w:rPr>
            </w:pPr>
            <w:r w:rsidRPr="00F2151F">
              <w:rPr>
                <w:rFonts w:ascii="Arial Narrow" w:hAnsi="Arial Narrow"/>
                <w:sz w:val="16"/>
                <w:szCs w:val="16"/>
              </w:rPr>
              <w:t xml:space="preserve"> </w:t>
            </w:r>
          </w:p>
        </w:tc>
      </w:tr>
      <w:tr w:rsidR="00F2151F" w:rsidRPr="00F2151F" w14:paraId="028B0120" w14:textId="77777777" w:rsidTr="00F2151F">
        <w:tc>
          <w:tcPr>
            <w:tcW w:w="391" w:type="dxa"/>
            <w:tcBorders>
              <w:top w:val="nil"/>
              <w:bottom w:val="nil"/>
              <w:right w:val="nil"/>
            </w:tcBorders>
            <w:shd w:val="clear" w:color="auto" w:fill="DBE5F1"/>
          </w:tcPr>
          <w:p w14:paraId="065AE423" w14:textId="77777777" w:rsidR="00F2151F" w:rsidRPr="00DC63DF" w:rsidRDefault="00F2151F" w:rsidP="00822D8A">
            <w:pPr>
              <w:rPr>
                <w:rFonts w:ascii="Arial Narrow" w:hAnsi="Arial Narrow"/>
                <w:sz w:val="12"/>
                <w:szCs w:val="12"/>
              </w:rPr>
            </w:pPr>
          </w:p>
        </w:tc>
        <w:tc>
          <w:tcPr>
            <w:tcW w:w="1135" w:type="dxa"/>
            <w:tcBorders>
              <w:top w:val="thinThickSmallGap" w:sz="24" w:space="0" w:color="auto"/>
              <w:left w:val="nil"/>
              <w:bottom w:val="thickThinSmallGap" w:sz="24" w:space="0" w:color="auto"/>
              <w:right w:val="nil"/>
            </w:tcBorders>
            <w:shd w:val="clear" w:color="auto" w:fill="DBE5F1"/>
          </w:tcPr>
          <w:p w14:paraId="67EEBB2D" w14:textId="77777777" w:rsidR="00F2151F" w:rsidRPr="00DC63DF" w:rsidRDefault="00F2151F" w:rsidP="00822D8A">
            <w:pPr>
              <w:rPr>
                <w:rFonts w:ascii="Arial Narrow" w:hAnsi="Arial Narrow"/>
                <w:sz w:val="12"/>
                <w:szCs w:val="12"/>
              </w:rPr>
            </w:pPr>
          </w:p>
        </w:tc>
        <w:tc>
          <w:tcPr>
            <w:tcW w:w="1276" w:type="dxa"/>
            <w:tcBorders>
              <w:top w:val="thinThickSmallGap" w:sz="24" w:space="0" w:color="auto"/>
              <w:left w:val="nil"/>
              <w:bottom w:val="thickThinSmallGap" w:sz="24" w:space="0" w:color="auto"/>
              <w:right w:val="nil"/>
            </w:tcBorders>
            <w:shd w:val="clear" w:color="auto" w:fill="DBE5F1"/>
          </w:tcPr>
          <w:p w14:paraId="4C8F8A7C" w14:textId="77777777" w:rsidR="00F2151F" w:rsidRPr="00DC63DF" w:rsidRDefault="00F2151F" w:rsidP="00822D8A">
            <w:pPr>
              <w:rPr>
                <w:rFonts w:ascii="Arial Narrow" w:hAnsi="Arial Narrow"/>
                <w:sz w:val="12"/>
                <w:szCs w:val="12"/>
              </w:rPr>
            </w:pPr>
          </w:p>
        </w:tc>
        <w:tc>
          <w:tcPr>
            <w:tcW w:w="425" w:type="dxa"/>
            <w:tcBorders>
              <w:top w:val="nil"/>
              <w:left w:val="nil"/>
              <w:bottom w:val="nil"/>
              <w:right w:val="nil"/>
            </w:tcBorders>
            <w:shd w:val="clear" w:color="auto" w:fill="DBE5F1"/>
          </w:tcPr>
          <w:p w14:paraId="39C0886B" w14:textId="77777777" w:rsidR="00F2151F" w:rsidRPr="00DC63DF" w:rsidRDefault="00F2151F" w:rsidP="00822D8A">
            <w:pPr>
              <w:rPr>
                <w:rFonts w:ascii="Arial Narrow" w:hAnsi="Arial Narrow"/>
                <w:sz w:val="12"/>
                <w:szCs w:val="12"/>
              </w:rPr>
            </w:pPr>
          </w:p>
        </w:tc>
        <w:tc>
          <w:tcPr>
            <w:tcW w:w="5953" w:type="dxa"/>
            <w:tcBorders>
              <w:left w:val="nil"/>
              <w:bottom w:val="single" w:sz="4" w:space="0" w:color="auto"/>
              <w:right w:val="nil"/>
            </w:tcBorders>
            <w:shd w:val="clear" w:color="auto" w:fill="DBE5F1"/>
          </w:tcPr>
          <w:p w14:paraId="2A3E54C1" w14:textId="77777777" w:rsidR="00F2151F" w:rsidRPr="00DC63DF" w:rsidRDefault="00F2151F" w:rsidP="00822D8A">
            <w:pPr>
              <w:rPr>
                <w:rFonts w:ascii="Arial Narrow" w:hAnsi="Arial Narrow"/>
                <w:sz w:val="12"/>
                <w:szCs w:val="12"/>
              </w:rPr>
            </w:pPr>
          </w:p>
        </w:tc>
        <w:tc>
          <w:tcPr>
            <w:tcW w:w="5670" w:type="dxa"/>
            <w:gridSpan w:val="2"/>
            <w:tcBorders>
              <w:left w:val="nil"/>
              <w:right w:val="single" w:sz="4" w:space="0" w:color="auto"/>
            </w:tcBorders>
            <w:shd w:val="clear" w:color="auto" w:fill="DBE5F1"/>
          </w:tcPr>
          <w:p w14:paraId="34462876" w14:textId="77777777" w:rsidR="00F2151F" w:rsidRPr="00DC63DF" w:rsidRDefault="00F2151F" w:rsidP="00822D8A">
            <w:pPr>
              <w:rPr>
                <w:rFonts w:ascii="Arial Narrow" w:hAnsi="Arial Narrow"/>
                <w:sz w:val="12"/>
                <w:szCs w:val="12"/>
              </w:rPr>
            </w:pPr>
          </w:p>
        </w:tc>
      </w:tr>
      <w:tr w:rsidR="00F2151F" w:rsidRPr="00F2151F" w14:paraId="406B32C9" w14:textId="77777777" w:rsidTr="00496CE9">
        <w:tc>
          <w:tcPr>
            <w:tcW w:w="391" w:type="dxa"/>
            <w:tcBorders>
              <w:top w:val="nil"/>
              <w:bottom w:val="nil"/>
              <w:right w:val="thickThinSmallGap" w:sz="24" w:space="0" w:color="auto"/>
            </w:tcBorders>
            <w:shd w:val="clear" w:color="auto" w:fill="DBE5F1"/>
          </w:tcPr>
          <w:p w14:paraId="29B6DC54" w14:textId="77777777"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993300"/>
          </w:tcPr>
          <w:p w14:paraId="672F42BB" w14:textId="77777777" w:rsidR="00F2151F" w:rsidRPr="00F2151F" w:rsidRDefault="00F2151F" w:rsidP="00822D8A">
            <w:pPr>
              <w:jc w:val="center"/>
              <w:rPr>
                <w:rFonts w:ascii="Arial Narrow" w:hAnsi="Arial Narrow"/>
                <w:b/>
                <w:sz w:val="16"/>
                <w:szCs w:val="16"/>
              </w:rPr>
            </w:pPr>
          </w:p>
          <w:p w14:paraId="1B1FE3F7" w14:textId="77777777" w:rsidR="00F2151F" w:rsidRPr="00496CE9" w:rsidRDefault="00F2151F" w:rsidP="00822D8A">
            <w:pPr>
              <w:jc w:val="center"/>
              <w:rPr>
                <w:rFonts w:ascii="Arial Narrow" w:hAnsi="Arial Narrow"/>
                <w:b/>
                <w:color w:val="FFFFFF" w:themeColor="background1"/>
              </w:rPr>
            </w:pPr>
            <w:r w:rsidRPr="00496CE9">
              <w:rPr>
                <w:rFonts w:ascii="Arial Narrow" w:hAnsi="Arial Narrow"/>
                <w:b/>
                <w:color w:val="FFFFFF" w:themeColor="background1"/>
              </w:rPr>
              <w:t>Code Brown</w:t>
            </w:r>
          </w:p>
          <w:p w14:paraId="31794104" w14:textId="77777777" w:rsidR="00F2151F" w:rsidRPr="00496CE9" w:rsidRDefault="00F2151F" w:rsidP="00822D8A">
            <w:pPr>
              <w:jc w:val="center"/>
              <w:rPr>
                <w:rFonts w:ascii="Arial Narrow" w:hAnsi="Arial Narrow"/>
                <w:b/>
                <w:color w:val="FFFFFF" w:themeColor="background1"/>
                <w:sz w:val="16"/>
                <w:szCs w:val="16"/>
              </w:rPr>
            </w:pPr>
          </w:p>
          <w:p w14:paraId="13BFF878" w14:textId="77777777" w:rsidR="00F2151F" w:rsidRPr="00496CE9" w:rsidRDefault="00F2151F" w:rsidP="00822D8A">
            <w:pPr>
              <w:jc w:val="center"/>
              <w:rPr>
                <w:rFonts w:ascii="Arial Narrow" w:hAnsi="Arial Narrow"/>
                <w:b/>
                <w:color w:val="FFFFFF" w:themeColor="background1"/>
              </w:rPr>
            </w:pPr>
            <w:r w:rsidRPr="00496CE9">
              <w:rPr>
                <w:rFonts w:ascii="Arial Narrow" w:hAnsi="Arial Narrow"/>
                <w:b/>
                <w:color w:val="FFFFFF" w:themeColor="background1"/>
              </w:rPr>
              <w:t>External Emergency</w:t>
            </w:r>
          </w:p>
          <w:p w14:paraId="46ABC80B" w14:textId="77777777" w:rsidR="00F2151F" w:rsidRPr="00F2151F" w:rsidRDefault="00F2151F" w:rsidP="00822D8A">
            <w:pPr>
              <w:rPr>
                <w:rFonts w:ascii="Arial Narrow" w:hAnsi="Arial Narrow"/>
                <w:b/>
                <w:sz w:val="16"/>
                <w:szCs w:val="16"/>
              </w:rPr>
            </w:pPr>
          </w:p>
        </w:tc>
        <w:tc>
          <w:tcPr>
            <w:tcW w:w="425" w:type="dxa"/>
            <w:tcBorders>
              <w:top w:val="nil"/>
              <w:left w:val="thinThickSmallGap" w:sz="24" w:space="0" w:color="auto"/>
              <w:bottom w:val="nil"/>
            </w:tcBorders>
            <w:shd w:val="clear" w:color="auto" w:fill="DBE5F1"/>
          </w:tcPr>
          <w:p w14:paraId="47262D88" w14:textId="77777777" w:rsidR="00F2151F" w:rsidRPr="00F2151F" w:rsidRDefault="00F2151F" w:rsidP="00822D8A">
            <w:pPr>
              <w:rPr>
                <w:rFonts w:ascii="Arial Narrow" w:hAnsi="Arial Narrow"/>
              </w:rPr>
            </w:pPr>
          </w:p>
        </w:tc>
        <w:tc>
          <w:tcPr>
            <w:tcW w:w="5953" w:type="dxa"/>
            <w:tcBorders>
              <w:bottom w:val="single" w:sz="4" w:space="0" w:color="auto"/>
              <w:right w:val="nil"/>
            </w:tcBorders>
          </w:tcPr>
          <w:p w14:paraId="1EAD8496" w14:textId="77777777" w:rsidR="00F2151F" w:rsidRPr="00F2151F" w:rsidRDefault="00F2151F" w:rsidP="00822D8A">
            <w:pPr>
              <w:rPr>
                <w:rFonts w:ascii="Arial Narrow" w:hAnsi="Arial Narrow"/>
                <w:sz w:val="20"/>
                <w:szCs w:val="20"/>
              </w:rPr>
            </w:pPr>
            <w:r w:rsidRPr="00F2151F">
              <w:rPr>
                <w:rFonts w:ascii="Arial Narrow" w:hAnsi="Arial Narrow"/>
                <w:sz w:val="20"/>
                <w:szCs w:val="20"/>
              </w:rPr>
              <w:t>The Chief Warden/Emergency Service will advise you on the course of action if an external emergency may impact on the building</w:t>
            </w:r>
          </w:p>
          <w:p w14:paraId="01C44197" w14:textId="77777777" w:rsidR="00F2151F" w:rsidRPr="00F2151F" w:rsidRDefault="00F2151F" w:rsidP="00822D8A">
            <w:pPr>
              <w:rPr>
                <w:rFonts w:ascii="Arial Narrow" w:hAnsi="Arial Narrow"/>
                <w:sz w:val="16"/>
                <w:szCs w:val="16"/>
              </w:rPr>
            </w:pPr>
            <w:r w:rsidRPr="00F2151F">
              <w:rPr>
                <w:rFonts w:ascii="Arial Narrow" w:hAnsi="Arial Narrow"/>
                <w:sz w:val="20"/>
                <w:szCs w:val="20"/>
              </w:rPr>
              <w:t>(e.g. offender in the vicinity of your building, chemical spill or gas leak in the vicinity, fire in an adjacent building,</w:t>
            </w:r>
            <w:r w:rsidR="0034560A">
              <w:rPr>
                <w:rFonts w:ascii="Arial Narrow" w:hAnsi="Arial Narrow"/>
                <w:sz w:val="20"/>
                <w:szCs w:val="20"/>
              </w:rPr>
              <w:t xml:space="preserve"> bushfire,</w:t>
            </w:r>
            <w:r w:rsidRPr="00F2151F">
              <w:rPr>
                <w:rFonts w:ascii="Arial Narrow" w:hAnsi="Arial Narrow"/>
                <w:sz w:val="20"/>
                <w:szCs w:val="20"/>
              </w:rPr>
              <w:t xml:space="preserve"> threat of an explosion)</w:t>
            </w:r>
            <w:r w:rsidR="000B7D59">
              <w:rPr>
                <w:rFonts w:ascii="Arial Narrow" w:hAnsi="Arial Narrow"/>
                <w:sz w:val="20"/>
                <w:szCs w:val="20"/>
              </w:rPr>
              <w:t>.</w:t>
            </w:r>
          </w:p>
        </w:tc>
        <w:tc>
          <w:tcPr>
            <w:tcW w:w="5670" w:type="dxa"/>
            <w:gridSpan w:val="2"/>
            <w:tcBorders>
              <w:left w:val="nil"/>
              <w:bottom w:val="single" w:sz="4" w:space="0" w:color="auto"/>
            </w:tcBorders>
          </w:tcPr>
          <w:p w14:paraId="61150230" w14:textId="77777777" w:rsidR="00F2151F" w:rsidRPr="00F2151F" w:rsidRDefault="00F2151F" w:rsidP="00822D8A">
            <w:pPr>
              <w:rPr>
                <w:rFonts w:ascii="Arial Narrow" w:hAnsi="Arial Narrow"/>
                <w:sz w:val="20"/>
                <w:szCs w:val="20"/>
              </w:rPr>
            </w:pPr>
            <w:r w:rsidRPr="00F2151F">
              <w:rPr>
                <w:rFonts w:ascii="Arial Narrow" w:hAnsi="Arial Narrow"/>
                <w:sz w:val="20"/>
                <w:szCs w:val="20"/>
              </w:rPr>
              <w:t>It may involve an:</w:t>
            </w:r>
          </w:p>
          <w:p w14:paraId="7E01DE74" w14:textId="77777777" w:rsidR="00F2151F" w:rsidRPr="00F2151F" w:rsidRDefault="00F2151F" w:rsidP="0038317E">
            <w:pPr>
              <w:numPr>
                <w:ilvl w:val="0"/>
                <w:numId w:val="40"/>
              </w:numPr>
              <w:rPr>
                <w:rFonts w:ascii="Arial Narrow" w:hAnsi="Arial Narrow"/>
                <w:sz w:val="20"/>
                <w:szCs w:val="20"/>
              </w:rPr>
            </w:pPr>
            <w:r w:rsidRPr="00F2151F">
              <w:rPr>
                <w:rFonts w:ascii="Arial Narrow" w:hAnsi="Arial Narrow"/>
                <w:sz w:val="20"/>
                <w:szCs w:val="20"/>
              </w:rPr>
              <w:t xml:space="preserve">evacuation; </w:t>
            </w:r>
          </w:p>
          <w:p w14:paraId="28BFF204" w14:textId="77777777" w:rsidR="00F2151F" w:rsidRPr="00F2151F" w:rsidRDefault="00F2151F" w:rsidP="0038317E">
            <w:pPr>
              <w:numPr>
                <w:ilvl w:val="0"/>
                <w:numId w:val="40"/>
              </w:numPr>
              <w:rPr>
                <w:rFonts w:ascii="Arial Narrow" w:hAnsi="Arial Narrow"/>
                <w:sz w:val="20"/>
                <w:szCs w:val="20"/>
              </w:rPr>
            </w:pPr>
            <w:r w:rsidRPr="00F2151F">
              <w:rPr>
                <w:rFonts w:ascii="Arial Narrow" w:hAnsi="Arial Narrow"/>
                <w:sz w:val="20"/>
                <w:szCs w:val="20"/>
              </w:rPr>
              <w:t xml:space="preserve">lock-down of the building; or </w:t>
            </w:r>
          </w:p>
          <w:p w14:paraId="66B45041" w14:textId="77777777" w:rsidR="00F2151F" w:rsidRPr="00F2151F" w:rsidRDefault="00F2151F" w:rsidP="0038317E">
            <w:pPr>
              <w:numPr>
                <w:ilvl w:val="0"/>
                <w:numId w:val="40"/>
              </w:numPr>
              <w:rPr>
                <w:rFonts w:ascii="Arial Narrow" w:hAnsi="Arial Narrow"/>
                <w:sz w:val="16"/>
                <w:szCs w:val="16"/>
              </w:rPr>
            </w:pPr>
            <w:r w:rsidRPr="00F2151F">
              <w:rPr>
                <w:rFonts w:ascii="Arial Narrow" w:hAnsi="Arial Narrow"/>
                <w:sz w:val="20"/>
                <w:szCs w:val="20"/>
              </w:rPr>
              <w:t>shelter-in-place.  Depending on the emergency.</w:t>
            </w:r>
          </w:p>
          <w:p w14:paraId="2E77AE6C" w14:textId="77777777" w:rsidR="00F2151F" w:rsidRPr="00F2151F" w:rsidRDefault="00F2151F" w:rsidP="00822D8A">
            <w:pPr>
              <w:rPr>
                <w:rFonts w:ascii="Arial Narrow" w:hAnsi="Arial Narrow"/>
                <w:sz w:val="16"/>
                <w:szCs w:val="16"/>
              </w:rPr>
            </w:pPr>
          </w:p>
        </w:tc>
      </w:tr>
      <w:tr w:rsidR="00F2151F" w:rsidRPr="00F2151F" w14:paraId="404946F2" w14:textId="77777777" w:rsidTr="00F2151F">
        <w:tc>
          <w:tcPr>
            <w:tcW w:w="391" w:type="dxa"/>
            <w:tcBorders>
              <w:top w:val="nil"/>
              <w:right w:val="nil"/>
            </w:tcBorders>
            <w:shd w:val="clear" w:color="auto" w:fill="DBE5F1"/>
          </w:tcPr>
          <w:p w14:paraId="6B8822C8" w14:textId="77777777" w:rsidR="00F2151F" w:rsidRPr="00DC63DF" w:rsidRDefault="00F2151F" w:rsidP="00822D8A">
            <w:pPr>
              <w:rPr>
                <w:rFonts w:ascii="Arial Narrow" w:hAnsi="Arial Narrow"/>
                <w:sz w:val="12"/>
                <w:szCs w:val="12"/>
              </w:rPr>
            </w:pPr>
          </w:p>
        </w:tc>
        <w:tc>
          <w:tcPr>
            <w:tcW w:w="1135" w:type="dxa"/>
            <w:tcBorders>
              <w:top w:val="thinThickSmallGap" w:sz="24" w:space="0" w:color="auto"/>
              <w:left w:val="nil"/>
              <w:right w:val="nil"/>
            </w:tcBorders>
            <w:shd w:val="clear" w:color="auto" w:fill="DBE5F1"/>
          </w:tcPr>
          <w:p w14:paraId="60AB43B9" w14:textId="77777777" w:rsidR="00F2151F" w:rsidRPr="00DC63DF" w:rsidRDefault="00F2151F" w:rsidP="00822D8A">
            <w:pPr>
              <w:rPr>
                <w:rFonts w:ascii="Arial Narrow" w:hAnsi="Arial Narrow"/>
                <w:sz w:val="12"/>
                <w:szCs w:val="12"/>
              </w:rPr>
            </w:pPr>
          </w:p>
        </w:tc>
        <w:tc>
          <w:tcPr>
            <w:tcW w:w="1276" w:type="dxa"/>
            <w:tcBorders>
              <w:top w:val="thinThickSmallGap" w:sz="24" w:space="0" w:color="auto"/>
              <w:left w:val="nil"/>
              <w:right w:val="nil"/>
            </w:tcBorders>
            <w:shd w:val="clear" w:color="auto" w:fill="DBE5F1"/>
          </w:tcPr>
          <w:p w14:paraId="2551EDCB" w14:textId="77777777" w:rsidR="00F2151F" w:rsidRPr="00DC63DF" w:rsidRDefault="00F2151F" w:rsidP="00822D8A">
            <w:pPr>
              <w:rPr>
                <w:rFonts w:ascii="Arial Narrow" w:hAnsi="Arial Narrow"/>
                <w:sz w:val="12"/>
                <w:szCs w:val="12"/>
              </w:rPr>
            </w:pPr>
          </w:p>
        </w:tc>
        <w:tc>
          <w:tcPr>
            <w:tcW w:w="425" w:type="dxa"/>
            <w:tcBorders>
              <w:top w:val="nil"/>
              <w:left w:val="nil"/>
              <w:right w:val="nil"/>
            </w:tcBorders>
            <w:shd w:val="clear" w:color="auto" w:fill="DBE5F1"/>
          </w:tcPr>
          <w:p w14:paraId="531C5990" w14:textId="77777777" w:rsidR="00F2151F" w:rsidRPr="00DC63DF" w:rsidRDefault="00F2151F" w:rsidP="00822D8A">
            <w:pPr>
              <w:rPr>
                <w:rFonts w:ascii="Arial Narrow" w:hAnsi="Arial Narrow"/>
                <w:sz w:val="12"/>
                <w:szCs w:val="12"/>
              </w:rPr>
            </w:pPr>
          </w:p>
        </w:tc>
        <w:tc>
          <w:tcPr>
            <w:tcW w:w="5953" w:type="dxa"/>
            <w:tcBorders>
              <w:left w:val="nil"/>
              <w:right w:val="nil"/>
            </w:tcBorders>
            <w:shd w:val="clear" w:color="auto" w:fill="DBE5F1"/>
          </w:tcPr>
          <w:p w14:paraId="01A4DAD5" w14:textId="77777777" w:rsidR="00F2151F" w:rsidRPr="00DC63DF" w:rsidRDefault="00F2151F" w:rsidP="00822D8A">
            <w:pPr>
              <w:rPr>
                <w:rFonts w:ascii="Arial Narrow" w:hAnsi="Arial Narrow"/>
                <w:sz w:val="12"/>
                <w:szCs w:val="12"/>
              </w:rPr>
            </w:pPr>
          </w:p>
        </w:tc>
        <w:tc>
          <w:tcPr>
            <w:tcW w:w="5670" w:type="dxa"/>
            <w:gridSpan w:val="2"/>
            <w:tcBorders>
              <w:left w:val="nil"/>
            </w:tcBorders>
            <w:shd w:val="clear" w:color="auto" w:fill="DBE5F1"/>
          </w:tcPr>
          <w:p w14:paraId="2C6BD7F9" w14:textId="77777777" w:rsidR="00F2151F" w:rsidRPr="00DC63DF" w:rsidRDefault="00F2151F" w:rsidP="00822D8A">
            <w:pPr>
              <w:rPr>
                <w:rFonts w:ascii="Arial Narrow" w:hAnsi="Arial Narrow"/>
                <w:sz w:val="12"/>
                <w:szCs w:val="12"/>
              </w:rPr>
            </w:pPr>
          </w:p>
        </w:tc>
      </w:tr>
    </w:tbl>
    <w:p w14:paraId="56338EF0" w14:textId="77777777" w:rsidR="00F2151F" w:rsidRPr="00F2151F" w:rsidRDefault="00F2151F" w:rsidP="00F2151F">
      <w:pPr>
        <w:rPr>
          <w:rFonts w:ascii="Arial Narrow" w:hAnsi="Arial Narrow"/>
          <w:sz w:val="16"/>
          <w:szCs w:val="16"/>
        </w:rPr>
      </w:pPr>
    </w:p>
    <w:p w14:paraId="12FF6741" w14:textId="77777777" w:rsidR="00B62EB2" w:rsidRDefault="00F2151F" w:rsidP="00B62EB2">
      <w:pPr>
        <w:jc w:val="center"/>
      </w:pPr>
      <w:r w:rsidRPr="00F2151F">
        <w:rPr>
          <w:rFonts w:ascii="Arial Narrow" w:hAnsi="Arial Narrow"/>
          <w:b/>
          <w:color w:val="FF0000"/>
        </w:rPr>
        <w:t>FOR ANY EMERGENCY SITUATION WHERE ASSISTANCE IS REQUIRED CONTACT UNIVERSITY SECURITY (</w:t>
      </w:r>
      <w:r w:rsidR="0044771B">
        <w:rPr>
          <w:rFonts w:ascii="Arial Narrow" w:hAnsi="Arial Narrow"/>
          <w:b/>
          <w:color w:val="FF0000"/>
        </w:rPr>
        <w:t xml:space="preserve">831) </w:t>
      </w:r>
      <w:r w:rsidRPr="00F2151F">
        <w:rPr>
          <w:rFonts w:ascii="Arial Narrow" w:hAnsi="Arial Narrow"/>
          <w:b/>
          <w:color w:val="FF0000"/>
        </w:rPr>
        <w:t>35444</w:t>
      </w:r>
    </w:p>
    <w:sectPr w:rsidR="00B62EB2" w:rsidSect="00DC63DF">
      <w:headerReference w:type="even" r:id="rId12"/>
      <w:headerReference w:type="default" r:id="rId13"/>
      <w:footerReference w:type="even" r:id="rId14"/>
      <w:footerReference w:type="default" r:id="rId15"/>
      <w:headerReference w:type="first" r:id="rId16"/>
      <w:footerReference w:type="first" r:id="rId17"/>
      <w:pgSz w:w="16839" w:h="23814" w:code="8"/>
      <w:pgMar w:top="1134" w:right="987" w:bottom="1134" w:left="1134"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C4335" w14:textId="77777777" w:rsidR="00F52796" w:rsidRDefault="00F52796" w:rsidP="00734DEC">
      <w:r>
        <w:separator/>
      </w:r>
    </w:p>
  </w:endnote>
  <w:endnote w:type="continuationSeparator" w:id="0">
    <w:p w14:paraId="3D5DD0C0" w14:textId="77777777" w:rsidR="00F52796" w:rsidRDefault="00F52796"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Avenir-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234DE" w14:textId="77777777" w:rsidR="00F52796" w:rsidRPr="007A3637" w:rsidRDefault="00F52796">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14:paraId="38130124" w14:textId="77777777" w:rsidR="00F52796" w:rsidRDefault="00F527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757FC" w14:textId="77777777" w:rsidR="00F52796" w:rsidRDefault="00F52796" w:rsidP="00B626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4205"/>
      <w:gridCol w:w="1268"/>
      <w:gridCol w:w="1828"/>
      <w:gridCol w:w="1372"/>
    </w:tblGrid>
    <w:tr w:rsidR="00F52796" w:rsidRPr="008E5E43" w14:paraId="1693A39F" w14:textId="77777777" w:rsidTr="00B70750">
      <w:tc>
        <w:tcPr>
          <w:tcW w:w="1096" w:type="dxa"/>
        </w:tcPr>
        <w:p w14:paraId="76274C64" w14:textId="77777777" w:rsidR="00F52796" w:rsidRPr="008E5E43" w:rsidRDefault="00F52796" w:rsidP="00837588">
          <w:pPr>
            <w:rPr>
              <w:rFonts w:ascii="Arial Narrow" w:hAnsi="Arial Narrow"/>
              <w:b/>
              <w:sz w:val="14"/>
              <w:szCs w:val="14"/>
            </w:rPr>
          </w:pPr>
          <w:r w:rsidRPr="008E5E43">
            <w:rPr>
              <w:rFonts w:ascii="Arial Narrow" w:hAnsi="Arial Narrow"/>
              <w:b/>
              <w:sz w:val="14"/>
              <w:szCs w:val="14"/>
            </w:rPr>
            <w:t>HSW Handbook</w:t>
          </w:r>
        </w:p>
      </w:tc>
      <w:tc>
        <w:tcPr>
          <w:tcW w:w="4205" w:type="dxa"/>
        </w:tcPr>
        <w:p w14:paraId="5CAA7D41" w14:textId="77777777" w:rsidR="00F52796" w:rsidRPr="008E5E43" w:rsidRDefault="00F52796" w:rsidP="00837588">
          <w:pPr>
            <w:rPr>
              <w:rFonts w:ascii="Arial Narrow" w:hAnsi="Arial Narrow"/>
              <w:b/>
              <w:sz w:val="14"/>
              <w:szCs w:val="14"/>
            </w:rPr>
          </w:pPr>
          <w:r>
            <w:rPr>
              <w:rFonts w:ascii="Arial Narrow" w:hAnsi="Arial Narrow"/>
              <w:b/>
              <w:sz w:val="14"/>
              <w:szCs w:val="14"/>
            </w:rPr>
            <w:t>Emergency Management</w:t>
          </w:r>
        </w:p>
      </w:tc>
      <w:tc>
        <w:tcPr>
          <w:tcW w:w="1268" w:type="dxa"/>
        </w:tcPr>
        <w:p w14:paraId="13941A3B" w14:textId="77777777" w:rsidR="00F52796" w:rsidRPr="008E5E43" w:rsidRDefault="00F52796" w:rsidP="00837588">
          <w:pPr>
            <w:rPr>
              <w:rFonts w:ascii="Arial Narrow" w:hAnsi="Arial Narrow"/>
              <w:b/>
              <w:sz w:val="14"/>
              <w:szCs w:val="14"/>
            </w:rPr>
          </w:pPr>
          <w:r w:rsidRPr="008E5E43">
            <w:rPr>
              <w:rFonts w:ascii="Arial Narrow" w:hAnsi="Arial Narrow"/>
              <w:b/>
              <w:sz w:val="14"/>
              <w:szCs w:val="14"/>
            </w:rPr>
            <w:t xml:space="preserve">Effective Date: </w:t>
          </w:r>
        </w:p>
      </w:tc>
      <w:tc>
        <w:tcPr>
          <w:tcW w:w="1828" w:type="dxa"/>
          <w:tcBorders>
            <w:right w:val="single" w:sz="4" w:space="0" w:color="auto"/>
          </w:tcBorders>
        </w:tcPr>
        <w:p w14:paraId="33BF0753" w14:textId="77777777" w:rsidR="00F52796" w:rsidRPr="00837588" w:rsidRDefault="00F52796" w:rsidP="00837588">
          <w:pPr>
            <w:rPr>
              <w:rFonts w:ascii="Arial Narrow" w:hAnsi="Arial Narrow"/>
              <w:sz w:val="14"/>
              <w:szCs w:val="14"/>
            </w:rPr>
          </w:pPr>
          <w:r w:rsidRPr="00837588">
            <w:rPr>
              <w:rFonts w:ascii="Arial Narrow" w:hAnsi="Arial Narrow"/>
              <w:sz w:val="14"/>
              <w:szCs w:val="14"/>
            </w:rPr>
            <w:t>30 October 2018</w:t>
          </w:r>
        </w:p>
      </w:tc>
      <w:tc>
        <w:tcPr>
          <w:tcW w:w="1372" w:type="dxa"/>
          <w:tcBorders>
            <w:top w:val="single" w:sz="4" w:space="0" w:color="auto"/>
            <w:left w:val="single" w:sz="4" w:space="0" w:color="auto"/>
            <w:bottom w:val="single" w:sz="4" w:space="0" w:color="auto"/>
            <w:right w:val="single" w:sz="4" w:space="0" w:color="auto"/>
          </w:tcBorders>
        </w:tcPr>
        <w:p w14:paraId="4288D657" w14:textId="77777777" w:rsidR="00F52796" w:rsidRPr="008F0162" w:rsidRDefault="00F52796" w:rsidP="00837588">
          <w:pPr>
            <w:rPr>
              <w:rFonts w:ascii="Arial Narrow" w:hAnsi="Arial Narrow"/>
              <w:b/>
              <w:sz w:val="14"/>
              <w:szCs w:val="14"/>
            </w:rPr>
          </w:pPr>
          <w:r w:rsidRPr="00837588">
            <w:rPr>
              <w:rFonts w:ascii="Arial Narrow" w:hAnsi="Arial Narrow"/>
              <w:b/>
              <w:sz w:val="14"/>
              <w:szCs w:val="14"/>
            </w:rPr>
            <w:t>Version   3.</w:t>
          </w:r>
          <w:r>
            <w:rPr>
              <w:rFonts w:ascii="Arial Narrow" w:hAnsi="Arial Narrow"/>
              <w:b/>
              <w:sz w:val="14"/>
              <w:szCs w:val="14"/>
            </w:rPr>
            <w:t>2</w:t>
          </w:r>
        </w:p>
      </w:tc>
    </w:tr>
    <w:tr w:rsidR="00F52796" w:rsidRPr="008E5E43" w14:paraId="7CFE30DB" w14:textId="77777777" w:rsidTr="00B70750">
      <w:tc>
        <w:tcPr>
          <w:tcW w:w="1096" w:type="dxa"/>
        </w:tcPr>
        <w:p w14:paraId="38F8C056" w14:textId="77777777" w:rsidR="00F52796" w:rsidRPr="00FC0292" w:rsidRDefault="00F52796" w:rsidP="00911644">
          <w:pPr>
            <w:rPr>
              <w:rFonts w:ascii="Arial Narrow" w:hAnsi="Arial Narrow"/>
              <w:b/>
              <w:sz w:val="14"/>
              <w:szCs w:val="14"/>
            </w:rPr>
          </w:pPr>
          <w:r w:rsidRPr="00FC0292">
            <w:rPr>
              <w:rFonts w:ascii="Arial Narrow" w:hAnsi="Arial Narrow"/>
              <w:b/>
              <w:sz w:val="14"/>
              <w:szCs w:val="14"/>
            </w:rPr>
            <w:t xml:space="preserve">Authorised by </w:t>
          </w:r>
        </w:p>
      </w:tc>
      <w:tc>
        <w:tcPr>
          <w:tcW w:w="4205" w:type="dxa"/>
        </w:tcPr>
        <w:p w14:paraId="39F77836" w14:textId="77777777" w:rsidR="00F52796" w:rsidRPr="00911644" w:rsidRDefault="00F52796" w:rsidP="00911644">
          <w:pPr>
            <w:rPr>
              <w:rFonts w:ascii="Arial Narrow" w:hAnsi="Arial Narrow"/>
              <w:b/>
              <w:strike/>
              <w:sz w:val="14"/>
              <w:szCs w:val="14"/>
            </w:rPr>
          </w:pPr>
          <w:r w:rsidRPr="00911644">
            <w:rPr>
              <w:rFonts w:ascii="Arial Narrow" w:hAnsi="Arial Narrow"/>
              <w:b/>
              <w:sz w:val="14"/>
              <w:szCs w:val="14"/>
            </w:rPr>
            <w:t>Chief Operating Officer (Division of University Operations)</w:t>
          </w:r>
        </w:p>
      </w:tc>
      <w:tc>
        <w:tcPr>
          <w:tcW w:w="1268" w:type="dxa"/>
        </w:tcPr>
        <w:p w14:paraId="65CB88B4" w14:textId="77777777" w:rsidR="00F52796" w:rsidRPr="008E5E43" w:rsidRDefault="00F52796" w:rsidP="00911644">
          <w:pPr>
            <w:rPr>
              <w:rFonts w:ascii="Arial Narrow" w:hAnsi="Arial Narrow"/>
              <w:b/>
              <w:sz w:val="14"/>
              <w:szCs w:val="14"/>
            </w:rPr>
          </w:pPr>
          <w:r w:rsidRPr="008E5E43">
            <w:rPr>
              <w:rFonts w:ascii="Arial Narrow" w:hAnsi="Arial Narrow"/>
              <w:b/>
              <w:sz w:val="14"/>
              <w:szCs w:val="14"/>
            </w:rPr>
            <w:t>Review Date:</w:t>
          </w:r>
        </w:p>
      </w:tc>
      <w:tc>
        <w:tcPr>
          <w:tcW w:w="1828" w:type="dxa"/>
          <w:tcBorders>
            <w:right w:val="single" w:sz="4" w:space="0" w:color="auto"/>
          </w:tcBorders>
        </w:tcPr>
        <w:p w14:paraId="4C486078" w14:textId="77777777" w:rsidR="00F52796" w:rsidRPr="00911644" w:rsidRDefault="00F52796" w:rsidP="00911644">
          <w:pPr>
            <w:rPr>
              <w:rFonts w:ascii="Arial Narrow" w:hAnsi="Arial Narrow"/>
              <w:strike/>
              <w:sz w:val="14"/>
              <w:szCs w:val="14"/>
            </w:rPr>
          </w:pPr>
          <w:r w:rsidRPr="00911644">
            <w:rPr>
              <w:rFonts w:ascii="Arial Narrow" w:hAnsi="Arial Narrow"/>
              <w:sz w:val="14"/>
              <w:szCs w:val="14"/>
            </w:rPr>
            <w:t>15 November 2020</w:t>
          </w:r>
        </w:p>
      </w:tc>
      <w:tc>
        <w:tcPr>
          <w:tcW w:w="1372" w:type="dxa"/>
          <w:tcBorders>
            <w:top w:val="single" w:sz="4" w:space="0" w:color="auto"/>
            <w:left w:val="single" w:sz="4" w:space="0" w:color="auto"/>
            <w:bottom w:val="single" w:sz="4" w:space="0" w:color="auto"/>
            <w:right w:val="single" w:sz="4" w:space="0" w:color="auto"/>
          </w:tcBorders>
        </w:tcPr>
        <w:p w14:paraId="0FA9B7D5" w14:textId="77777777" w:rsidR="00F52796" w:rsidRPr="00403E2E" w:rsidRDefault="00F52796" w:rsidP="00911644">
          <w:pPr>
            <w:pStyle w:val="Footer"/>
            <w:rPr>
              <w:rFonts w:ascii="Arial Narrow" w:hAnsi="Arial Narrow"/>
              <w:b/>
              <w:sz w:val="14"/>
              <w:szCs w:val="14"/>
            </w:rPr>
          </w:pPr>
          <w:r w:rsidRPr="00403E2E">
            <w:rPr>
              <w:rFonts w:ascii="Arial Narrow" w:hAnsi="Arial Narrow"/>
              <w:b/>
              <w:sz w:val="14"/>
              <w:szCs w:val="14"/>
            </w:rPr>
            <w:t xml:space="preserve">Page </w:t>
          </w:r>
          <w:r w:rsidRPr="00403E2E">
            <w:rPr>
              <w:rStyle w:val="PageNumber"/>
              <w:rFonts w:ascii="Arial Narrow" w:hAnsi="Arial Narrow"/>
              <w:b/>
              <w:sz w:val="14"/>
              <w:szCs w:val="14"/>
            </w:rPr>
            <w:fldChar w:fldCharType="begin"/>
          </w:r>
          <w:r w:rsidRPr="00403E2E">
            <w:rPr>
              <w:rStyle w:val="PageNumber"/>
              <w:rFonts w:ascii="Arial Narrow" w:hAnsi="Arial Narrow"/>
              <w:b/>
              <w:sz w:val="14"/>
              <w:szCs w:val="14"/>
            </w:rPr>
            <w:instrText xml:space="preserve"> PAGE </w:instrText>
          </w:r>
          <w:r w:rsidRPr="00403E2E">
            <w:rPr>
              <w:rStyle w:val="PageNumber"/>
              <w:rFonts w:ascii="Arial Narrow" w:hAnsi="Arial Narrow"/>
              <w:b/>
              <w:sz w:val="14"/>
              <w:szCs w:val="14"/>
            </w:rPr>
            <w:fldChar w:fldCharType="separate"/>
          </w:r>
          <w:r w:rsidR="001C37F3">
            <w:rPr>
              <w:rStyle w:val="PageNumber"/>
              <w:rFonts w:ascii="Arial Narrow" w:hAnsi="Arial Narrow"/>
              <w:b/>
              <w:noProof/>
              <w:sz w:val="14"/>
              <w:szCs w:val="14"/>
            </w:rPr>
            <w:t>1</w:t>
          </w:r>
          <w:r w:rsidRPr="00403E2E">
            <w:rPr>
              <w:rStyle w:val="PageNumber"/>
              <w:rFonts w:ascii="Arial Narrow" w:hAnsi="Arial Narrow"/>
              <w:b/>
              <w:sz w:val="14"/>
              <w:szCs w:val="14"/>
            </w:rPr>
            <w:fldChar w:fldCharType="end"/>
          </w:r>
          <w:r w:rsidRPr="00403E2E">
            <w:rPr>
              <w:rStyle w:val="PageNumber"/>
              <w:rFonts w:ascii="Arial Narrow" w:hAnsi="Arial Narrow"/>
              <w:b/>
              <w:sz w:val="14"/>
              <w:szCs w:val="14"/>
            </w:rPr>
            <w:t xml:space="preserve"> of </w:t>
          </w:r>
          <w:r w:rsidRPr="00403E2E">
            <w:rPr>
              <w:rStyle w:val="PageNumber"/>
              <w:rFonts w:ascii="Arial Narrow" w:hAnsi="Arial Narrow"/>
              <w:b/>
              <w:sz w:val="14"/>
              <w:szCs w:val="14"/>
            </w:rPr>
            <w:fldChar w:fldCharType="begin"/>
          </w:r>
          <w:r w:rsidRPr="00403E2E">
            <w:rPr>
              <w:rStyle w:val="PageNumber"/>
              <w:rFonts w:ascii="Arial Narrow" w:hAnsi="Arial Narrow"/>
              <w:b/>
              <w:sz w:val="14"/>
              <w:szCs w:val="14"/>
            </w:rPr>
            <w:instrText xml:space="preserve"> NUMPAGES </w:instrText>
          </w:r>
          <w:r w:rsidRPr="00403E2E">
            <w:rPr>
              <w:rStyle w:val="PageNumber"/>
              <w:rFonts w:ascii="Arial Narrow" w:hAnsi="Arial Narrow"/>
              <w:b/>
              <w:sz w:val="14"/>
              <w:szCs w:val="14"/>
            </w:rPr>
            <w:fldChar w:fldCharType="separate"/>
          </w:r>
          <w:r w:rsidR="001C37F3">
            <w:rPr>
              <w:rStyle w:val="PageNumber"/>
              <w:rFonts w:ascii="Arial Narrow" w:hAnsi="Arial Narrow"/>
              <w:b/>
              <w:noProof/>
              <w:sz w:val="14"/>
              <w:szCs w:val="14"/>
            </w:rPr>
            <w:t>1</w:t>
          </w:r>
          <w:r w:rsidRPr="00403E2E">
            <w:rPr>
              <w:rStyle w:val="PageNumber"/>
              <w:rFonts w:ascii="Arial Narrow" w:hAnsi="Arial Narrow"/>
              <w:b/>
              <w:sz w:val="14"/>
              <w:szCs w:val="14"/>
            </w:rPr>
            <w:fldChar w:fldCharType="end"/>
          </w:r>
        </w:p>
      </w:tc>
    </w:tr>
    <w:tr w:rsidR="00F52796" w:rsidRPr="008E5E43" w14:paraId="535EE2FF" w14:textId="77777777" w:rsidTr="00B70750">
      <w:tc>
        <w:tcPr>
          <w:tcW w:w="1096" w:type="dxa"/>
        </w:tcPr>
        <w:p w14:paraId="3EA53087" w14:textId="77777777" w:rsidR="00F52796" w:rsidRPr="008E5E43" w:rsidRDefault="00F52796" w:rsidP="00BC614E">
          <w:pPr>
            <w:rPr>
              <w:rFonts w:ascii="Arial Narrow" w:hAnsi="Arial Narrow"/>
              <w:b/>
              <w:sz w:val="14"/>
              <w:szCs w:val="14"/>
            </w:rPr>
          </w:pPr>
          <w:r w:rsidRPr="008E5E43">
            <w:rPr>
              <w:rFonts w:ascii="Arial Narrow" w:hAnsi="Arial Narrow"/>
              <w:b/>
              <w:sz w:val="14"/>
              <w:szCs w:val="14"/>
            </w:rPr>
            <w:t>Warning</w:t>
          </w:r>
        </w:p>
      </w:tc>
      <w:tc>
        <w:tcPr>
          <w:tcW w:w="8673" w:type="dxa"/>
          <w:gridSpan w:val="4"/>
          <w:tcBorders>
            <w:right w:val="single" w:sz="4" w:space="0" w:color="auto"/>
          </w:tcBorders>
        </w:tcPr>
        <w:p w14:paraId="62438554" w14:textId="77777777" w:rsidR="00F52796" w:rsidRPr="008E5E43" w:rsidRDefault="00F52796" w:rsidP="00BC614E">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HSW Website.</w:t>
          </w:r>
        </w:p>
      </w:tc>
    </w:tr>
  </w:tbl>
  <w:p w14:paraId="7A3737A9" w14:textId="77777777" w:rsidR="00F52796" w:rsidRDefault="00F52796" w:rsidP="00D8543C">
    <w:pPr>
      <w:pStyle w:val="Caption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F707" w14:textId="77777777" w:rsidR="00F52796" w:rsidRDefault="00F52796">
    <w:pPr>
      <w:pStyle w:val="Footer"/>
    </w:pPr>
    <w:r>
      <w:rPr>
        <w:noProof/>
        <w:lang w:eastAsia="en-AU"/>
      </w:rPr>
      <w:drawing>
        <wp:anchor distT="0" distB="0" distL="114300" distR="114300" simplePos="0" relativeHeight="251664896" behindDoc="1" locked="0" layoutInCell="1" allowOverlap="1" wp14:anchorId="24D77300" wp14:editId="7863876F">
          <wp:simplePos x="0" y="0"/>
          <wp:positionH relativeFrom="column">
            <wp:posOffset>6981190</wp:posOffset>
          </wp:positionH>
          <wp:positionV relativeFrom="paragraph">
            <wp:posOffset>-212090</wp:posOffset>
          </wp:positionV>
          <wp:extent cx="7545070" cy="77343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info sheet_5.png"/>
                  <pic:cNvPicPr/>
                </pic:nvPicPr>
                <pic:blipFill rotWithShape="1">
                  <a:blip r:embed="rId1">
                    <a:extLst>
                      <a:ext uri="{28A0092B-C50C-407E-A947-70E740481C1C}">
                        <a14:useLocalDpi xmlns:a14="http://schemas.microsoft.com/office/drawing/2010/main" val="0"/>
                      </a:ext>
                    </a:extLst>
                  </a:blip>
                  <a:srcRect t="92788" r="481"/>
                  <a:stretch/>
                </pic:blipFill>
                <pic:spPr bwMode="auto">
                  <a:xfrm>
                    <a:off x="0" y="0"/>
                    <a:ext cx="7545070" cy="7734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8E8D3" w14:textId="77777777" w:rsidR="00F52796" w:rsidRDefault="00F52796" w:rsidP="00734DEC">
      <w:r>
        <w:separator/>
      </w:r>
    </w:p>
  </w:footnote>
  <w:footnote w:type="continuationSeparator" w:id="0">
    <w:p w14:paraId="0651A759" w14:textId="77777777" w:rsidR="00F52796" w:rsidRDefault="00F52796" w:rsidP="007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03085" w14:textId="77777777" w:rsidR="00F52796" w:rsidRDefault="00F52796">
    <w:pPr>
      <w:pStyle w:val="Header"/>
    </w:pPr>
    <w:r>
      <w:rPr>
        <w:noProof/>
        <w:color w:val="7F7F7F" w:themeColor="text1" w:themeTint="80"/>
        <w:lang w:eastAsia="en-AU"/>
      </w:rPr>
      <mc:AlternateContent>
        <mc:Choice Requires="wps">
          <w:drawing>
            <wp:anchor distT="4294967292" distB="4294967292" distL="114300" distR="114300" simplePos="0" relativeHeight="251658752" behindDoc="0" locked="0" layoutInCell="1" allowOverlap="1" wp14:anchorId="5925C331" wp14:editId="18BE23FE">
              <wp:simplePos x="0" y="0"/>
              <wp:positionH relativeFrom="column">
                <wp:posOffset>-23495</wp:posOffset>
              </wp:positionH>
              <wp:positionV relativeFrom="paragraph">
                <wp:posOffset>-144146</wp:posOffset>
              </wp:positionV>
              <wp:extent cx="6143625" cy="0"/>
              <wp:effectExtent l="0" t="0" r="9525" b="1905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70A957"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CZOAIAAHIEAAAOAAAAZHJzL2Uyb0RvYy54bWysVMGO2jAQvVfqP1i+s0kgsBARVqsEetm2&#10;SLv9AGM7xKpjW7YhoKr/3rEDaGkvVdWLY8943sybec7y6dRJdOTWCa1KnD2kGHFFNRNqX+Jvb5vR&#10;HCPniWJEasVLfOYOP60+flj2puBj3WrJuEUAolzRmxK33psiSRxteUfcgzZcgbPRtiMejnafMEt6&#10;QO9kMk7TWdJry4zVlDsH1npw4lXEbxpO/demcdwjWWKozcfVxnUX1mS1JMXeEtMKeimD/EMVHREK&#10;kt6gauIJOljxB1QnqNVON/6B6i7RTSMojxyATZb+xua1JYZHLtAcZ25tcv8Pln45bi0SrMQwKEU6&#10;GNHzweuYGU1if3rjCrhWqa0NDOlJvZoXTb87pHTVErXn8fbb2UBwFjqa3IWEgzOQZdd/1gzuEEgQ&#10;m3VqbBcgoQ3oFGdyvs2EnzyiYJxl+WQ2nmJEr76EFNdAY53/xHWHwqbEzlsi9q2vtFIweW2zmIYc&#10;X5wPZZHiGhCyKr0RUkYBSIX6Ei+mkCd4nJaCBWc8BCnySlp0JCCi3X4AlYcO2Ay2x2maXqQEZhDc&#10;YI4mSBrFHBBiCXfgVh8UiyW0nLD1Ze+JkMMeoqUKVUA7gMRlNyjrxyJdrOfreT7Kx7P1KE/revS8&#10;qfLRbJM9TutJXVV19jMQyvKiFYxxFThdVZ7lf6eiy3sb9HnT+a15yT16pAjFXr+x6KiHIIHwLF2x&#10;0+y8tVedgLDj5csjDC/n/Rn2738Vq18AAAD//wMAUEsDBBQABgAIAAAAIQDzchCz3QAAAAoBAAAP&#10;AAAAZHJzL2Rvd25yZXYueG1sTI9PS8NAEMXvgt9hmYK3dpMUW02zKSKI4kGwFqW3bXaaDWZnQ3ab&#10;xG/vCIKe5t/jze8V28m1YsA+NJ4UpIsEBFLlTUO1gv3bw/wGRIiajG49oYIvDLAtLy8KnRs/0isO&#10;u1gLNqGQawU2xi6XMlQWnQ4L3yHx7eR7pyOPfS1Nr0c2d63MkmQlnW6IP1jd4b3F6nN3dgpewsf1&#10;c3IwtH4aR/v4TuneDalSV7PpbgMi4hT/xPCDz+hQMtPRn8kE0SqYL9es5Jpl3LDgdrXkLMffjSwL&#10;+T9C+Q0AAP//AwBQSwECLQAUAAYACAAAACEAtoM4kv4AAADhAQAAEwAAAAAAAAAAAAAAAAAAAAAA&#10;W0NvbnRlbnRfVHlwZXNdLnhtbFBLAQItABQABgAIAAAAIQA4/SH/1gAAAJQBAAALAAAAAAAAAAAA&#10;AAAAAC8BAABfcmVscy8ucmVsc1BLAQItABQABgAIAAAAIQDvrRCZOAIAAHIEAAAOAAAAAAAAAAAA&#10;AAAAAC4CAABkcnMvZTJvRG9jLnhtbFBLAQItABQABgAIAAAAIQDzchCz3QAAAAoBAAAPAAAAAAAA&#10;AAAAAAAAAJIEAABkcnMvZG93bnJldi54bWxQSwUGAAAAAAQABADzAAAAnAUAAAAA&#10;" strokecolor="#bfbfbf [2412]"/>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4998"/>
    </w:tblGrid>
    <w:tr w:rsidR="00F52796" w14:paraId="7FFF90DC" w14:textId="77777777" w:rsidTr="00DB6A80">
      <w:tc>
        <w:tcPr>
          <w:tcW w:w="4997" w:type="dxa"/>
        </w:tcPr>
        <w:p w14:paraId="40108051" w14:textId="77777777" w:rsidR="00F52796" w:rsidRDefault="00F52796" w:rsidP="00DB6A80">
          <w:pPr>
            <w:pStyle w:val="Header"/>
            <w:rPr>
              <w:rFonts w:ascii="Arial Narrow" w:hAnsi="Arial Narrow"/>
              <w:b/>
              <w:sz w:val="20"/>
              <w:szCs w:val="20"/>
            </w:rPr>
          </w:pPr>
        </w:p>
        <w:p w14:paraId="5417679C" w14:textId="77777777" w:rsidR="00F52796" w:rsidRDefault="00F52796" w:rsidP="00DB6A80">
          <w:pPr>
            <w:pStyle w:val="Header"/>
            <w:rPr>
              <w:rFonts w:ascii="Arial Narrow" w:hAnsi="Arial Narrow"/>
              <w:b/>
              <w:sz w:val="20"/>
              <w:szCs w:val="20"/>
            </w:rPr>
          </w:pPr>
          <w:r w:rsidRPr="00791EFF">
            <w:rPr>
              <w:rFonts w:ascii="Arial Narrow" w:hAnsi="Arial Narrow"/>
              <w:b/>
              <w:sz w:val="20"/>
              <w:szCs w:val="20"/>
            </w:rPr>
            <w:t>HSW Handbook</w:t>
          </w:r>
          <w:r>
            <w:rPr>
              <w:rFonts w:ascii="Arial Narrow" w:hAnsi="Arial Narrow"/>
              <w:b/>
              <w:sz w:val="20"/>
              <w:szCs w:val="20"/>
            </w:rPr>
            <w:t xml:space="preserve">       </w:t>
          </w:r>
        </w:p>
      </w:tc>
      <w:tc>
        <w:tcPr>
          <w:tcW w:w="4998" w:type="dxa"/>
        </w:tcPr>
        <w:p w14:paraId="20EEB0C1" w14:textId="77777777" w:rsidR="00F52796" w:rsidRDefault="00F52796" w:rsidP="00DB6A80">
          <w:pPr>
            <w:pStyle w:val="Header"/>
            <w:jc w:val="right"/>
            <w:rPr>
              <w:rFonts w:ascii="Arial Narrow" w:hAnsi="Arial Narrow"/>
              <w:b/>
              <w:sz w:val="20"/>
              <w:szCs w:val="20"/>
            </w:rPr>
          </w:pPr>
          <w:r>
            <w:rPr>
              <w:noProof/>
              <w:lang w:eastAsia="en-AU"/>
            </w:rPr>
            <w:drawing>
              <wp:inline distT="0" distB="0" distL="0" distR="0" wp14:anchorId="51777E0C" wp14:editId="702B63BB">
                <wp:extent cx="846331" cy="259080"/>
                <wp:effectExtent l="0" t="0" r="0" b="7620"/>
                <wp:docPr id="195"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14:paraId="0A654355" w14:textId="77777777" w:rsidR="00F52796" w:rsidRDefault="00F52796" w:rsidP="00DB6A80">
    <w:pPr>
      <w:pStyle w:val="Header"/>
    </w:pPr>
    <w:r>
      <w:rPr>
        <w:noProof/>
        <w:lang w:eastAsia="en-AU"/>
      </w:rPr>
      <mc:AlternateContent>
        <mc:Choice Requires="wps">
          <w:drawing>
            <wp:anchor distT="4294967294" distB="4294967294" distL="114300" distR="114300" simplePos="0" relativeHeight="251671040" behindDoc="0" locked="0" layoutInCell="1" allowOverlap="1" wp14:anchorId="4B9DE0D0" wp14:editId="02C66A5A">
              <wp:simplePos x="0" y="0"/>
              <wp:positionH relativeFrom="column">
                <wp:posOffset>19685</wp:posOffset>
              </wp:positionH>
              <wp:positionV relativeFrom="paragraph">
                <wp:posOffset>95884</wp:posOffset>
              </wp:positionV>
              <wp:extent cx="6209665" cy="0"/>
              <wp:effectExtent l="0" t="0" r="1968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966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767307" id="Straight Connector 3" o:spid="_x0000_s1026" style="position:absolute;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pt,7.55pt" to="49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6J0QEAAPADAAAOAAAAZHJzL2Uyb0RvYy54bWysU02P0zAQvSPxHyzfadKutmKjpnvoCi4r&#10;qCj8AK8zbixsj2WbJv33jJ02LB8SWsTFij3vzcx7M9ncj9awE4So0bV8uag5Ayex0+7Y8i+f3715&#10;y1lMwnXCoIOWnyHy++3rV5vBN7DCHk0HgVESF5vBt7xPyTdVFWUPVsQFenAUVBisSHQNx6oLYqDs&#10;1lSrul5XA4bOB5QQI70+TEG+LfmVApk+KhUhMdNy6i2VM5TzKZ/VdiOaYxC+1/LShviHLqzQjorO&#10;qR5EEuxb0L+lsloGjKjSQqKtUCktoWggNcv6FzWHXngoWsic6Geb4v9LKz+c9oHpruU3nDlhaUSH&#10;FIQ+9ont0DkyEAO7yT4NPjYE37l9yErl6A7+EeXXSLHqp2C+RD/BRhVshpNUNhbfz7PvMCYm6XG9&#10;qu/W61vO5DVWieZK9CGm94CW5Y+WG+2yJaIRp8eYcmnRXCH52Tg20CLe1bdluKWxqZfSVTobmGCf&#10;QJFuqr4s6crGwc4EdhK0K0JKcGmZdVMB4widaUobMxPrvxMv+EyFso0vIc+MUhldmslWOwx/qp7G&#10;a8tqwl9GEyfd2YIn7M77cJ0ZrVVRePkF8t4+vxf6jx91+x0AAP//AwBQSwMEFAAGAAgAAAAhABLg&#10;d/jdAAAABwEAAA8AAABkcnMvZG93bnJldi54bWxMj0FPwkAQhe8m/IfNmHiTbTEK1m6JISEmRg4g&#10;eF6647bSnW26C63+eod4wNNk3nt5800+H1wjTtiF2pOCdJyAQCq9qckq2L4vb2cgQtRkdOMJFXxj&#10;gHkxusp1ZnxPazxtohVcQiHTCqoY20zKUFbodBj7Fom9T985HXntrDSd7rncNXKSJA/S6Zr4QqVb&#10;XFRYHjZHp2DxMX3r7Ypef7b1Cy7XX7uJXe2Uurkenp9ARBziJQxnfEaHgpn2/kgmiEbBXcpBlu95&#10;sv04S/m1/Z8gi1z+5y9+AQAA//8DAFBLAQItABQABgAIAAAAIQC2gziS/gAAAOEBAAATAAAAAAAA&#10;AAAAAAAAAAAAAABbQ29udGVudF9UeXBlc10ueG1sUEsBAi0AFAAGAAgAAAAhADj9If/WAAAAlAEA&#10;AAsAAAAAAAAAAAAAAAAALwEAAF9yZWxzLy5yZWxzUEsBAi0AFAAGAAgAAAAhAOscronRAQAA8AMA&#10;AA4AAAAAAAAAAAAAAAAALgIAAGRycy9lMm9Eb2MueG1sUEsBAi0AFAAGAAgAAAAhABLgd/jdAAAA&#10;BwEAAA8AAAAAAAAAAAAAAAAAKwQAAGRycy9kb3ducmV2LnhtbFBLBQYAAAAABAAEAPMAAAA1BQAA&#10;AAA=&#10;" strokecolor="#4579b8 [3044]" strokeweight="1.5pt">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FC591" w14:textId="77777777" w:rsidR="00F52796" w:rsidRDefault="00F52796">
    <w:pPr>
      <w:pStyle w:val="Header"/>
    </w:pPr>
    <w:r>
      <w:rPr>
        <w:noProof/>
        <w:lang w:eastAsia="en-AU"/>
      </w:rPr>
      <w:drawing>
        <wp:anchor distT="0" distB="0" distL="114300" distR="114300" simplePos="0" relativeHeight="251668992" behindDoc="1" locked="0" layoutInCell="1" allowOverlap="1" wp14:anchorId="10EAA98F" wp14:editId="15778289">
          <wp:simplePos x="0" y="0"/>
          <wp:positionH relativeFrom="column">
            <wp:posOffset>-720090</wp:posOffset>
          </wp:positionH>
          <wp:positionV relativeFrom="paragraph">
            <wp:posOffset>-450215</wp:posOffset>
          </wp:positionV>
          <wp:extent cx="7562339" cy="10692740"/>
          <wp:effectExtent l="0" t="0" r="6985" b="127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0807"/>
    <w:multiLevelType w:val="hybridMultilevel"/>
    <w:tmpl w:val="A39E5D4C"/>
    <w:lvl w:ilvl="0" w:tplc="CAB6657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2B4995"/>
    <w:multiLevelType w:val="hybridMultilevel"/>
    <w:tmpl w:val="ECD65226"/>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DE71FD"/>
    <w:multiLevelType w:val="hybridMultilevel"/>
    <w:tmpl w:val="CB4E1322"/>
    <w:lvl w:ilvl="0" w:tplc="5F8E5DEE">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C70462"/>
    <w:multiLevelType w:val="hybridMultilevel"/>
    <w:tmpl w:val="DC845C4C"/>
    <w:lvl w:ilvl="0" w:tplc="878C6B64">
      <w:start w:val="1"/>
      <w:numFmt w:val="bullet"/>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D51850"/>
    <w:multiLevelType w:val="hybridMultilevel"/>
    <w:tmpl w:val="377C140C"/>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5053CA"/>
    <w:multiLevelType w:val="hybridMultilevel"/>
    <w:tmpl w:val="0AB2C76C"/>
    <w:lvl w:ilvl="0" w:tplc="28CEAD1A">
      <w:start w:val="1"/>
      <w:numFmt w:val="decimal"/>
      <w:lvlText w:val="%1."/>
      <w:lvlJc w:val="left"/>
      <w:pPr>
        <w:ind w:left="36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516729"/>
    <w:multiLevelType w:val="hybridMultilevel"/>
    <w:tmpl w:val="37980C2A"/>
    <w:lvl w:ilvl="0" w:tplc="1DDE3DF2">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0A7005"/>
    <w:multiLevelType w:val="hybridMultilevel"/>
    <w:tmpl w:val="77E29ABA"/>
    <w:lvl w:ilvl="0" w:tplc="8DD83D44">
      <w:start w:val="1"/>
      <w:numFmt w:val="bullet"/>
      <w:lvlText w:val=""/>
      <w:lvlJc w:val="left"/>
      <w:pPr>
        <w:tabs>
          <w:tab w:val="num" w:pos="360"/>
        </w:tabs>
        <w:ind w:left="360" w:hanging="360"/>
      </w:pPr>
      <w:rPr>
        <w:rFonts w:ascii="Wingdings" w:hAnsi="Wingdings" w:hint="default"/>
        <w:strike w:val="0"/>
        <w:color w:val="auto"/>
        <w:sz w:val="18"/>
        <w:szCs w:val="14"/>
      </w:rPr>
    </w:lvl>
    <w:lvl w:ilvl="1" w:tplc="C29E9D62">
      <w:start w:val="1"/>
      <w:numFmt w:val="bullet"/>
      <w:lvlText w:val=""/>
      <w:lvlJc w:val="left"/>
      <w:pPr>
        <w:tabs>
          <w:tab w:val="num" w:pos="1156"/>
        </w:tabs>
        <w:ind w:left="1156" w:hanging="360"/>
      </w:pPr>
      <w:rPr>
        <w:rFonts w:ascii="Symbol" w:hAnsi="Symbol" w:hint="default"/>
        <w:color w:val="auto"/>
        <w:sz w:val="20"/>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8" w15:restartNumberingAfterBreak="0">
    <w:nsid w:val="14176FB5"/>
    <w:multiLevelType w:val="hybridMultilevel"/>
    <w:tmpl w:val="D106923C"/>
    <w:lvl w:ilvl="0" w:tplc="B2CA91A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B140FB"/>
    <w:multiLevelType w:val="hybridMultilevel"/>
    <w:tmpl w:val="40D224FC"/>
    <w:lvl w:ilvl="0" w:tplc="8DD83D44">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046665"/>
    <w:multiLevelType w:val="hybridMultilevel"/>
    <w:tmpl w:val="B23EA556"/>
    <w:lvl w:ilvl="0" w:tplc="7D966178">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2A7881"/>
    <w:multiLevelType w:val="hybridMultilevel"/>
    <w:tmpl w:val="47C816D8"/>
    <w:lvl w:ilvl="0" w:tplc="D1CACCFC">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431B3D"/>
    <w:multiLevelType w:val="hybridMultilevel"/>
    <w:tmpl w:val="011E3CAA"/>
    <w:lvl w:ilvl="0" w:tplc="C7F0D7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7150D7"/>
    <w:multiLevelType w:val="hybridMultilevel"/>
    <w:tmpl w:val="4030DBF2"/>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B56F1D"/>
    <w:multiLevelType w:val="hybridMultilevel"/>
    <w:tmpl w:val="3D043D86"/>
    <w:lvl w:ilvl="0" w:tplc="12D283BE">
      <w:start w:val="1"/>
      <w:numFmt w:val="bullet"/>
      <w:lvlText w:val=""/>
      <w:lvlJc w:val="left"/>
      <w:pPr>
        <w:ind w:left="360" w:hanging="360"/>
      </w:pPr>
      <w:rPr>
        <w:rFonts w:ascii="Symbol" w:hAnsi="Symbol" w:hint="default"/>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0DF3A16"/>
    <w:multiLevelType w:val="hybridMultilevel"/>
    <w:tmpl w:val="220A487A"/>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7F330D"/>
    <w:multiLevelType w:val="hybridMultilevel"/>
    <w:tmpl w:val="FDD216C8"/>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29D1C1B"/>
    <w:multiLevelType w:val="hybridMultilevel"/>
    <w:tmpl w:val="D4A8D63C"/>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6363187"/>
    <w:multiLevelType w:val="hybridMultilevel"/>
    <w:tmpl w:val="8E7A8682"/>
    <w:lvl w:ilvl="0" w:tplc="8DD83D44">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307C7C"/>
    <w:multiLevelType w:val="hybridMultilevel"/>
    <w:tmpl w:val="D0526258"/>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B6153A5"/>
    <w:multiLevelType w:val="hybridMultilevel"/>
    <w:tmpl w:val="5588D00A"/>
    <w:lvl w:ilvl="0" w:tplc="535A0020">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C9D465D"/>
    <w:multiLevelType w:val="hybridMultilevel"/>
    <w:tmpl w:val="30F21572"/>
    <w:lvl w:ilvl="0" w:tplc="3B34C8F4">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E344497"/>
    <w:multiLevelType w:val="hybridMultilevel"/>
    <w:tmpl w:val="D18C8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F766F11"/>
    <w:multiLevelType w:val="hybridMultilevel"/>
    <w:tmpl w:val="796CB2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2FF90D84"/>
    <w:multiLevelType w:val="hybridMultilevel"/>
    <w:tmpl w:val="7A823CBC"/>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4F60E97"/>
    <w:multiLevelType w:val="hybridMultilevel"/>
    <w:tmpl w:val="E0525136"/>
    <w:lvl w:ilvl="0" w:tplc="D57ED4D4">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5890458"/>
    <w:multiLevelType w:val="hybridMultilevel"/>
    <w:tmpl w:val="0D6EAE72"/>
    <w:lvl w:ilvl="0" w:tplc="D1D43C3C">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1B32B3"/>
    <w:multiLevelType w:val="hybridMultilevel"/>
    <w:tmpl w:val="6C1A8760"/>
    <w:lvl w:ilvl="0" w:tplc="535A0020">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73B0A04"/>
    <w:multiLevelType w:val="hybridMultilevel"/>
    <w:tmpl w:val="CFFC8DA0"/>
    <w:lvl w:ilvl="0" w:tplc="9A869116">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CAE2531"/>
    <w:multiLevelType w:val="hybridMultilevel"/>
    <w:tmpl w:val="FD846A86"/>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03F6B38"/>
    <w:multiLevelType w:val="hybridMultilevel"/>
    <w:tmpl w:val="AD029558"/>
    <w:lvl w:ilvl="0" w:tplc="F2044D92">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0FE0115"/>
    <w:multiLevelType w:val="hybridMultilevel"/>
    <w:tmpl w:val="4DD4396C"/>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BE17E1"/>
    <w:multiLevelType w:val="hybridMultilevel"/>
    <w:tmpl w:val="709C86EC"/>
    <w:lvl w:ilvl="0" w:tplc="8AAAFE1E">
      <w:start w:val="1"/>
      <w:numFmt w:val="bullet"/>
      <w:lvlText w:val=""/>
      <w:lvlJc w:val="left"/>
      <w:pPr>
        <w:ind w:left="360" w:hanging="360"/>
      </w:pPr>
      <w:rPr>
        <w:rFonts w:ascii="Wingdings" w:hAnsi="Wingdings" w:hint="default"/>
        <w:color w:val="FFFFFF" w:themeColor="background1"/>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4215C83"/>
    <w:multiLevelType w:val="hybridMultilevel"/>
    <w:tmpl w:val="82EC0EFA"/>
    <w:lvl w:ilvl="0" w:tplc="8DD83D44">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7B35991"/>
    <w:multiLevelType w:val="hybridMultilevel"/>
    <w:tmpl w:val="AD1C849C"/>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8732B5F"/>
    <w:multiLevelType w:val="hybridMultilevel"/>
    <w:tmpl w:val="C26890B2"/>
    <w:lvl w:ilvl="0" w:tplc="69A414D4">
      <w:start w:val="1"/>
      <w:numFmt w:val="bullet"/>
      <w:lvlText w:val=""/>
      <w:lvlJc w:val="left"/>
      <w:pPr>
        <w:tabs>
          <w:tab w:val="num" w:pos="360"/>
        </w:tabs>
        <w:ind w:left="360" w:hanging="360"/>
      </w:pPr>
      <w:rPr>
        <w:rFonts w:ascii="Wingdings" w:hAnsi="Wingdings" w:hint="default"/>
        <w:color w:val="auto"/>
        <w:sz w:val="18"/>
        <w:szCs w:val="18"/>
      </w:rPr>
    </w:lvl>
    <w:lvl w:ilvl="1" w:tplc="0C090003">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37" w15:restartNumberingAfterBreak="0">
    <w:nsid w:val="49F87700"/>
    <w:multiLevelType w:val="hybridMultilevel"/>
    <w:tmpl w:val="5C5C880C"/>
    <w:lvl w:ilvl="0" w:tplc="1450AB6C">
      <w:start w:val="1"/>
      <w:numFmt w:val="bullet"/>
      <w:lvlText w:val=""/>
      <w:lvlJc w:val="left"/>
      <w:pPr>
        <w:tabs>
          <w:tab w:val="num" w:pos="360"/>
        </w:tabs>
        <w:ind w:left="360" w:hanging="360"/>
      </w:pPr>
      <w:rPr>
        <w:rFonts w:ascii="Wingdings" w:hAnsi="Wingdings" w:hint="default"/>
        <w:sz w:val="18"/>
        <w:szCs w:val="16"/>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B554C8E"/>
    <w:multiLevelType w:val="hybridMultilevel"/>
    <w:tmpl w:val="627C94E4"/>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C80086C"/>
    <w:multiLevelType w:val="hybridMultilevel"/>
    <w:tmpl w:val="853E3E60"/>
    <w:lvl w:ilvl="0" w:tplc="535A0020">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DBD7FCD"/>
    <w:multiLevelType w:val="hybridMultilevel"/>
    <w:tmpl w:val="8A102F24"/>
    <w:lvl w:ilvl="0" w:tplc="ED904062">
      <w:start w:val="1"/>
      <w:numFmt w:val="bullet"/>
      <w:lvlText w:val=""/>
      <w:lvlJc w:val="left"/>
      <w:pPr>
        <w:tabs>
          <w:tab w:val="num" w:pos="360"/>
        </w:tabs>
        <w:ind w:left="360" w:hanging="360"/>
      </w:pPr>
      <w:rPr>
        <w:rFonts w:ascii="Symbol" w:hAnsi="Symbol" w:hint="default"/>
        <w:color w:val="FFFFFF" w:themeColor="background1"/>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5779084A"/>
    <w:multiLevelType w:val="hybridMultilevel"/>
    <w:tmpl w:val="526422B8"/>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AF07805"/>
    <w:multiLevelType w:val="hybridMultilevel"/>
    <w:tmpl w:val="4E6A889E"/>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0131391"/>
    <w:multiLevelType w:val="hybridMultilevel"/>
    <w:tmpl w:val="DB284B56"/>
    <w:lvl w:ilvl="0" w:tplc="8356DEEE">
      <w:start w:val="1"/>
      <w:numFmt w:val="decimal"/>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53D30E5"/>
    <w:multiLevelType w:val="hybridMultilevel"/>
    <w:tmpl w:val="3D901216"/>
    <w:lvl w:ilvl="0" w:tplc="29643012">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7572F7C"/>
    <w:multiLevelType w:val="hybridMultilevel"/>
    <w:tmpl w:val="D8DAAD30"/>
    <w:lvl w:ilvl="0" w:tplc="F828D3C4">
      <w:start w:val="1"/>
      <w:numFmt w:val="bullet"/>
      <w:lvlText w:val=""/>
      <w:lvlJc w:val="left"/>
      <w:pPr>
        <w:tabs>
          <w:tab w:val="num" w:pos="360"/>
        </w:tabs>
        <w:ind w:left="360" w:hanging="360"/>
      </w:pPr>
      <w:rPr>
        <w:rFonts w:ascii="Wingdings" w:hAnsi="Wingdings" w:hint="default"/>
        <w:color w:val="auto"/>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6A3A9C"/>
    <w:multiLevelType w:val="hybridMultilevel"/>
    <w:tmpl w:val="02245F04"/>
    <w:lvl w:ilvl="0" w:tplc="78CC9D9E">
      <w:start w:val="1"/>
      <w:numFmt w:val="bullet"/>
      <w:lvlText w:val=""/>
      <w:lvlJc w:val="left"/>
      <w:pPr>
        <w:ind w:left="360" w:hanging="360"/>
      </w:pPr>
      <w:rPr>
        <w:rFonts w:ascii="Wingdings" w:hAnsi="Wingdings" w:hint="default"/>
        <w:strike w:val="0"/>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B625B9D"/>
    <w:multiLevelType w:val="hybridMultilevel"/>
    <w:tmpl w:val="DDC0A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C425BD3"/>
    <w:multiLevelType w:val="hybridMultilevel"/>
    <w:tmpl w:val="E5408628"/>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0704B90"/>
    <w:multiLevelType w:val="hybridMultilevel"/>
    <w:tmpl w:val="994EE750"/>
    <w:lvl w:ilvl="0" w:tplc="668A2746">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33453B0"/>
    <w:multiLevelType w:val="hybridMultilevel"/>
    <w:tmpl w:val="95820F94"/>
    <w:lvl w:ilvl="0" w:tplc="0AFCC2E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3636DF5"/>
    <w:multiLevelType w:val="hybridMultilevel"/>
    <w:tmpl w:val="C822576A"/>
    <w:lvl w:ilvl="0" w:tplc="0A5A5FD0">
      <w:start w:val="1"/>
      <w:numFmt w:val="bullet"/>
      <w:lvlText w:val=""/>
      <w:lvlJc w:val="left"/>
      <w:pPr>
        <w:tabs>
          <w:tab w:val="num" w:pos="360"/>
        </w:tabs>
        <w:ind w:left="360" w:hanging="360"/>
      </w:pPr>
      <w:rPr>
        <w:rFonts w:ascii="Wingdings" w:hAnsi="Wingdings" w:hint="default"/>
        <w:sz w:val="18"/>
        <w:szCs w:val="18"/>
      </w:rPr>
    </w:lvl>
    <w:lvl w:ilvl="1" w:tplc="1450AB6C">
      <w:start w:val="1"/>
      <w:numFmt w:val="bullet"/>
      <w:lvlText w:val=""/>
      <w:lvlJc w:val="left"/>
      <w:pPr>
        <w:tabs>
          <w:tab w:val="num" w:pos="1156"/>
        </w:tabs>
        <w:ind w:left="1156" w:hanging="360"/>
      </w:pPr>
      <w:rPr>
        <w:rFonts w:ascii="Wingdings" w:hAnsi="Wingdings" w:hint="default"/>
        <w:sz w:val="18"/>
        <w:szCs w:val="16"/>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53" w15:restartNumberingAfterBreak="0">
    <w:nsid w:val="74FD65DA"/>
    <w:multiLevelType w:val="hybridMultilevel"/>
    <w:tmpl w:val="17348178"/>
    <w:lvl w:ilvl="0" w:tplc="59A0B18A">
      <w:start w:val="1"/>
      <w:numFmt w:val="decimal"/>
      <w:lvlText w:val="(%1)"/>
      <w:lvlJc w:val="left"/>
      <w:pPr>
        <w:tabs>
          <w:tab w:val="num" w:pos="405"/>
        </w:tabs>
        <w:ind w:left="405" w:hanging="360"/>
      </w:pPr>
      <w:rPr>
        <w:rFonts w:ascii="Arial Narrow" w:eastAsia="Times New Roman" w:hAnsi="Arial Narrow" w:cs="Times New Roman"/>
        <w:b w:val="0"/>
        <w:color w:val="auto"/>
        <w:sz w:val="20"/>
        <w:szCs w:val="20"/>
      </w:rPr>
    </w:lvl>
    <w:lvl w:ilvl="1" w:tplc="0C090003" w:tentative="1">
      <w:start w:val="1"/>
      <w:numFmt w:val="bullet"/>
      <w:lvlText w:val="o"/>
      <w:lvlJc w:val="left"/>
      <w:pPr>
        <w:tabs>
          <w:tab w:val="num" w:pos="1485"/>
        </w:tabs>
        <w:ind w:left="1485" w:hanging="360"/>
      </w:pPr>
      <w:rPr>
        <w:rFonts w:ascii="Courier New" w:hAnsi="Courier New" w:cs="Courier New" w:hint="default"/>
      </w:rPr>
    </w:lvl>
    <w:lvl w:ilvl="2" w:tplc="0C090005" w:tentative="1">
      <w:start w:val="1"/>
      <w:numFmt w:val="bullet"/>
      <w:lvlText w:val=""/>
      <w:lvlJc w:val="left"/>
      <w:pPr>
        <w:tabs>
          <w:tab w:val="num" w:pos="2205"/>
        </w:tabs>
        <w:ind w:left="2205" w:hanging="360"/>
      </w:pPr>
      <w:rPr>
        <w:rFonts w:ascii="Wingdings" w:hAnsi="Wingdings" w:hint="default"/>
      </w:rPr>
    </w:lvl>
    <w:lvl w:ilvl="3" w:tplc="0C090001" w:tentative="1">
      <w:start w:val="1"/>
      <w:numFmt w:val="bullet"/>
      <w:lvlText w:val=""/>
      <w:lvlJc w:val="left"/>
      <w:pPr>
        <w:tabs>
          <w:tab w:val="num" w:pos="2925"/>
        </w:tabs>
        <w:ind w:left="2925" w:hanging="360"/>
      </w:pPr>
      <w:rPr>
        <w:rFonts w:ascii="Symbol" w:hAnsi="Symbol" w:hint="default"/>
      </w:rPr>
    </w:lvl>
    <w:lvl w:ilvl="4" w:tplc="0C090003" w:tentative="1">
      <w:start w:val="1"/>
      <w:numFmt w:val="bullet"/>
      <w:lvlText w:val="o"/>
      <w:lvlJc w:val="left"/>
      <w:pPr>
        <w:tabs>
          <w:tab w:val="num" w:pos="3645"/>
        </w:tabs>
        <w:ind w:left="3645" w:hanging="360"/>
      </w:pPr>
      <w:rPr>
        <w:rFonts w:ascii="Courier New" w:hAnsi="Courier New" w:cs="Courier New" w:hint="default"/>
      </w:rPr>
    </w:lvl>
    <w:lvl w:ilvl="5" w:tplc="0C090005" w:tentative="1">
      <w:start w:val="1"/>
      <w:numFmt w:val="bullet"/>
      <w:lvlText w:val=""/>
      <w:lvlJc w:val="left"/>
      <w:pPr>
        <w:tabs>
          <w:tab w:val="num" w:pos="4365"/>
        </w:tabs>
        <w:ind w:left="4365" w:hanging="360"/>
      </w:pPr>
      <w:rPr>
        <w:rFonts w:ascii="Wingdings" w:hAnsi="Wingdings" w:hint="default"/>
      </w:rPr>
    </w:lvl>
    <w:lvl w:ilvl="6" w:tplc="0C090001" w:tentative="1">
      <w:start w:val="1"/>
      <w:numFmt w:val="bullet"/>
      <w:lvlText w:val=""/>
      <w:lvlJc w:val="left"/>
      <w:pPr>
        <w:tabs>
          <w:tab w:val="num" w:pos="5085"/>
        </w:tabs>
        <w:ind w:left="5085" w:hanging="360"/>
      </w:pPr>
      <w:rPr>
        <w:rFonts w:ascii="Symbol" w:hAnsi="Symbol" w:hint="default"/>
      </w:rPr>
    </w:lvl>
    <w:lvl w:ilvl="7" w:tplc="0C090003" w:tentative="1">
      <w:start w:val="1"/>
      <w:numFmt w:val="bullet"/>
      <w:lvlText w:val="o"/>
      <w:lvlJc w:val="left"/>
      <w:pPr>
        <w:tabs>
          <w:tab w:val="num" w:pos="5805"/>
        </w:tabs>
        <w:ind w:left="5805" w:hanging="360"/>
      </w:pPr>
      <w:rPr>
        <w:rFonts w:ascii="Courier New" w:hAnsi="Courier New" w:cs="Courier New" w:hint="default"/>
      </w:rPr>
    </w:lvl>
    <w:lvl w:ilvl="8" w:tplc="0C090005" w:tentative="1">
      <w:start w:val="1"/>
      <w:numFmt w:val="bullet"/>
      <w:lvlText w:val=""/>
      <w:lvlJc w:val="left"/>
      <w:pPr>
        <w:tabs>
          <w:tab w:val="num" w:pos="6525"/>
        </w:tabs>
        <w:ind w:left="6525" w:hanging="360"/>
      </w:pPr>
      <w:rPr>
        <w:rFonts w:ascii="Wingdings" w:hAnsi="Wingdings" w:hint="default"/>
      </w:rPr>
    </w:lvl>
  </w:abstractNum>
  <w:abstractNum w:abstractNumId="54" w15:restartNumberingAfterBreak="0">
    <w:nsid w:val="77460A62"/>
    <w:multiLevelType w:val="hybridMultilevel"/>
    <w:tmpl w:val="DAFC8700"/>
    <w:lvl w:ilvl="0" w:tplc="6F4E909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80360FF"/>
    <w:multiLevelType w:val="hybridMultilevel"/>
    <w:tmpl w:val="B95C897A"/>
    <w:lvl w:ilvl="0" w:tplc="535A0020">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83F51E8"/>
    <w:multiLevelType w:val="hybridMultilevel"/>
    <w:tmpl w:val="2C3EC436"/>
    <w:lvl w:ilvl="0" w:tplc="1450AB6C">
      <w:start w:val="1"/>
      <w:numFmt w:val="bullet"/>
      <w:lvlText w:val=""/>
      <w:lvlJc w:val="left"/>
      <w:pPr>
        <w:ind w:left="360" w:hanging="360"/>
      </w:pPr>
      <w:rPr>
        <w:rFonts w:ascii="Wingdings" w:hAnsi="Wingdings" w:hint="default"/>
        <w:color w:val="auto"/>
        <w:sz w:val="18"/>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A8C1F34"/>
    <w:multiLevelType w:val="hybridMultilevel"/>
    <w:tmpl w:val="D934638A"/>
    <w:lvl w:ilvl="0" w:tplc="2DDCCDB2">
      <w:start w:val="1"/>
      <w:numFmt w:val="bullet"/>
      <w:lvlText w:val=""/>
      <w:lvlJc w:val="left"/>
      <w:pPr>
        <w:ind w:left="360" w:hanging="360"/>
      </w:pPr>
      <w:rPr>
        <w:rFonts w:ascii="Symbol" w:hAnsi="Symbol" w:hint="default"/>
        <w:color w:val="FFFFFF" w:themeColor="background1"/>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BEA2220"/>
    <w:multiLevelType w:val="hybridMultilevel"/>
    <w:tmpl w:val="96664874"/>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CB62128"/>
    <w:multiLevelType w:val="hybridMultilevel"/>
    <w:tmpl w:val="6D861A80"/>
    <w:lvl w:ilvl="0" w:tplc="230A819C">
      <w:start w:val="1"/>
      <w:numFmt w:val="bullet"/>
      <w:lvlText w:val=""/>
      <w:lvlJc w:val="left"/>
      <w:pPr>
        <w:ind w:left="360" w:hanging="360"/>
      </w:pPr>
      <w:rPr>
        <w:rFonts w:ascii="Wingdings" w:hAnsi="Wingdings" w:hint="default"/>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FF655D4"/>
    <w:multiLevelType w:val="hybridMultilevel"/>
    <w:tmpl w:val="AF6C54D6"/>
    <w:lvl w:ilvl="0" w:tplc="10DC4320">
      <w:start w:val="1"/>
      <w:numFmt w:val="bullet"/>
      <w:lvlText w:val=""/>
      <w:lvlJc w:val="left"/>
      <w:pPr>
        <w:tabs>
          <w:tab w:val="num" w:pos="360"/>
        </w:tabs>
        <w:ind w:left="360" w:hanging="360"/>
      </w:pPr>
      <w:rPr>
        <w:rFonts w:ascii="Wingdings" w:hAnsi="Wingdings" w:hint="default"/>
        <w:color w:val="auto"/>
        <w:sz w:val="18"/>
        <w:szCs w:val="18"/>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num w:numId="1" w16cid:durableId="13239791">
    <w:abstractNumId w:val="27"/>
  </w:num>
  <w:num w:numId="2" w16cid:durableId="1161654781">
    <w:abstractNumId w:val="41"/>
  </w:num>
  <w:num w:numId="3" w16cid:durableId="951285920">
    <w:abstractNumId w:val="54"/>
  </w:num>
  <w:num w:numId="4" w16cid:durableId="2076781798">
    <w:abstractNumId w:val="51"/>
  </w:num>
  <w:num w:numId="5" w16cid:durableId="461771129">
    <w:abstractNumId w:val="8"/>
  </w:num>
  <w:num w:numId="6" w16cid:durableId="1509440451">
    <w:abstractNumId w:val="22"/>
  </w:num>
  <w:num w:numId="7" w16cid:durableId="1374115941">
    <w:abstractNumId w:val="4"/>
  </w:num>
  <w:num w:numId="8" w16cid:durableId="1171528412">
    <w:abstractNumId w:val="7"/>
  </w:num>
  <w:num w:numId="9" w16cid:durableId="1547133960">
    <w:abstractNumId w:val="40"/>
  </w:num>
  <w:num w:numId="10" w16cid:durableId="374239168">
    <w:abstractNumId w:val="36"/>
  </w:num>
  <w:num w:numId="11" w16cid:durableId="1190291587">
    <w:abstractNumId w:val="60"/>
  </w:num>
  <w:num w:numId="12" w16cid:durableId="371879683">
    <w:abstractNumId w:val="52"/>
  </w:num>
  <w:num w:numId="13" w16cid:durableId="996111767">
    <w:abstractNumId w:val="31"/>
  </w:num>
  <w:num w:numId="14" w16cid:durableId="1785811214">
    <w:abstractNumId w:val="2"/>
  </w:num>
  <w:num w:numId="15" w16cid:durableId="928543531">
    <w:abstractNumId w:val="33"/>
  </w:num>
  <w:num w:numId="16" w16cid:durableId="373307863">
    <w:abstractNumId w:val="25"/>
  </w:num>
  <w:num w:numId="17" w16cid:durableId="1527210638">
    <w:abstractNumId w:val="39"/>
  </w:num>
  <w:num w:numId="18" w16cid:durableId="1439372384">
    <w:abstractNumId w:val="37"/>
  </w:num>
  <w:num w:numId="19" w16cid:durableId="913514102">
    <w:abstractNumId w:val="45"/>
  </w:num>
  <w:num w:numId="20" w16cid:durableId="1996301680">
    <w:abstractNumId w:val="6"/>
  </w:num>
  <w:num w:numId="21" w16cid:durableId="324361274">
    <w:abstractNumId w:val="11"/>
  </w:num>
  <w:num w:numId="22" w16cid:durableId="597907923">
    <w:abstractNumId w:val="32"/>
  </w:num>
  <w:num w:numId="23" w16cid:durableId="2007629976">
    <w:abstractNumId w:val="55"/>
  </w:num>
  <w:num w:numId="24" w16cid:durableId="517694102">
    <w:abstractNumId w:val="34"/>
  </w:num>
  <w:num w:numId="25" w16cid:durableId="854460837">
    <w:abstractNumId w:val="20"/>
  </w:num>
  <w:num w:numId="26" w16cid:durableId="667948580">
    <w:abstractNumId w:val="26"/>
  </w:num>
  <w:num w:numId="27" w16cid:durableId="1717272446">
    <w:abstractNumId w:val="53"/>
  </w:num>
  <w:num w:numId="28" w16cid:durableId="423574750">
    <w:abstractNumId w:val="3"/>
  </w:num>
  <w:num w:numId="29" w16cid:durableId="630087595">
    <w:abstractNumId w:val="59"/>
  </w:num>
  <w:num w:numId="30" w16cid:durableId="862783806">
    <w:abstractNumId w:val="43"/>
  </w:num>
  <w:num w:numId="31" w16cid:durableId="9575894">
    <w:abstractNumId w:val="13"/>
  </w:num>
  <w:num w:numId="32" w16cid:durableId="1848053002">
    <w:abstractNumId w:val="17"/>
  </w:num>
  <w:num w:numId="33" w16cid:durableId="80836513">
    <w:abstractNumId w:val="38"/>
  </w:num>
  <w:num w:numId="34" w16cid:durableId="327442863">
    <w:abstractNumId w:val="19"/>
  </w:num>
  <w:num w:numId="35" w16cid:durableId="1766001514">
    <w:abstractNumId w:val="35"/>
  </w:num>
  <w:num w:numId="36" w16cid:durableId="856162551">
    <w:abstractNumId w:val="16"/>
  </w:num>
  <w:num w:numId="37" w16cid:durableId="976184815">
    <w:abstractNumId w:val="42"/>
  </w:num>
  <w:num w:numId="38" w16cid:durableId="1488933316">
    <w:abstractNumId w:val="15"/>
  </w:num>
  <w:num w:numId="39" w16cid:durableId="1295139628">
    <w:abstractNumId w:val="10"/>
  </w:num>
  <w:num w:numId="40" w16cid:durableId="1108433399">
    <w:abstractNumId w:val="49"/>
  </w:num>
  <w:num w:numId="41" w16cid:durableId="351077677">
    <w:abstractNumId w:val="28"/>
  </w:num>
  <w:num w:numId="42" w16cid:durableId="310408410">
    <w:abstractNumId w:val="23"/>
  </w:num>
  <w:num w:numId="43" w16cid:durableId="552933960">
    <w:abstractNumId w:val="14"/>
  </w:num>
  <w:num w:numId="44" w16cid:durableId="533273567">
    <w:abstractNumId w:val="44"/>
  </w:num>
  <w:num w:numId="45" w16cid:durableId="1574970398">
    <w:abstractNumId w:val="29"/>
  </w:num>
  <w:num w:numId="46" w16cid:durableId="2024939864">
    <w:abstractNumId w:val="0"/>
  </w:num>
  <w:num w:numId="47" w16cid:durableId="2125151803">
    <w:abstractNumId w:val="21"/>
  </w:num>
  <w:num w:numId="48" w16cid:durableId="1543709181">
    <w:abstractNumId w:val="50"/>
  </w:num>
  <w:num w:numId="49" w16cid:durableId="1113592626">
    <w:abstractNumId w:val="57"/>
  </w:num>
  <w:num w:numId="50" w16cid:durableId="1465660025">
    <w:abstractNumId w:val="5"/>
  </w:num>
  <w:num w:numId="51" w16cid:durableId="478157917">
    <w:abstractNumId w:val="12"/>
  </w:num>
  <w:num w:numId="52" w16cid:durableId="1516916451">
    <w:abstractNumId w:val="47"/>
  </w:num>
  <w:num w:numId="53" w16cid:durableId="1033189552">
    <w:abstractNumId w:val="46"/>
  </w:num>
  <w:num w:numId="54" w16cid:durableId="1308362881">
    <w:abstractNumId w:val="56"/>
  </w:num>
  <w:num w:numId="55" w16cid:durableId="1292639097">
    <w:abstractNumId w:val="48"/>
  </w:num>
  <w:num w:numId="56" w16cid:durableId="1602764213">
    <w:abstractNumId w:val="24"/>
  </w:num>
  <w:num w:numId="57" w16cid:durableId="994794207">
    <w:abstractNumId w:val="1"/>
  </w:num>
  <w:num w:numId="58" w16cid:durableId="1041784110">
    <w:abstractNumId w:val="18"/>
  </w:num>
  <w:num w:numId="59" w16cid:durableId="1294485155">
    <w:abstractNumId w:val="9"/>
  </w:num>
  <w:num w:numId="60" w16cid:durableId="1587226947">
    <w:abstractNumId w:val="30"/>
  </w:num>
  <w:num w:numId="61" w16cid:durableId="285937006">
    <w:abstractNumId w:val="5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8C1"/>
    <w:rsid w:val="00000D87"/>
    <w:rsid w:val="00004B17"/>
    <w:rsid w:val="00005C46"/>
    <w:rsid w:val="00010308"/>
    <w:rsid w:val="00010F0C"/>
    <w:rsid w:val="000202A8"/>
    <w:rsid w:val="00022213"/>
    <w:rsid w:val="00023BB2"/>
    <w:rsid w:val="00024B28"/>
    <w:rsid w:val="00024CA6"/>
    <w:rsid w:val="0002576A"/>
    <w:rsid w:val="00030072"/>
    <w:rsid w:val="0003392F"/>
    <w:rsid w:val="00034F3F"/>
    <w:rsid w:val="00040245"/>
    <w:rsid w:val="000433AC"/>
    <w:rsid w:val="000452DB"/>
    <w:rsid w:val="000501D8"/>
    <w:rsid w:val="00051730"/>
    <w:rsid w:val="000522D6"/>
    <w:rsid w:val="0005609F"/>
    <w:rsid w:val="000574CC"/>
    <w:rsid w:val="000648C1"/>
    <w:rsid w:val="0006509C"/>
    <w:rsid w:val="0006545B"/>
    <w:rsid w:val="0006661F"/>
    <w:rsid w:val="00066A86"/>
    <w:rsid w:val="000703C6"/>
    <w:rsid w:val="000753AC"/>
    <w:rsid w:val="00082C6E"/>
    <w:rsid w:val="00085D19"/>
    <w:rsid w:val="0009155F"/>
    <w:rsid w:val="00092A7F"/>
    <w:rsid w:val="000942F7"/>
    <w:rsid w:val="000A2EC6"/>
    <w:rsid w:val="000A5438"/>
    <w:rsid w:val="000A5BE0"/>
    <w:rsid w:val="000A72C4"/>
    <w:rsid w:val="000B0467"/>
    <w:rsid w:val="000B08E9"/>
    <w:rsid w:val="000B3544"/>
    <w:rsid w:val="000B508C"/>
    <w:rsid w:val="000B611F"/>
    <w:rsid w:val="000B7D59"/>
    <w:rsid w:val="000C51D4"/>
    <w:rsid w:val="000D1019"/>
    <w:rsid w:val="000D263B"/>
    <w:rsid w:val="000D6E7F"/>
    <w:rsid w:val="000E2120"/>
    <w:rsid w:val="000E72C6"/>
    <w:rsid w:val="00101D1E"/>
    <w:rsid w:val="001025F9"/>
    <w:rsid w:val="001027A0"/>
    <w:rsid w:val="00106742"/>
    <w:rsid w:val="00111669"/>
    <w:rsid w:val="00111A6A"/>
    <w:rsid w:val="001165D4"/>
    <w:rsid w:val="001178E6"/>
    <w:rsid w:val="0012130F"/>
    <w:rsid w:val="00124EC8"/>
    <w:rsid w:val="001257C5"/>
    <w:rsid w:val="0012795E"/>
    <w:rsid w:val="001359AA"/>
    <w:rsid w:val="001366D5"/>
    <w:rsid w:val="001373EF"/>
    <w:rsid w:val="00137944"/>
    <w:rsid w:val="00137C3E"/>
    <w:rsid w:val="00137D10"/>
    <w:rsid w:val="001400B4"/>
    <w:rsid w:val="0014066A"/>
    <w:rsid w:val="00145700"/>
    <w:rsid w:val="00151542"/>
    <w:rsid w:val="0015460C"/>
    <w:rsid w:val="00155A5D"/>
    <w:rsid w:val="001601C0"/>
    <w:rsid w:val="00165F3E"/>
    <w:rsid w:val="00165FDB"/>
    <w:rsid w:val="0017165E"/>
    <w:rsid w:val="00171EC2"/>
    <w:rsid w:val="001757F3"/>
    <w:rsid w:val="001820BE"/>
    <w:rsid w:val="00183361"/>
    <w:rsid w:val="001840E6"/>
    <w:rsid w:val="00184405"/>
    <w:rsid w:val="00185E8A"/>
    <w:rsid w:val="00187F5B"/>
    <w:rsid w:val="00192260"/>
    <w:rsid w:val="00195898"/>
    <w:rsid w:val="00196653"/>
    <w:rsid w:val="00197712"/>
    <w:rsid w:val="001A379D"/>
    <w:rsid w:val="001A4938"/>
    <w:rsid w:val="001A657C"/>
    <w:rsid w:val="001A7681"/>
    <w:rsid w:val="001B2733"/>
    <w:rsid w:val="001B40E3"/>
    <w:rsid w:val="001B6D62"/>
    <w:rsid w:val="001C0F07"/>
    <w:rsid w:val="001C182E"/>
    <w:rsid w:val="001C293E"/>
    <w:rsid w:val="001C37F3"/>
    <w:rsid w:val="001D47B5"/>
    <w:rsid w:val="001D6CB1"/>
    <w:rsid w:val="001E2AEB"/>
    <w:rsid w:val="001E5122"/>
    <w:rsid w:val="001F15F5"/>
    <w:rsid w:val="001F5536"/>
    <w:rsid w:val="001F6ED0"/>
    <w:rsid w:val="00204353"/>
    <w:rsid w:val="00207842"/>
    <w:rsid w:val="002175E2"/>
    <w:rsid w:val="0021760A"/>
    <w:rsid w:val="00220095"/>
    <w:rsid w:val="00220E04"/>
    <w:rsid w:val="00221257"/>
    <w:rsid w:val="00221AF7"/>
    <w:rsid w:val="00221E3A"/>
    <w:rsid w:val="00222F88"/>
    <w:rsid w:val="0022465B"/>
    <w:rsid w:val="0023044B"/>
    <w:rsid w:val="00232F61"/>
    <w:rsid w:val="002346D9"/>
    <w:rsid w:val="00235360"/>
    <w:rsid w:val="002409B1"/>
    <w:rsid w:val="00240CC9"/>
    <w:rsid w:val="00241354"/>
    <w:rsid w:val="002426FA"/>
    <w:rsid w:val="00242762"/>
    <w:rsid w:val="00250BED"/>
    <w:rsid w:val="0025126D"/>
    <w:rsid w:val="00253315"/>
    <w:rsid w:val="0025398C"/>
    <w:rsid w:val="002600EB"/>
    <w:rsid w:val="002626C4"/>
    <w:rsid w:val="002710FD"/>
    <w:rsid w:val="00271557"/>
    <w:rsid w:val="0027424B"/>
    <w:rsid w:val="00274D89"/>
    <w:rsid w:val="00276D43"/>
    <w:rsid w:val="002843FD"/>
    <w:rsid w:val="0028553A"/>
    <w:rsid w:val="002907A2"/>
    <w:rsid w:val="00291209"/>
    <w:rsid w:val="00292693"/>
    <w:rsid w:val="00292EC6"/>
    <w:rsid w:val="002A2DAB"/>
    <w:rsid w:val="002A66F2"/>
    <w:rsid w:val="002A6BC0"/>
    <w:rsid w:val="002B241F"/>
    <w:rsid w:val="002B4F20"/>
    <w:rsid w:val="002B55A7"/>
    <w:rsid w:val="002B71C9"/>
    <w:rsid w:val="002B7789"/>
    <w:rsid w:val="002C2606"/>
    <w:rsid w:val="002C70BC"/>
    <w:rsid w:val="002D5B8E"/>
    <w:rsid w:val="002D635B"/>
    <w:rsid w:val="002D70DC"/>
    <w:rsid w:val="002D7C6A"/>
    <w:rsid w:val="002E11A4"/>
    <w:rsid w:val="002E1DDD"/>
    <w:rsid w:val="002E27E6"/>
    <w:rsid w:val="002E77FE"/>
    <w:rsid w:val="002F0B25"/>
    <w:rsid w:val="002F173F"/>
    <w:rsid w:val="002F1CCF"/>
    <w:rsid w:val="002F4F2E"/>
    <w:rsid w:val="003024E4"/>
    <w:rsid w:val="00307F23"/>
    <w:rsid w:val="003132A6"/>
    <w:rsid w:val="0031499E"/>
    <w:rsid w:val="00314EBB"/>
    <w:rsid w:val="00316101"/>
    <w:rsid w:val="00321564"/>
    <w:rsid w:val="00331C0A"/>
    <w:rsid w:val="00336415"/>
    <w:rsid w:val="00336611"/>
    <w:rsid w:val="003420D2"/>
    <w:rsid w:val="003442B0"/>
    <w:rsid w:val="0034560A"/>
    <w:rsid w:val="00351D12"/>
    <w:rsid w:val="003531F4"/>
    <w:rsid w:val="00360905"/>
    <w:rsid w:val="00361088"/>
    <w:rsid w:val="00361936"/>
    <w:rsid w:val="00363BBE"/>
    <w:rsid w:val="00365CAB"/>
    <w:rsid w:val="003703C8"/>
    <w:rsid w:val="00373E67"/>
    <w:rsid w:val="00374DE0"/>
    <w:rsid w:val="00375EEE"/>
    <w:rsid w:val="0038317E"/>
    <w:rsid w:val="00383FA6"/>
    <w:rsid w:val="00387C53"/>
    <w:rsid w:val="00395E7D"/>
    <w:rsid w:val="003A031B"/>
    <w:rsid w:val="003A097D"/>
    <w:rsid w:val="003A427C"/>
    <w:rsid w:val="003A51F0"/>
    <w:rsid w:val="003B1BAE"/>
    <w:rsid w:val="003B2AB3"/>
    <w:rsid w:val="003B3389"/>
    <w:rsid w:val="003B3829"/>
    <w:rsid w:val="003C1F0C"/>
    <w:rsid w:val="003C5B70"/>
    <w:rsid w:val="003E2028"/>
    <w:rsid w:val="003E3DD5"/>
    <w:rsid w:val="003E5639"/>
    <w:rsid w:val="003F16A2"/>
    <w:rsid w:val="003F236A"/>
    <w:rsid w:val="003F4655"/>
    <w:rsid w:val="00402975"/>
    <w:rsid w:val="00403E2E"/>
    <w:rsid w:val="004101E0"/>
    <w:rsid w:val="00414B15"/>
    <w:rsid w:val="00415E67"/>
    <w:rsid w:val="004211E2"/>
    <w:rsid w:val="00424C87"/>
    <w:rsid w:val="0043058D"/>
    <w:rsid w:val="00430A30"/>
    <w:rsid w:val="00431D30"/>
    <w:rsid w:val="004362C3"/>
    <w:rsid w:val="00442A29"/>
    <w:rsid w:val="00442F5A"/>
    <w:rsid w:val="0044771B"/>
    <w:rsid w:val="004513E3"/>
    <w:rsid w:val="0045254E"/>
    <w:rsid w:val="00462554"/>
    <w:rsid w:val="00463439"/>
    <w:rsid w:val="004738A6"/>
    <w:rsid w:val="00476FFD"/>
    <w:rsid w:val="004835C2"/>
    <w:rsid w:val="00484552"/>
    <w:rsid w:val="0048560E"/>
    <w:rsid w:val="0048564D"/>
    <w:rsid w:val="00486B76"/>
    <w:rsid w:val="0049204B"/>
    <w:rsid w:val="00492339"/>
    <w:rsid w:val="00494243"/>
    <w:rsid w:val="00495600"/>
    <w:rsid w:val="00496CE9"/>
    <w:rsid w:val="004A1117"/>
    <w:rsid w:val="004A48C1"/>
    <w:rsid w:val="004A5556"/>
    <w:rsid w:val="004B12A9"/>
    <w:rsid w:val="004B76A7"/>
    <w:rsid w:val="004C1FF9"/>
    <w:rsid w:val="004C55A2"/>
    <w:rsid w:val="004C5D58"/>
    <w:rsid w:val="004C71E0"/>
    <w:rsid w:val="004C7BA9"/>
    <w:rsid w:val="004D0054"/>
    <w:rsid w:val="004D34B0"/>
    <w:rsid w:val="004D3904"/>
    <w:rsid w:val="004D60A9"/>
    <w:rsid w:val="004D6B09"/>
    <w:rsid w:val="004E68BB"/>
    <w:rsid w:val="004E7148"/>
    <w:rsid w:val="004F497F"/>
    <w:rsid w:val="004F4E34"/>
    <w:rsid w:val="004F6B2D"/>
    <w:rsid w:val="004F70AF"/>
    <w:rsid w:val="00503D4E"/>
    <w:rsid w:val="00505498"/>
    <w:rsid w:val="00507788"/>
    <w:rsid w:val="00511D69"/>
    <w:rsid w:val="00512E9B"/>
    <w:rsid w:val="005131BD"/>
    <w:rsid w:val="005133A4"/>
    <w:rsid w:val="00523B71"/>
    <w:rsid w:val="00523B91"/>
    <w:rsid w:val="005266EC"/>
    <w:rsid w:val="005273F3"/>
    <w:rsid w:val="0053198C"/>
    <w:rsid w:val="0053256B"/>
    <w:rsid w:val="00533ED9"/>
    <w:rsid w:val="00542256"/>
    <w:rsid w:val="005435D1"/>
    <w:rsid w:val="00543B31"/>
    <w:rsid w:val="00553B32"/>
    <w:rsid w:val="00562D26"/>
    <w:rsid w:val="00564F3E"/>
    <w:rsid w:val="00566712"/>
    <w:rsid w:val="00566D4B"/>
    <w:rsid w:val="005719D6"/>
    <w:rsid w:val="00573F80"/>
    <w:rsid w:val="0057753E"/>
    <w:rsid w:val="005807FE"/>
    <w:rsid w:val="00584FA2"/>
    <w:rsid w:val="005857C1"/>
    <w:rsid w:val="0059570B"/>
    <w:rsid w:val="00596F86"/>
    <w:rsid w:val="005A0AB8"/>
    <w:rsid w:val="005A0EB5"/>
    <w:rsid w:val="005A137D"/>
    <w:rsid w:val="005A1741"/>
    <w:rsid w:val="005A300E"/>
    <w:rsid w:val="005A402B"/>
    <w:rsid w:val="005B1116"/>
    <w:rsid w:val="005B2905"/>
    <w:rsid w:val="005C10EC"/>
    <w:rsid w:val="005C501A"/>
    <w:rsid w:val="005C69D3"/>
    <w:rsid w:val="005D24B3"/>
    <w:rsid w:val="005D568E"/>
    <w:rsid w:val="005D5DB9"/>
    <w:rsid w:val="005E477A"/>
    <w:rsid w:val="005E6E9F"/>
    <w:rsid w:val="005F0425"/>
    <w:rsid w:val="005F2D8C"/>
    <w:rsid w:val="005F3FD2"/>
    <w:rsid w:val="005F6DA2"/>
    <w:rsid w:val="00601962"/>
    <w:rsid w:val="0061010C"/>
    <w:rsid w:val="00610EED"/>
    <w:rsid w:val="00613B19"/>
    <w:rsid w:val="0061533E"/>
    <w:rsid w:val="006202D8"/>
    <w:rsid w:val="006235C0"/>
    <w:rsid w:val="0062493C"/>
    <w:rsid w:val="00627184"/>
    <w:rsid w:val="006331A7"/>
    <w:rsid w:val="006369AB"/>
    <w:rsid w:val="0064011A"/>
    <w:rsid w:val="0064310C"/>
    <w:rsid w:val="00647233"/>
    <w:rsid w:val="00647A1B"/>
    <w:rsid w:val="00652D69"/>
    <w:rsid w:val="00654C56"/>
    <w:rsid w:val="00662706"/>
    <w:rsid w:val="006628B2"/>
    <w:rsid w:val="00663B20"/>
    <w:rsid w:val="0067212C"/>
    <w:rsid w:val="006741AD"/>
    <w:rsid w:val="00680974"/>
    <w:rsid w:val="00680B4F"/>
    <w:rsid w:val="00681B70"/>
    <w:rsid w:val="00682125"/>
    <w:rsid w:val="00686B30"/>
    <w:rsid w:val="0069432F"/>
    <w:rsid w:val="00694592"/>
    <w:rsid w:val="006956B1"/>
    <w:rsid w:val="006970AC"/>
    <w:rsid w:val="00697136"/>
    <w:rsid w:val="006A1B56"/>
    <w:rsid w:val="006A2F21"/>
    <w:rsid w:val="006A30CD"/>
    <w:rsid w:val="006A3CCA"/>
    <w:rsid w:val="006B12C6"/>
    <w:rsid w:val="006B17DB"/>
    <w:rsid w:val="006B5472"/>
    <w:rsid w:val="006B729A"/>
    <w:rsid w:val="006C135C"/>
    <w:rsid w:val="006C572C"/>
    <w:rsid w:val="006D01EA"/>
    <w:rsid w:val="006D3718"/>
    <w:rsid w:val="006D3EFE"/>
    <w:rsid w:val="006D4328"/>
    <w:rsid w:val="006D641F"/>
    <w:rsid w:val="006D73D3"/>
    <w:rsid w:val="006E463F"/>
    <w:rsid w:val="006E7FB8"/>
    <w:rsid w:val="006F2043"/>
    <w:rsid w:val="0070047F"/>
    <w:rsid w:val="00700FBA"/>
    <w:rsid w:val="00705462"/>
    <w:rsid w:val="00711F78"/>
    <w:rsid w:val="00712F47"/>
    <w:rsid w:val="00717719"/>
    <w:rsid w:val="00717EFD"/>
    <w:rsid w:val="00722E08"/>
    <w:rsid w:val="007232B1"/>
    <w:rsid w:val="00724905"/>
    <w:rsid w:val="00732694"/>
    <w:rsid w:val="00734881"/>
    <w:rsid w:val="00734DEC"/>
    <w:rsid w:val="00735108"/>
    <w:rsid w:val="0073785B"/>
    <w:rsid w:val="007423E4"/>
    <w:rsid w:val="00746AA0"/>
    <w:rsid w:val="007474C5"/>
    <w:rsid w:val="00752240"/>
    <w:rsid w:val="00753442"/>
    <w:rsid w:val="00753483"/>
    <w:rsid w:val="00753926"/>
    <w:rsid w:val="007575E5"/>
    <w:rsid w:val="00761E45"/>
    <w:rsid w:val="00767917"/>
    <w:rsid w:val="00773968"/>
    <w:rsid w:val="007760FF"/>
    <w:rsid w:val="007779D9"/>
    <w:rsid w:val="00787BC3"/>
    <w:rsid w:val="00794FBD"/>
    <w:rsid w:val="007954CD"/>
    <w:rsid w:val="007A3447"/>
    <w:rsid w:val="007A3637"/>
    <w:rsid w:val="007A73CA"/>
    <w:rsid w:val="007B2C9E"/>
    <w:rsid w:val="007C21D2"/>
    <w:rsid w:val="007C28A5"/>
    <w:rsid w:val="007C6279"/>
    <w:rsid w:val="007D1D2A"/>
    <w:rsid w:val="007D435A"/>
    <w:rsid w:val="007D5B9D"/>
    <w:rsid w:val="007E0BDD"/>
    <w:rsid w:val="007E3D8C"/>
    <w:rsid w:val="007E69B1"/>
    <w:rsid w:val="007F163F"/>
    <w:rsid w:val="007F2F7E"/>
    <w:rsid w:val="007F37CB"/>
    <w:rsid w:val="007F43C5"/>
    <w:rsid w:val="007F4C35"/>
    <w:rsid w:val="007F7856"/>
    <w:rsid w:val="00800BA5"/>
    <w:rsid w:val="008024FF"/>
    <w:rsid w:val="0082034D"/>
    <w:rsid w:val="00820879"/>
    <w:rsid w:val="00821435"/>
    <w:rsid w:val="00822D8A"/>
    <w:rsid w:val="00824B4F"/>
    <w:rsid w:val="00825485"/>
    <w:rsid w:val="00830346"/>
    <w:rsid w:val="00830E92"/>
    <w:rsid w:val="00831DC6"/>
    <w:rsid w:val="00833629"/>
    <w:rsid w:val="0083505D"/>
    <w:rsid w:val="00835FE9"/>
    <w:rsid w:val="00836716"/>
    <w:rsid w:val="00837588"/>
    <w:rsid w:val="00840A88"/>
    <w:rsid w:val="00840C41"/>
    <w:rsid w:val="00845EC1"/>
    <w:rsid w:val="00847C34"/>
    <w:rsid w:val="00852159"/>
    <w:rsid w:val="008533C2"/>
    <w:rsid w:val="008672CC"/>
    <w:rsid w:val="00871A02"/>
    <w:rsid w:val="0087283D"/>
    <w:rsid w:val="00875D32"/>
    <w:rsid w:val="00877675"/>
    <w:rsid w:val="008800C6"/>
    <w:rsid w:val="0088293B"/>
    <w:rsid w:val="008851EB"/>
    <w:rsid w:val="00886AFE"/>
    <w:rsid w:val="008944FE"/>
    <w:rsid w:val="00894BE3"/>
    <w:rsid w:val="00895D28"/>
    <w:rsid w:val="008A0FDA"/>
    <w:rsid w:val="008A1979"/>
    <w:rsid w:val="008A2C11"/>
    <w:rsid w:val="008A30CD"/>
    <w:rsid w:val="008A43CC"/>
    <w:rsid w:val="008A4521"/>
    <w:rsid w:val="008A616A"/>
    <w:rsid w:val="008B2AB4"/>
    <w:rsid w:val="008B79F9"/>
    <w:rsid w:val="008C197D"/>
    <w:rsid w:val="008C356E"/>
    <w:rsid w:val="008C393D"/>
    <w:rsid w:val="008C3DB3"/>
    <w:rsid w:val="008C4092"/>
    <w:rsid w:val="008D1E1E"/>
    <w:rsid w:val="008D34A6"/>
    <w:rsid w:val="008D3CBA"/>
    <w:rsid w:val="008D6C53"/>
    <w:rsid w:val="008E1F2E"/>
    <w:rsid w:val="008E3974"/>
    <w:rsid w:val="008F0162"/>
    <w:rsid w:val="008F1770"/>
    <w:rsid w:val="008F205F"/>
    <w:rsid w:val="008F216C"/>
    <w:rsid w:val="00903399"/>
    <w:rsid w:val="0090639C"/>
    <w:rsid w:val="009065A4"/>
    <w:rsid w:val="00910A5E"/>
    <w:rsid w:val="00910F34"/>
    <w:rsid w:val="00911634"/>
    <w:rsid w:val="00911644"/>
    <w:rsid w:val="00914BF3"/>
    <w:rsid w:val="00920547"/>
    <w:rsid w:val="0092165F"/>
    <w:rsid w:val="00922BDD"/>
    <w:rsid w:val="009234D3"/>
    <w:rsid w:val="0092413D"/>
    <w:rsid w:val="00925452"/>
    <w:rsid w:val="009255CE"/>
    <w:rsid w:val="0093072C"/>
    <w:rsid w:val="00931E49"/>
    <w:rsid w:val="00933BC6"/>
    <w:rsid w:val="009364DE"/>
    <w:rsid w:val="00943DAB"/>
    <w:rsid w:val="009451CF"/>
    <w:rsid w:val="009505D8"/>
    <w:rsid w:val="009545D9"/>
    <w:rsid w:val="009550CA"/>
    <w:rsid w:val="0095776F"/>
    <w:rsid w:val="0097133A"/>
    <w:rsid w:val="00971532"/>
    <w:rsid w:val="00972422"/>
    <w:rsid w:val="0097333D"/>
    <w:rsid w:val="00973CF8"/>
    <w:rsid w:val="0097419A"/>
    <w:rsid w:val="009763D4"/>
    <w:rsid w:val="0097769E"/>
    <w:rsid w:val="00980482"/>
    <w:rsid w:val="0098184B"/>
    <w:rsid w:val="00984989"/>
    <w:rsid w:val="00985BEE"/>
    <w:rsid w:val="009913C1"/>
    <w:rsid w:val="00994D36"/>
    <w:rsid w:val="00995C96"/>
    <w:rsid w:val="009A034E"/>
    <w:rsid w:val="009A0504"/>
    <w:rsid w:val="009A071F"/>
    <w:rsid w:val="009A27F0"/>
    <w:rsid w:val="009A412F"/>
    <w:rsid w:val="009A461E"/>
    <w:rsid w:val="009B008E"/>
    <w:rsid w:val="009B0954"/>
    <w:rsid w:val="009B1368"/>
    <w:rsid w:val="009B49E1"/>
    <w:rsid w:val="009B585F"/>
    <w:rsid w:val="009C1B4E"/>
    <w:rsid w:val="009C235C"/>
    <w:rsid w:val="009C35C2"/>
    <w:rsid w:val="009C6DC6"/>
    <w:rsid w:val="009C6ED8"/>
    <w:rsid w:val="009C7375"/>
    <w:rsid w:val="009D0DA4"/>
    <w:rsid w:val="009D3E87"/>
    <w:rsid w:val="009E0083"/>
    <w:rsid w:val="009E07CD"/>
    <w:rsid w:val="009E1083"/>
    <w:rsid w:val="009E135B"/>
    <w:rsid w:val="009E24C3"/>
    <w:rsid w:val="009E3F13"/>
    <w:rsid w:val="009E443D"/>
    <w:rsid w:val="009E4DA4"/>
    <w:rsid w:val="009E539F"/>
    <w:rsid w:val="009E57AD"/>
    <w:rsid w:val="009E76C9"/>
    <w:rsid w:val="009F2400"/>
    <w:rsid w:val="009F2477"/>
    <w:rsid w:val="009F4BA1"/>
    <w:rsid w:val="00A00C91"/>
    <w:rsid w:val="00A01161"/>
    <w:rsid w:val="00A05360"/>
    <w:rsid w:val="00A06D59"/>
    <w:rsid w:val="00A079A3"/>
    <w:rsid w:val="00A10CEC"/>
    <w:rsid w:val="00A11AB6"/>
    <w:rsid w:val="00A11EDF"/>
    <w:rsid w:val="00A1421D"/>
    <w:rsid w:val="00A153E2"/>
    <w:rsid w:val="00A15A0E"/>
    <w:rsid w:val="00A20C8D"/>
    <w:rsid w:val="00A22531"/>
    <w:rsid w:val="00A2341F"/>
    <w:rsid w:val="00A34178"/>
    <w:rsid w:val="00A3698D"/>
    <w:rsid w:val="00A478BD"/>
    <w:rsid w:val="00A500E8"/>
    <w:rsid w:val="00A543F9"/>
    <w:rsid w:val="00A55501"/>
    <w:rsid w:val="00A56A65"/>
    <w:rsid w:val="00A57D51"/>
    <w:rsid w:val="00A61A90"/>
    <w:rsid w:val="00A6398D"/>
    <w:rsid w:val="00A63C66"/>
    <w:rsid w:val="00A6545B"/>
    <w:rsid w:val="00A70273"/>
    <w:rsid w:val="00A7108B"/>
    <w:rsid w:val="00A74D08"/>
    <w:rsid w:val="00A7766F"/>
    <w:rsid w:val="00A81937"/>
    <w:rsid w:val="00A83D59"/>
    <w:rsid w:val="00A852CB"/>
    <w:rsid w:val="00A85519"/>
    <w:rsid w:val="00A874F2"/>
    <w:rsid w:val="00AA1EC7"/>
    <w:rsid w:val="00AA2B6D"/>
    <w:rsid w:val="00AA342B"/>
    <w:rsid w:val="00AA4634"/>
    <w:rsid w:val="00AA4A33"/>
    <w:rsid w:val="00AA7F2A"/>
    <w:rsid w:val="00AA7F4B"/>
    <w:rsid w:val="00AB23B1"/>
    <w:rsid w:val="00AB3392"/>
    <w:rsid w:val="00AB3CC1"/>
    <w:rsid w:val="00AC224F"/>
    <w:rsid w:val="00AC408A"/>
    <w:rsid w:val="00AC5D49"/>
    <w:rsid w:val="00AD21C3"/>
    <w:rsid w:val="00AD23A3"/>
    <w:rsid w:val="00AE034D"/>
    <w:rsid w:val="00AE1BFA"/>
    <w:rsid w:val="00AE2A22"/>
    <w:rsid w:val="00AE46BF"/>
    <w:rsid w:val="00AF5EDD"/>
    <w:rsid w:val="00AF60A7"/>
    <w:rsid w:val="00AF7EAB"/>
    <w:rsid w:val="00B0464E"/>
    <w:rsid w:val="00B06D17"/>
    <w:rsid w:val="00B158F9"/>
    <w:rsid w:val="00B17C8B"/>
    <w:rsid w:val="00B20D8B"/>
    <w:rsid w:val="00B236F4"/>
    <w:rsid w:val="00B25313"/>
    <w:rsid w:val="00B26C35"/>
    <w:rsid w:val="00B305F9"/>
    <w:rsid w:val="00B35728"/>
    <w:rsid w:val="00B37F2E"/>
    <w:rsid w:val="00B42D70"/>
    <w:rsid w:val="00B43C21"/>
    <w:rsid w:val="00B45973"/>
    <w:rsid w:val="00B50947"/>
    <w:rsid w:val="00B526A1"/>
    <w:rsid w:val="00B62678"/>
    <w:rsid w:val="00B62EB2"/>
    <w:rsid w:val="00B70750"/>
    <w:rsid w:val="00B709DC"/>
    <w:rsid w:val="00B76A4D"/>
    <w:rsid w:val="00B82980"/>
    <w:rsid w:val="00B9016C"/>
    <w:rsid w:val="00B91346"/>
    <w:rsid w:val="00B91FC1"/>
    <w:rsid w:val="00B92970"/>
    <w:rsid w:val="00B94125"/>
    <w:rsid w:val="00B945A7"/>
    <w:rsid w:val="00B9586F"/>
    <w:rsid w:val="00B96DF8"/>
    <w:rsid w:val="00B97D46"/>
    <w:rsid w:val="00BB4A1E"/>
    <w:rsid w:val="00BB6652"/>
    <w:rsid w:val="00BB7B67"/>
    <w:rsid w:val="00BC1F61"/>
    <w:rsid w:val="00BC2091"/>
    <w:rsid w:val="00BC47D1"/>
    <w:rsid w:val="00BC4AF3"/>
    <w:rsid w:val="00BC614E"/>
    <w:rsid w:val="00BC701D"/>
    <w:rsid w:val="00BD17BC"/>
    <w:rsid w:val="00BD2F88"/>
    <w:rsid w:val="00BD326E"/>
    <w:rsid w:val="00BD540B"/>
    <w:rsid w:val="00BE3A77"/>
    <w:rsid w:val="00BF02AC"/>
    <w:rsid w:val="00BF0D62"/>
    <w:rsid w:val="00BF329A"/>
    <w:rsid w:val="00BF50E9"/>
    <w:rsid w:val="00BF622C"/>
    <w:rsid w:val="00BF6A8E"/>
    <w:rsid w:val="00C0181B"/>
    <w:rsid w:val="00C07089"/>
    <w:rsid w:val="00C11DA1"/>
    <w:rsid w:val="00C14605"/>
    <w:rsid w:val="00C151E4"/>
    <w:rsid w:val="00C228C9"/>
    <w:rsid w:val="00C23F61"/>
    <w:rsid w:val="00C24B0A"/>
    <w:rsid w:val="00C25D7A"/>
    <w:rsid w:val="00C27B47"/>
    <w:rsid w:val="00C302B2"/>
    <w:rsid w:val="00C304C4"/>
    <w:rsid w:val="00C31B0B"/>
    <w:rsid w:val="00C326C9"/>
    <w:rsid w:val="00C33759"/>
    <w:rsid w:val="00C355CF"/>
    <w:rsid w:val="00C37A35"/>
    <w:rsid w:val="00C4126B"/>
    <w:rsid w:val="00C537E1"/>
    <w:rsid w:val="00C5474F"/>
    <w:rsid w:val="00C6359C"/>
    <w:rsid w:val="00C64725"/>
    <w:rsid w:val="00C64BCC"/>
    <w:rsid w:val="00C670A1"/>
    <w:rsid w:val="00C747CF"/>
    <w:rsid w:val="00C775DE"/>
    <w:rsid w:val="00C802A5"/>
    <w:rsid w:val="00C80BAE"/>
    <w:rsid w:val="00C84F0F"/>
    <w:rsid w:val="00C86B59"/>
    <w:rsid w:val="00C86DE0"/>
    <w:rsid w:val="00C86E66"/>
    <w:rsid w:val="00C9016C"/>
    <w:rsid w:val="00C91056"/>
    <w:rsid w:val="00C91077"/>
    <w:rsid w:val="00C91B88"/>
    <w:rsid w:val="00C91D6B"/>
    <w:rsid w:val="00C930EA"/>
    <w:rsid w:val="00C948B4"/>
    <w:rsid w:val="00CA21B2"/>
    <w:rsid w:val="00CA3CD3"/>
    <w:rsid w:val="00CA5278"/>
    <w:rsid w:val="00CB0ABB"/>
    <w:rsid w:val="00CB1F65"/>
    <w:rsid w:val="00CB33C7"/>
    <w:rsid w:val="00CB5199"/>
    <w:rsid w:val="00CB74F6"/>
    <w:rsid w:val="00CC0C43"/>
    <w:rsid w:val="00CC269F"/>
    <w:rsid w:val="00CC2865"/>
    <w:rsid w:val="00CC40A6"/>
    <w:rsid w:val="00CC5EAE"/>
    <w:rsid w:val="00CC7734"/>
    <w:rsid w:val="00CC7C8A"/>
    <w:rsid w:val="00CD2104"/>
    <w:rsid w:val="00CD2F63"/>
    <w:rsid w:val="00CD372B"/>
    <w:rsid w:val="00CE1465"/>
    <w:rsid w:val="00CE3FB8"/>
    <w:rsid w:val="00CE5798"/>
    <w:rsid w:val="00CE79BB"/>
    <w:rsid w:val="00CF1CE2"/>
    <w:rsid w:val="00CF276F"/>
    <w:rsid w:val="00CF359B"/>
    <w:rsid w:val="00CF6002"/>
    <w:rsid w:val="00CF7C53"/>
    <w:rsid w:val="00CF7EEC"/>
    <w:rsid w:val="00D00C4A"/>
    <w:rsid w:val="00D03803"/>
    <w:rsid w:val="00D03DAE"/>
    <w:rsid w:val="00D10525"/>
    <w:rsid w:val="00D17A99"/>
    <w:rsid w:val="00D227BC"/>
    <w:rsid w:val="00D232F8"/>
    <w:rsid w:val="00D23CBF"/>
    <w:rsid w:val="00D24AE9"/>
    <w:rsid w:val="00D24D62"/>
    <w:rsid w:val="00D25EA7"/>
    <w:rsid w:val="00D3037B"/>
    <w:rsid w:val="00D3338A"/>
    <w:rsid w:val="00D35E95"/>
    <w:rsid w:val="00D37426"/>
    <w:rsid w:val="00D509AD"/>
    <w:rsid w:val="00D52D9F"/>
    <w:rsid w:val="00D53C9A"/>
    <w:rsid w:val="00D55813"/>
    <w:rsid w:val="00D55ADF"/>
    <w:rsid w:val="00D567FF"/>
    <w:rsid w:val="00D56F33"/>
    <w:rsid w:val="00D572D1"/>
    <w:rsid w:val="00D62A4E"/>
    <w:rsid w:val="00D70F97"/>
    <w:rsid w:val="00D72DEB"/>
    <w:rsid w:val="00D752FC"/>
    <w:rsid w:val="00D77FC6"/>
    <w:rsid w:val="00D80BAE"/>
    <w:rsid w:val="00D811D9"/>
    <w:rsid w:val="00D82CE0"/>
    <w:rsid w:val="00D83DCC"/>
    <w:rsid w:val="00D848AA"/>
    <w:rsid w:val="00D8543C"/>
    <w:rsid w:val="00D91ADE"/>
    <w:rsid w:val="00D92F71"/>
    <w:rsid w:val="00D954C0"/>
    <w:rsid w:val="00D9633B"/>
    <w:rsid w:val="00D972AD"/>
    <w:rsid w:val="00DA1C1E"/>
    <w:rsid w:val="00DA1F97"/>
    <w:rsid w:val="00DB2027"/>
    <w:rsid w:val="00DB3643"/>
    <w:rsid w:val="00DB4F77"/>
    <w:rsid w:val="00DB5940"/>
    <w:rsid w:val="00DB6A80"/>
    <w:rsid w:val="00DB78A0"/>
    <w:rsid w:val="00DC2BD5"/>
    <w:rsid w:val="00DC63DF"/>
    <w:rsid w:val="00DC7006"/>
    <w:rsid w:val="00DD72AF"/>
    <w:rsid w:val="00DE1594"/>
    <w:rsid w:val="00DE1E14"/>
    <w:rsid w:val="00DE26C3"/>
    <w:rsid w:val="00DE2FD1"/>
    <w:rsid w:val="00DE3B77"/>
    <w:rsid w:val="00DE697C"/>
    <w:rsid w:val="00DE724A"/>
    <w:rsid w:val="00DF1092"/>
    <w:rsid w:val="00DF16A6"/>
    <w:rsid w:val="00DF5342"/>
    <w:rsid w:val="00DF5EE3"/>
    <w:rsid w:val="00DF642C"/>
    <w:rsid w:val="00DF733B"/>
    <w:rsid w:val="00DF7D37"/>
    <w:rsid w:val="00DF7DD0"/>
    <w:rsid w:val="00E0745F"/>
    <w:rsid w:val="00E2141E"/>
    <w:rsid w:val="00E25829"/>
    <w:rsid w:val="00E27579"/>
    <w:rsid w:val="00E33B9E"/>
    <w:rsid w:val="00E363FE"/>
    <w:rsid w:val="00E376AA"/>
    <w:rsid w:val="00E37F91"/>
    <w:rsid w:val="00E4057E"/>
    <w:rsid w:val="00E40F88"/>
    <w:rsid w:val="00E41D3F"/>
    <w:rsid w:val="00E42719"/>
    <w:rsid w:val="00E42C88"/>
    <w:rsid w:val="00E430C4"/>
    <w:rsid w:val="00E46F0E"/>
    <w:rsid w:val="00E47200"/>
    <w:rsid w:val="00E50B7B"/>
    <w:rsid w:val="00E51175"/>
    <w:rsid w:val="00E5304C"/>
    <w:rsid w:val="00E535F8"/>
    <w:rsid w:val="00E60CFA"/>
    <w:rsid w:val="00E62743"/>
    <w:rsid w:val="00E644EC"/>
    <w:rsid w:val="00E67382"/>
    <w:rsid w:val="00E70238"/>
    <w:rsid w:val="00E768A3"/>
    <w:rsid w:val="00E80C7C"/>
    <w:rsid w:val="00E81BCD"/>
    <w:rsid w:val="00E976B6"/>
    <w:rsid w:val="00EA0E77"/>
    <w:rsid w:val="00EA3259"/>
    <w:rsid w:val="00EA5810"/>
    <w:rsid w:val="00EB0276"/>
    <w:rsid w:val="00EB2601"/>
    <w:rsid w:val="00EB432A"/>
    <w:rsid w:val="00EC0DA7"/>
    <w:rsid w:val="00EC28DB"/>
    <w:rsid w:val="00EC6B7E"/>
    <w:rsid w:val="00EC7931"/>
    <w:rsid w:val="00ED4D6A"/>
    <w:rsid w:val="00EE4223"/>
    <w:rsid w:val="00EE6830"/>
    <w:rsid w:val="00EE774E"/>
    <w:rsid w:val="00EF192E"/>
    <w:rsid w:val="00EF1A77"/>
    <w:rsid w:val="00EF3B78"/>
    <w:rsid w:val="00EF551A"/>
    <w:rsid w:val="00EF6826"/>
    <w:rsid w:val="00F02996"/>
    <w:rsid w:val="00F02ADB"/>
    <w:rsid w:val="00F0371F"/>
    <w:rsid w:val="00F03F6A"/>
    <w:rsid w:val="00F127F0"/>
    <w:rsid w:val="00F16A71"/>
    <w:rsid w:val="00F2151F"/>
    <w:rsid w:val="00F24C8B"/>
    <w:rsid w:val="00F25E33"/>
    <w:rsid w:val="00F30D75"/>
    <w:rsid w:val="00F3651A"/>
    <w:rsid w:val="00F37038"/>
    <w:rsid w:val="00F37CA3"/>
    <w:rsid w:val="00F411FC"/>
    <w:rsid w:val="00F421F2"/>
    <w:rsid w:val="00F42A79"/>
    <w:rsid w:val="00F4407A"/>
    <w:rsid w:val="00F45A62"/>
    <w:rsid w:val="00F479DF"/>
    <w:rsid w:val="00F51781"/>
    <w:rsid w:val="00F51881"/>
    <w:rsid w:val="00F52796"/>
    <w:rsid w:val="00F54630"/>
    <w:rsid w:val="00F56EEB"/>
    <w:rsid w:val="00F60AE9"/>
    <w:rsid w:val="00F60BF9"/>
    <w:rsid w:val="00F60FF8"/>
    <w:rsid w:val="00F62BFB"/>
    <w:rsid w:val="00F63299"/>
    <w:rsid w:val="00F63611"/>
    <w:rsid w:val="00F64460"/>
    <w:rsid w:val="00F64BBB"/>
    <w:rsid w:val="00F65EEF"/>
    <w:rsid w:val="00F674DC"/>
    <w:rsid w:val="00F6775D"/>
    <w:rsid w:val="00F723AE"/>
    <w:rsid w:val="00F75BEB"/>
    <w:rsid w:val="00F826BE"/>
    <w:rsid w:val="00F922C7"/>
    <w:rsid w:val="00F94397"/>
    <w:rsid w:val="00F95E78"/>
    <w:rsid w:val="00FA0AED"/>
    <w:rsid w:val="00FA1B70"/>
    <w:rsid w:val="00FA1BCE"/>
    <w:rsid w:val="00FA3832"/>
    <w:rsid w:val="00FB2116"/>
    <w:rsid w:val="00FB5506"/>
    <w:rsid w:val="00FB5B6C"/>
    <w:rsid w:val="00FC0292"/>
    <w:rsid w:val="00FC0A4C"/>
    <w:rsid w:val="00FC1CDF"/>
    <w:rsid w:val="00FD0318"/>
    <w:rsid w:val="00FD0D3E"/>
    <w:rsid w:val="00FD1831"/>
    <w:rsid w:val="00FD1BD7"/>
    <w:rsid w:val="00FD543F"/>
    <w:rsid w:val="00FE0660"/>
    <w:rsid w:val="00FE17CB"/>
    <w:rsid w:val="00FE36C7"/>
    <w:rsid w:val="00FE48CC"/>
    <w:rsid w:val="00FE4A90"/>
    <w:rsid w:val="00FE5AF4"/>
    <w:rsid w:val="00FE70B3"/>
    <w:rsid w:val="00FF0332"/>
    <w:rsid w:val="00FF3CAC"/>
    <w:rsid w:val="00FF55BD"/>
    <w:rsid w:val="00FF75E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4:docId w14:val="15F757D3"/>
  <w15:docId w15:val="{8008C5CC-6C8A-431F-9A5F-528B21CA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1F0C"/>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nhideWhenUsed/>
    <w:rsid w:val="007A3637"/>
    <w:pPr>
      <w:tabs>
        <w:tab w:val="center" w:pos="4513"/>
        <w:tab w:val="right" w:pos="9026"/>
      </w:tabs>
    </w:pPr>
  </w:style>
  <w:style w:type="character" w:customStyle="1" w:styleId="HeaderChar">
    <w:name w:val="Header Char"/>
    <w:basedOn w:val="DefaultParagraphFont"/>
    <w:link w:val="Header"/>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ind w:left="227" w:hanging="227"/>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25F9"/>
    <w:rPr>
      <w:color w:val="800080" w:themeColor="followedHyperlink"/>
      <w:u w:val="single"/>
    </w:rPr>
  </w:style>
  <w:style w:type="character" w:styleId="HTMLCite">
    <w:name w:val="HTML Cite"/>
    <w:basedOn w:val="DefaultParagraphFont"/>
    <w:uiPriority w:val="99"/>
    <w:unhideWhenUsed/>
    <w:rsid w:val="00566712"/>
    <w:rPr>
      <w:i/>
      <w:iCs/>
    </w:rPr>
  </w:style>
  <w:style w:type="paragraph" w:styleId="BodyText3">
    <w:name w:val="Body Text 3"/>
    <w:basedOn w:val="Normal"/>
    <w:link w:val="BodyText3Char"/>
    <w:uiPriority w:val="99"/>
    <w:unhideWhenUsed/>
    <w:rsid w:val="00220095"/>
    <w:pPr>
      <w:spacing w:after="120"/>
    </w:pPr>
    <w:rPr>
      <w:sz w:val="16"/>
      <w:szCs w:val="16"/>
    </w:rPr>
  </w:style>
  <w:style w:type="character" w:customStyle="1" w:styleId="BodyText3Char">
    <w:name w:val="Body Text 3 Char"/>
    <w:basedOn w:val="DefaultParagraphFont"/>
    <w:link w:val="BodyText3"/>
    <w:uiPriority w:val="99"/>
    <w:rsid w:val="00220095"/>
    <w:rPr>
      <w:sz w:val="16"/>
      <w:szCs w:val="16"/>
      <w:lang w:eastAsia="en-US"/>
    </w:rPr>
  </w:style>
  <w:style w:type="paragraph" w:styleId="HTMLPreformatted">
    <w:name w:val="HTML Preformatted"/>
    <w:basedOn w:val="Normal"/>
    <w:link w:val="HTMLPreformattedChar"/>
    <w:rsid w:val="00220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220095"/>
    <w:rPr>
      <w:rFonts w:ascii="Arial Unicode MS" w:eastAsia="Arial Unicode MS" w:hAnsi="Arial Unicode MS" w:cs="Arial Unicode MS"/>
      <w:lang w:eastAsia="en-US"/>
    </w:rPr>
  </w:style>
  <w:style w:type="character" w:customStyle="1" w:styleId="UnresolvedMention1">
    <w:name w:val="Unresolved Mention1"/>
    <w:basedOn w:val="DefaultParagraphFont"/>
    <w:uiPriority w:val="99"/>
    <w:semiHidden/>
    <w:unhideWhenUsed/>
    <w:rsid w:val="005B2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298197">
      <w:bodyDiv w:val="1"/>
      <w:marLeft w:val="0"/>
      <w:marRight w:val="0"/>
      <w:marTop w:val="0"/>
      <w:marBottom w:val="0"/>
      <w:divBdr>
        <w:top w:val="none" w:sz="0" w:space="0" w:color="auto"/>
        <w:left w:val="none" w:sz="0" w:space="0" w:color="auto"/>
        <w:bottom w:val="none" w:sz="0" w:space="0" w:color="auto"/>
        <w:right w:val="none" w:sz="0" w:space="0" w:color="auto"/>
      </w:divBdr>
    </w:div>
    <w:div w:id="948320030">
      <w:bodyDiv w:val="1"/>
      <w:marLeft w:val="0"/>
      <w:marRight w:val="0"/>
      <w:marTop w:val="0"/>
      <w:marBottom w:val="0"/>
      <w:divBdr>
        <w:top w:val="none" w:sz="0" w:space="0" w:color="auto"/>
        <w:left w:val="none" w:sz="0" w:space="0" w:color="auto"/>
        <w:bottom w:val="none" w:sz="0" w:space="0" w:color="auto"/>
        <w:right w:val="none" w:sz="0" w:space="0" w:color="auto"/>
      </w:divBdr>
    </w:div>
    <w:div w:id="1111172638">
      <w:bodyDiv w:val="1"/>
      <w:marLeft w:val="0"/>
      <w:marRight w:val="0"/>
      <w:marTop w:val="0"/>
      <w:marBottom w:val="150"/>
      <w:divBdr>
        <w:top w:val="none" w:sz="0" w:space="0" w:color="auto"/>
        <w:left w:val="none" w:sz="0" w:space="0" w:color="auto"/>
        <w:bottom w:val="none" w:sz="0" w:space="0" w:color="auto"/>
        <w:right w:val="none" w:sz="0" w:space="0" w:color="auto"/>
      </w:divBdr>
      <w:divsChild>
        <w:div w:id="632291830">
          <w:marLeft w:val="0"/>
          <w:marRight w:val="0"/>
          <w:marTop w:val="0"/>
          <w:marBottom w:val="0"/>
          <w:divBdr>
            <w:top w:val="none" w:sz="0" w:space="0" w:color="auto"/>
            <w:left w:val="none" w:sz="0" w:space="0" w:color="auto"/>
            <w:bottom w:val="none" w:sz="0" w:space="0" w:color="auto"/>
            <w:right w:val="none" w:sz="0" w:space="0" w:color="auto"/>
          </w:divBdr>
          <w:divsChild>
            <w:div w:id="4318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51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delaide.edu.au/hr/hsw/first-aid-register"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adelaide.edu.au/hr/hsw/hsw-policy-procedures/chief-wardens"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199C66-4BAD-4123-8E81-26976F52A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Template>
  <TotalTime>2</TotalTime>
  <Pages>1</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 Coulls</dc:creator>
  <cp:lastModifiedBy>Louisa Mary Bowes</cp:lastModifiedBy>
  <cp:revision>4</cp:revision>
  <cp:lastPrinted>2018-10-30T03:38:00Z</cp:lastPrinted>
  <dcterms:created xsi:type="dcterms:W3CDTF">2020-07-23T08:17:00Z</dcterms:created>
  <dcterms:modified xsi:type="dcterms:W3CDTF">2023-03-16T05:04:00Z</dcterms:modified>
</cp:coreProperties>
</file>