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02" w:rsidRPr="00277893" w:rsidRDefault="001A4302" w:rsidP="001A4302">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3FC36750" wp14:editId="465F4F3D">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1A4302" w:rsidRPr="00277893"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1A4302" w:rsidRDefault="001A4302" w:rsidP="001A4302">
      <w:pPr>
        <w:spacing w:after="0"/>
        <w:ind w:left="4321" w:firstLine="720"/>
        <w:rPr>
          <w:rFonts w:ascii="Arial Narrow" w:eastAsia="Arial" w:hAnsi="Arial Narrow" w:cs="Arial"/>
          <w:b/>
          <w:sz w:val="20"/>
          <w:szCs w:val="18"/>
        </w:rPr>
      </w:pPr>
    </w:p>
    <w:p w:rsidR="001A4302" w:rsidRDefault="001A4302" w:rsidP="001A4302">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1A4302" w:rsidRPr="00FA2FA2" w:rsidRDefault="001A4302" w:rsidP="001A4302">
      <w:pPr>
        <w:spacing w:after="0"/>
        <w:rPr>
          <w:rFonts w:ascii="Arial Narrow" w:eastAsia="Arial" w:hAnsi="Arial Narrow" w:cs="Arial"/>
          <w:b/>
          <w:sz w:val="20"/>
          <w:szCs w:val="18"/>
        </w:rPr>
      </w:pPr>
    </w:p>
    <w:p w:rsidR="001A4302" w:rsidRDefault="001A4302" w:rsidP="001A4302">
      <w:pPr>
        <w:spacing w:after="0" w:line="240" w:lineRule="auto"/>
        <w:jc w:val="center"/>
        <w:rPr>
          <w:rFonts w:ascii="Arial Narrow" w:eastAsiaTheme="minorHAnsi" w:hAnsi="Arial Narrow" w:cs="Arial"/>
          <w:b/>
          <w:sz w:val="36"/>
          <w:lang w:val="en-AU" w:bidi="ar-SA"/>
        </w:rPr>
      </w:pPr>
    </w:p>
    <w:p w:rsidR="001A4302" w:rsidRDefault="001A4302" w:rsidP="001A4302">
      <w:pPr>
        <w:spacing w:after="0" w:line="240" w:lineRule="auto"/>
        <w:jc w:val="center"/>
        <w:rPr>
          <w:rFonts w:ascii="Arial Narrow" w:eastAsiaTheme="minorHAnsi" w:hAnsi="Arial Narrow" w:cs="Arial"/>
          <w:b/>
          <w:sz w:val="36"/>
          <w:lang w:val="en-AU" w:bidi="ar-SA"/>
        </w:rPr>
      </w:pPr>
    </w:p>
    <w:p w:rsidR="001A4302" w:rsidRDefault="001A4302" w:rsidP="001A4302">
      <w:pPr>
        <w:spacing w:after="0" w:line="240" w:lineRule="auto"/>
        <w:jc w:val="center"/>
        <w:rPr>
          <w:rFonts w:ascii="Arial Narrow" w:eastAsiaTheme="minorHAnsi" w:hAnsi="Arial Narrow" w:cs="Arial"/>
          <w:b/>
          <w:sz w:val="36"/>
          <w:lang w:val="en-AU" w:bidi="ar-SA"/>
        </w:rPr>
      </w:pPr>
    </w:p>
    <w:p w:rsidR="001A4302" w:rsidRDefault="001A4302" w:rsidP="001A4302">
      <w:pPr>
        <w:spacing w:after="0" w:line="240" w:lineRule="auto"/>
        <w:jc w:val="center"/>
        <w:rPr>
          <w:rFonts w:ascii="Arial Narrow" w:eastAsiaTheme="minorHAnsi" w:hAnsi="Arial Narrow" w:cs="Arial"/>
          <w:b/>
          <w:sz w:val="36"/>
          <w:lang w:val="en-AU" w:bidi="ar-SA"/>
        </w:rPr>
      </w:pPr>
    </w:p>
    <w:p w:rsidR="001A4302" w:rsidRPr="007D4154" w:rsidRDefault="001A4302" w:rsidP="001A4302">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60476A">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1A4302" w:rsidRPr="007D4154" w:rsidRDefault="00D505F8" w:rsidP="001A4302">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APRIL</w:t>
      </w:r>
      <w:r w:rsidR="00904217">
        <w:rPr>
          <w:rFonts w:ascii="Arial Narrow" w:eastAsiaTheme="minorHAnsi" w:hAnsi="Arial Narrow" w:cs="Arial"/>
          <w:b/>
          <w:sz w:val="36"/>
          <w:lang w:val="en-AU" w:bidi="ar-SA"/>
        </w:rPr>
        <w:t xml:space="preserve"> 2023</w:t>
      </w:r>
    </w:p>
    <w:p w:rsidR="001A4302" w:rsidRPr="007D4154" w:rsidRDefault="001A4302" w:rsidP="001A4302">
      <w:pPr>
        <w:spacing w:after="0" w:line="240" w:lineRule="auto"/>
        <w:jc w:val="center"/>
        <w:rPr>
          <w:rFonts w:ascii="Arial Narrow" w:eastAsiaTheme="minorHAnsi" w:hAnsi="Arial Narrow" w:cs="Arial"/>
          <w:b/>
          <w:sz w:val="32"/>
          <w:lang w:val="en-AU" w:bidi="ar-SA"/>
        </w:rPr>
      </w:pPr>
    </w:p>
    <w:p w:rsidR="001A4302" w:rsidRPr="007D4154" w:rsidRDefault="001A4302" w:rsidP="001A4302">
      <w:pPr>
        <w:spacing w:after="0" w:line="240" w:lineRule="auto"/>
        <w:jc w:val="center"/>
        <w:rPr>
          <w:rFonts w:ascii="Arial Narrow" w:eastAsiaTheme="minorHAnsi" w:hAnsi="Arial Narrow" w:cs="Arial"/>
          <w:b/>
          <w:sz w:val="28"/>
          <w:lang w:val="en-AU" w:bidi="ar-SA"/>
        </w:rPr>
      </w:pPr>
    </w:p>
    <w:p w:rsidR="001A4302" w:rsidRPr="007D4154" w:rsidRDefault="001A4302" w:rsidP="001A4302">
      <w:pPr>
        <w:spacing w:after="0" w:line="240" w:lineRule="auto"/>
        <w:jc w:val="center"/>
        <w:rPr>
          <w:rFonts w:ascii="Arial Narrow" w:eastAsiaTheme="minorHAnsi" w:hAnsi="Arial Narrow" w:cs="Arial"/>
          <w:b/>
          <w:sz w:val="28"/>
          <w:lang w:val="en-AU" w:bidi="ar-SA"/>
        </w:rPr>
      </w:pPr>
    </w:p>
    <w:p w:rsidR="001A4302" w:rsidRPr="007D4154" w:rsidRDefault="001A4302" w:rsidP="001A4302">
      <w:pPr>
        <w:spacing w:after="0" w:line="240" w:lineRule="auto"/>
        <w:jc w:val="center"/>
        <w:rPr>
          <w:rFonts w:ascii="Arial Narrow" w:eastAsiaTheme="minorHAnsi" w:hAnsi="Arial Narrow" w:cs="Arial"/>
          <w:b/>
          <w:sz w:val="28"/>
          <w:lang w:val="en-AU" w:bidi="ar-SA"/>
        </w:rPr>
      </w:pPr>
    </w:p>
    <w:p w:rsidR="001A4302" w:rsidRPr="007D4154" w:rsidRDefault="001A4302" w:rsidP="001A4302">
      <w:pPr>
        <w:spacing w:after="0" w:line="240" w:lineRule="auto"/>
        <w:jc w:val="center"/>
        <w:rPr>
          <w:rFonts w:ascii="Arial Narrow" w:eastAsiaTheme="minorHAnsi" w:hAnsi="Arial Narrow" w:cs="Arial"/>
          <w:b/>
          <w:sz w:val="28"/>
          <w:lang w:val="en-AU" w:bidi="ar-SA"/>
        </w:rPr>
      </w:pPr>
    </w:p>
    <w:p w:rsidR="001A4302" w:rsidRPr="00EF53A4" w:rsidRDefault="00EF53A4" w:rsidP="00EF53A4">
      <w:pPr>
        <w:pStyle w:val="ListParagraph"/>
        <w:numPr>
          <w:ilvl w:val="0"/>
          <w:numId w:val="24"/>
        </w:numPr>
        <w:spacing w:after="0" w:line="240" w:lineRule="auto"/>
        <w:jc w:val="center"/>
        <w:rPr>
          <w:rFonts w:ascii="Arial Narrow" w:eastAsiaTheme="minorHAnsi" w:hAnsi="Arial Narrow" w:cs="Arial"/>
          <w:b/>
          <w:sz w:val="28"/>
          <w:lang w:val="en-AU" w:bidi="ar-SA"/>
        </w:rPr>
      </w:pPr>
      <w:r>
        <w:rPr>
          <w:rFonts w:ascii="Arial Narrow" w:eastAsiaTheme="minorHAnsi" w:hAnsi="Arial Narrow" w:cs="Arial"/>
          <w:b/>
          <w:sz w:val="28"/>
          <w:lang w:val="en-AU" w:bidi="ar-SA"/>
        </w:rPr>
        <w:t>COMBINED SMALL PROJECTS MANUAL</w:t>
      </w:r>
    </w:p>
    <w:p w:rsidR="001A4302" w:rsidRPr="007D4154" w:rsidRDefault="001A4302" w:rsidP="001A4302">
      <w:pPr>
        <w:spacing w:after="0" w:line="240" w:lineRule="auto"/>
        <w:jc w:val="center"/>
        <w:rPr>
          <w:rFonts w:ascii="Arial Narrow" w:eastAsiaTheme="minorHAnsi" w:hAnsi="Arial Narrow" w:cs="Arial"/>
          <w:b/>
          <w:lang w:val="en-AU" w:bidi="ar-SA"/>
        </w:rPr>
      </w:pPr>
    </w:p>
    <w:p w:rsidR="001A4302" w:rsidRPr="007D4154" w:rsidRDefault="001A4302" w:rsidP="001A4302">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1A4302" w:rsidRPr="007D4154" w:rsidRDefault="001A4302" w:rsidP="001A4302">
      <w:pPr>
        <w:spacing w:after="0" w:line="240" w:lineRule="auto"/>
        <w:jc w:val="center"/>
        <w:rPr>
          <w:rFonts w:ascii="Arial Narrow" w:eastAsiaTheme="minorHAnsi" w:hAnsi="Arial Narrow" w:cs="Arial"/>
          <w:b/>
          <w:sz w:val="24"/>
          <w:lang w:val="en-AU" w:bidi="ar-SA"/>
        </w:rPr>
      </w:pPr>
    </w:p>
    <w:p w:rsidR="001A4302" w:rsidRPr="007D4154" w:rsidRDefault="001A4302" w:rsidP="001A4302">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1A4302" w:rsidRPr="007D4154" w:rsidRDefault="001A4302" w:rsidP="001A4302">
      <w:pPr>
        <w:spacing w:after="0" w:line="240" w:lineRule="auto"/>
        <w:jc w:val="center"/>
        <w:rPr>
          <w:rFonts w:ascii="Arial Narrow" w:hAnsi="Arial Narrow" w:cs="Arial"/>
          <w:b/>
          <w:color w:val="1F497D" w:themeColor="text2"/>
        </w:rPr>
      </w:pPr>
    </w:p>
    <w:p w:rsidR="001A4302" w:rsidRPr="007D4154" w:rsidRDefault="001A4302" w:rsidP="001A4302">
      <w:pPr>
        <w:spacing w:after="0" w:line="240" w:lineRule="auto"/>
        <w:jc w:val="center"/>
        <w:rPr>
          <w:rFonts w:ascii="Arial Narrow" w:hAnsi="Arial Narrow" w:cs="Arial"/>
          <w:b/>
          <w:color w:val="1F497D" w:themeColor="text2"/>
        </w:rPr>
      </w:pPr>
    </w:p>
    <w:p w:rsidR="001A4302" w:rsidRPr="007D4154" w:rsidRDefault="001A4302" w:rsidP="001A4302">
      <w:pPr>
        <w:spacing w:after="0" w:line="240" w:lineRule="auto"/>
        <w:jc w:val="center"/>
        <w:rPr>
          <w:rFonts w:ascii="Arial Narrow" w:hAnsi="Arial Narrow" w:cs="Arial"/>
          <w:b/>
          <w:color w:val="1F497D" w:themeColor="text2"/>
        </w:rPr>
      </w:pPr>
    </w:p>
    <w:p w:rsidR="001A4302" w:rsidRPr="007D4154" w:rsidRDefault="001A4302" w:rsidP="001A4302">
      <w:pPr>
        <w:spacing w:after="0" w:line="240" w:lineRule="auto"/>
        <w:jc w:val="center"/>
        <w:rPr>
          <w:rFonts w:ascii="Arial Narrow" w:hAnsi="Arial Narrow" w:cs="Arial"/>
          <w:b/>
          <w:color w:val="1F497D" w:themeColor="text2"/>
        </w:rPr>
      </w:pPr>
    </w:p>
    <w:p w:rsidR="001A4302" w:rsidRPr="007D4154" w:rsidRDefault="001A4302" w:rsidP="001A4302">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E906CB" w:rsidRPr="002F1265" w:rsidTr="001A419A">
        <w:trPr>
          <w:trHeight w:val="254"/>
          <w:jc w:val="center"/>
        </w:trPr>
        <w:tc>
          <w:tcPr>
            <w:tcW w:w="3114" w:type="dxa"/>
          </w:tcPr>
          <w:p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E906CB" w:rsidRPr="002F1265" w:rsidRDefault="00E906CB" w:rsidP="00E906CB">
            <w:pPr>
              <w:jc w:val="center"/>
              <w:rPr>
                <w:rFonts w:ascii="Arial Narrow" w:hAnsi="Arial Narrow" w:cs="Arial"/>
                <w:sz w:val="24"/>
                <w:szCs w:val="18"/>
              </w:rPr>
            </w:pPr>
          </w:p>
        </w:tc>
      </w:tr>
      <w:tr w:rsidR="00E906CB" w:rsidRPr="002F1265" w:rsidTr="001A419A">
        <w:trPr>
          <w:trHeight w:val="214"/>
          <w:jc w:val="center"/>
        </w:trPr>
        <w:tc>
          <w:tcPr>
            <w:tcW w:w="3114" w:type="dxa"/>
          </w:tcPr>
          <w:p w:rsidR="00E906CB" w:rsidRDefault="00E906CB" w:rsidP="00E906CB">
            <w:pPr>
              <w:jc w:val="center"/>
              <w:rPr>
                <w:rFonts w:ascii="Arial Narrow" w:hAnsi="Arial Narrow" w:cs="Arial"/>
                <w:sz w:val="24"/>
                <w:szCs w:val="18"/>
              </w:rPr>
            </w:pPr>
            <w:r>
              <w:rPr>
                <w:rFonts w:ascii="Arial Narrow" w:hAnsi="Arial Narrow" w:cs="Arial"/>
                <w:sz w:val="24"/>
                <w:szCs w:val="18"/>
              </w:rPr>
              <w:t>UoA Project Building Name(s):</w:t>
            </w:r>
          </w:p>
          <w:p w:rsidR="00E906CB" w:rsidRDefault="00E906CB" w:rsidP="00E906CB">
            <w:pPr>
              <w:jc w:val="center"/>
              <w:rPr>
                <w:rFonts w:ascii="Arial Narrow" w:hAnsi="Arial Narrow" w:cs="Arial"/>
                <w:sz w:val="24"/>
                <w:szCs w:val="18"/>
              </w:rPr>
            </w:pPr>
            <w:r>
              <w:rPr>
                <w:rFonts w:ascii="Arial Narrow" w:hAnsi="Arial Narrow" w:cs="Arial"/>
                <w:sz w:val="24"/>
                <w:szCs w:val="18"/>
              </w:rPr>
              <w:t>UoA Project Location/Address</w:t>
            </w:r>
            <w:r w:rsidRPr="002F1265">
              <w:rPr>
                <w:rFonts w:ascii="Arial Narrow" w:hAnsi="Arial Narrow" w:cs="Arial"/>
                <w:sz w:val="24"/>
                <w:szCs w:val="18"/>
              </w:rPr>
              <w:t>:</w:t>
            </w:r>
          </w:p>
          <w:p w:rsidR="00E906CB" w:rsidRPr="002F1265" w:rsidRDefault="00E906CB" w:rsidP="00E906CB">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E906CB" w:rsidRPr="002F1265" w:rsidRDefault="00E906CB" w:rsidP="00E906CB">
            <w:pPr>
              <w:jc w:val="center"/>
              <w:rPr>
                <w:rFonts w:ascii="Arial Narrow" w:hAnsi="Arial Narrow" w:cs="Arial"/>
                <w:sz w:val="24"/>
                <w:szCs w:val="18"/>
              </w:rPr>
            </w:pPr>
          </w:p>
        </w:tc>
      </w:tr>
      <w:tr w:rsidR="00E906CB" w:rsidRPr="002F1265" w:rsidTr="001A419A">
        <w:trPr>
          <w:trHeight w:val="241"/>
          <w:jc w:val="center"/>
        </w:trPr>
        <w:tc>
          <w:tcPr>
            <w:tcW w:w="3114" w:type="dxa"/>
          </w:tcPr>
          <w:p w:rsidR="00E906CB" w:rsidRPr="002F1265" w:rsidRDefault="00E906CB" w:rsidP="00E906CB">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E906CB" w:rsidRPr="002F1265" w:rsidRDefault="00E906CB" w:rsidP="00E906CB">
            <w:pPr>
              <w:jc w:val="center"/>
              <w:rPr>
                <w:rFonts w:ascii="Arial Narrow" w:hAnsi="Arial Narrow" w:cs="Arial"/>
                <w:sz w:val="24"/>
                <w:szCs w:val="18"/>
              </w:rPr>
            </w:pPr>
          </w:p>
        </w:tc>
      </w:tr>
      <w:tr w:rsidR="00E906CB" w:rsidRPr="002F1265" w:rsidTr="001A419A">
        <w:trPr>
          <w:trHeight w:val="241"/>
          <w:jc w:val="center"/>
        </w:trPr>
        <w:tc>
          <w:tcPr>
            <w:tcW w:w="3114" w:type="dxa"/>
          </w:tcPr>
          <w:p w:rsidR="00E906CB" w:rsidRPr="002F1265" w:rsidRDefault="00E906CB" w:rsidP="00E906CB">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E906CB" w:rsidRPr="002F1265" w:rsidRDefault="00E906CB" w:rsidP="00E906CB">
            <w:pPr>
              <w:jc w:val="center"/>
              <w:rPr>
                <w:rFonts w:ascii="Arial Narrow" w:hAnsi="Arial Narrow" w:cs="Arial"/>
                <w:sz w:val="24"/>
                <w:szCs w:val="18"/>
              </w:rPr>
            </w:pPr>
          </w:p>
        </w:tc>
      </w:tr>
      <w:tr w:rsidR="004A347F" w:rsidRPr="002F1265" w:rsidTr="001A419A">
        <w:trPr>
          <w:trHeight w:val="254"/>
          <w:jc w:val="center"/>
        </w:trPr>
        <w:tc>
          <w:tcPr>
            <w:tcW w:w="3114" w:type="dxa"/>
          </w:tcPr>
          <w:p w:rsidR="004A347F" w:rsidRPr="002F1265" w:rsidRDefault="004A347F" w:rsidP="004A347F">
            <w:pPr>
              <w:jc w:val="center"/>
              <w:rPr>
                <w:rFonts w:ascii="Arial Narrow" w:hAnsi="Arial Narrow" w:cs="Arial"/>
                <w:sz w:val="24"/>
                <w:szCs w:val="18"/>
              </w:rPr>
            </w:pPr>
          </w:p>
          <w:p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4A347F" w:rsidRPr="002F1265" w:rsidRDefault="004A347F" w:rsidP="004A347F">
            <w:pPr>
              <w:jc w:val="center"/>
              <w:rPr>
                <w:rFonts w:ascii="Arial Narrow" w:hAnsi="Arial Narrow" w:cs="Arial"/>
                <w:sz w:val="24"/>
                <w:szCs w:val="18"/>
              </w:rPr>
            </w:pPr>
          </w:p>
        </w:tc>
      </w:tr>
      <w:tr w:rsidR="004A347F" w:rsidRPr="002F1265" w:rsidTr="001A419A">
        <w:trPr>
          <w:trHeight w:val="254"/>
          <w:jc w:val="center"/>
        </w:trPr>
        <w:tc>
          <w:tcPr>
            <w:tcW w:w="3114" w:type="dxa"/>
          </w:tcPr>
          <w:p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Architect:</w:t>
            </w:r>
          </w:p>
          <w:p w:rsidR="004A347F" w:rsidRPr="002F1265" w:rsidRDefault="004A347F" w:rsidP="004A347F">
            <w:pPr>
              <w:jc w:val="center"/>
              <w:rPr>
                <w:rFonts w:ascii="Arial Narrow" w:hAnsi="Arial Narrow" w:cs="Arial"/>
                <w:sz w:val="24"/>
                <w:szCs w:val="18"/>
              </w:rPr>
            </w:pPr>
          </w:p>
        </w:tc>
        <w:tc>
          <w:tcPr>
            <w:tcW w:w="2977" w:type="dxa"/>
          </w:tcPr>
          <w:p w:rsidR="004A347F" w:rsidRPr="002F1265" w:rsidRDefault="004A347F" w:rsidP="004A347F">
            <w:pPr>
              <w:jc w:val="center"/>
              <w:rPr>
                <w:rFonts w:ascii="Arial Narrow" w:hAnsi="Arial Narrow" w:cs="Arial"/>
                <w:sz w:val="24"/>
                <w:szCs w:val="18"/>
              </w:rPr>
            </w:pPr>
          </w:p>
        </w:tc>
      </w:tr>
      <w:tr w:rsidR="004A347F" w:rsidRPr="002F1265" w:rsidTr="001A419A">
        <w:trPr>
          <w:trHeight w:val="241"/>
          <w:jc w:val="center"/>
        </w:trPr>
        <w:tc>
          <w:tcPr>
            <w:tcW w:w="3114" w:type="dxa"/>
          </w:tcPr>
          <w:p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4A347F" w:rsidRPr="002F1265" w:rsidRDefault="004A347F" w:rsidP="004A347F">
            <w:pPr>
              <w:jc w:val="center"/>
              <w:rPr>
                <w:rFonts w:ascii="Arial Narrow" w:hAnsi="Arial Narrow" w:cs="Arial"/>
                <w:sz w:val="24"/>
                <w:szCs w:val="18"/>
              </w:rPr>
            </w:pPr>
          </w:p>
        </w:tc>
      </w:tr>
      <w:tr w:rsidR="004A347F" w:rsidRPr="002F1265" w:rsidTr="001A419A">
        <w:trPr>
          <w:trHeight w:val="267"/>
          <w:jc w:val="center"/>
        </w:trPr>
        <w:tc>
          <w:tcPr>
            <w:tcW w:w="3114" w:type="dxa"/>
          </w:tcPr>
          <w:p w:rsidR="004A347F" w:rsidRPr="002F1265" w:rsidRDefault="004A347F" w:rsidP="004A347F">
            <w:pPr>
              <w:jc w:val="center"/>
              <w:rPr>
                <w:rFonts w:ascii="Arial Narrow" w:hAnsi="Arial Narrow" w:cs="Arial"/>
                <w:sz w:val="24"/>
                <w:szCs w:val="18"/>
              </w:rPr>
            </w:pPr>
          </w:p>
          <w:p w:rsidR="004A347F" w:rsidRPr="002F1265" w:rsidRDefault="004A347F" w:rsidP="004A347F">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4A347F" w:rsidRPr="002F1265" w:rsidRDefault="004A347F" w:rsidP="004A347F">
            <w:pPr>
              <w:jc w:val="center"/>
              <w:rPr>
                <w:rFonts w:ascii="Arial Narrow" w:hAnsi="Arial Narrow" w:cs="Arial"/>
                <w:sz w:val="24"/>
                <w:szCs w:val="18"/>
              </w:rPr>
            </w:pPr>
          </w:p>
        </w:tc>
      </w:tr>
    </w:tbl>
    <w:p w:rsidR="001A4302" w:rsidRPr="007D4154" w:rsidRDefault="001A4302" w:rsidP="001A4302">
      <w:pPr>
        <w:spacing w:after="0" w:line="240" w:lineRule="auto"/>
        <w:jc w:val="center"/>
        <w:rPr>
          <w:rFonts w:ascii="Arial Narrow" w:hAnsi="Arial Narrow" w:cs="Arial"/>
          <w:b/>
          <w:color w:val="1F497D" w:themeColor="text2"/>
        </w:rPr>
      </w:pPr>
    </w:p>
    <w:p w:rsidR="001A4302" w:rsidRPr="007D4154" w:rsidRDefault="001A4302" w:rsidP="001A4302">
      <w:pPr>
        <w:spacing w:after="0" w:line="240" w:lineRule="auto"/>
        <w:jc w:val="center"/>
        <w:rPr>
          <w:rFonts w:ascii="Arial Narrow" w:hAnsi="Arial Narrow" w:cs="Arial"/>
          <w:b/>
          <w:color w:val="1F497D" w:themeColor="text2"/>
        </w:rPr>
      </w:pPr>
    </w:p>
    <w:p w:rsidR="003B5B4B" w:rsidRPr="00AF7EF9" w:rsidRDefault="003B5B4B" w:rsidP="003B5B4B">
      <w:pPr>
        <w:spacing w:after="0" w:line="240" w:lineRule="auto"/>
        <w:rPr>
          <w:rFonts w:ascii="Arial Narrow" w:eastAsiaTheme="minorHAnsi" w:hAnsi="Arial Narrow" w:cs="Arial"/>
          <w:b/>
          <w:sz w:val="32"/>
          <w:lang w:val="en-AU" w:bidi="ar-SA"/>
        </w:rPr>
      </w:pPr>
    </w:p>
    <w:p w:rsidR="003B5B4B" w:rsidRPr="00AF7EF9" w:rsidRDefault="003B5B4B" w:rsidP="003B5B4B">
      <w:pPr>
        <w:spacing w:after="0" w:line="246" w:lineRule="exact"/>
        <w:jc w:val="center"/>
        <w:rPr>
          <w:rFonts w:ascii="Arial Narrow" w:eastAsia="Arial" w:hAnsi="Arial Narrow" w:cs="Arial"/>
        </w:rPr>
      </w:pPr>
    </w:p>
    <w:p w:rsidR="003B5B4B" w:rsidRPr="00AF7EF9" w:rsidRDefault="003B5B4B" w:rsidP="003B5B4B">
      <w:pPr>
        <w:jc w:val="center"/>
        <w:rPr>
          <w:rFonts w:ascii="Arial Narrow" w:eastAsia="Arial" w:hAnsi="Arial Narrow" w:cs="Arial"/>
        </w:rPr>
      </w:pPr>
      <w:r w:rsidRPr="00AF7EF9">
        <w:rPr>
          <w:rFonts w:ascii="Arial Narrow" w:hAnsi="Arial Narrow" w:cs="Arial"/>
        </w:rPr>
        <w:br w:type="page"/>
      </w:r>
    </w:p>
    <w:p w:rsidR="00CA15F1" w:rsidRDefault="001A4302" w:rsidP="00671FBC">
      <w:pPr>
        <w:rPr>
          <w:noProof/>
        </w:rPr>
      </w:pPr>
      <w:bookmarkStart w:id="1" w:name="_Toc48054883"/>
      <w:bookmarkStart w:id="2" w:name="_Toc48219837"/>
      <w:r w:rsidRPr="00671FBC">
        <w:rPr>
          <w:rFonts w:ascii="Arial Narrow" w:hAnsi="Arial Narrow"/>
          <w:b/>
          <w:sz w:val="26"/>
          <w:szCs w:val="26"/>
        </w:rPr>
        <w:lastRenderedPageBreak/>
        <w:t>Contents</w:t>
      </w:r>
      <w:bookmarkStart w:id="3" w:name="_Toc43793984"/>
      <w:bookmarkEnd w:id="1"/>
      <w:bookmarkEnd w:id="2"/>
      <w:r w:rsidR="006B115C">
        <w:rPr>
          <w:rFonts w:ascii="Arial Narrow" w:eastAsiaTheme="majorEastAsia" w:hAnsi="Arial Narrow" w:cstheme="majorBidi"/>
          <w:sz w:val="28"/>
          <w:szCs w:val="28"/>
        </w:rPr>
        <w:fldChar w:fldCharType="begin"/>
      </w:r>
      <w:r w:rsidR="006B115C">
        <w:instrText xml:space="preserve"> TOC \o "1-3" \n \h \z \u </w:instrText>
      </w:r>
      <w:r w:rsidR="006B115C">
        <w:rPr>
          <w:rFonts w:ascii="Arial Narrow" w:eastAsiaTheme="majorEastAsia" w:hAnsi="Arial Narrow" w:cstheme="majorBidi"/>
          <w:sz w:val="28"/>
          <w:szCs w:val="28"/>
        </w:rPr>
        <w:fldChar w:fldCharType="separate"/>
      </w:r>
    </w:p>
    <w:p w:rsidR="00CA15F1" w:rsidRDefault="00D505F8">
      <w:pPr>
        <w:pStyle w:val="TOC3"/>
        <w:tabs>
          <w:tab w:val="left" w:pos="1100"/>
          <w:tab w:val="right" w:leader="dot" w:pos="9010"/>
        </w:tabs>
        <w:rPr>
          <w:rFonts w:asciiTheme="minorHAnsi" w:hAnsiTheme="minorHAnsi"/>
          <w:noProof/>
          <w:lang w:val="en-AU" w:eastAsia="en-AU" w:bidi="ar-SA"/>
        </w:rPr>
      </w:pPr>
      <w:hyperlink w:anchor="_Toc74730481" w:history="1">
        <w:r w:rsidR="00CA15F1" w:rsidRPr="007A2D4E">
          <w:rPr>
            <w:rStyle w:val="Hyperlink"/>
            <w:noProof/>
          </w:rPr>
          <w:t>i.</w:t>
        </w:r>
        <w:r w:rsidR="00CA15F1">
          <w:rPr>
            <w:rFonts w:asciiTheme="minorHAnsi" w:hAnsiTheme="minorHAnsi"/>
            <w:noProof/>
            <w:lang w:val="en-AU" w:eastAsia="en-AU" w:bidi="ar-SA"/>
          </w:rPr>
          <w:tab/>
        </w:r>
        <w:r w:rsidR="00CA15F1" w:rsidRPr="007A2D4E">
          <w:rPr>
            <w:rStyle w:val="Hyperlink"/>
            <w:noProof/>
          </w:rPr>
          <w:t>Document Control Resources</w:t>
        </w:r>
      </w:hyperlink>
    </w:p>
    <w:p w:rsidR="00CA15F1" w:rsidRDefault="00D505F8">
      <w:pPr>
        <w:pStyle w:val="TOC3"/>
        <w:tabs>
          <w:tab w:val="left" w:pos="1100"/>
          <w:tab w:val="right" w:leader="dot" w:pos="9010"/>
        </w:tabs>
        <w:rPr>
          <w:rFonts w:asciiTheme="minorHAnsi" w:hAnsiTheme="minorHAnsi"/>
          <w:noProof/>
          <w:lang w:val="en-AU" w:eastAsia="en-AU" w:bidi="ar-SA"/>
        </w:rPr>
      </w:pPr>
      <w:hyperlink w:anchor="_Toc74730482" w:history="1">
        <w:r w:rsidR="00CA15F1" w:rsidRPr="007A2D4E">
          <w:rPr>
            <w:rStyle w:val="Hyperlink"/>
            <w:noProof/>
          </w:rPr>
          <w:t>ii.</w:t>
        </w:r>
        <w:r w:rsidR="00CA15F1">
          <w:rPr>
            <w:rFonts w:asciiTheme="minorHAnsi" w:hAnsiTheme="minorHAnsi"/>
            <w:noProof/>
            <w:lang w:val="en-AU" w:eastAsia="en-AU" w:bidi="ar-SA"/>
          </w:rPr>
          <w:tab/>
        </w:r>
        <w:r w:rsidR="00CA15F1" w:rsidRPr="007A2D4E">
          <w:rPr>
            <w:rStyle w:val="Hyperlink"/>
            <w:noProof/>
          </w:rPr>
          <w:t>Document Approval, Use and Revision History</w:t>
        </w:r>
      </w:hyperlink>
    </w:p>
    <w:p w:rsidR="00CA15F1" w:rsidRDefault="00D505F8">
      <w:pPr>
        <w:pStyle w:val="TOC3"/>
        <w:tabs>
          <w:tab w:val="left" w:pos="1100"/>
          <w:tab w:val="right" w:leader="dot" w:pos="9010"/>
        </w:tabs>
        <w:rPr>
          <w:rFonts w:asciiTheme="minorHAnsi" w:hAnsiTheme="minorHAnsi"/>
          <w:noProof/>
          <w:lang w:val="en-AU" w:eastAsia="en-AU" w:bidi="ar-SA"/>
        </w:rPr>
      </w:pPr>
      <w:hyperlink w:anchor="_Toc74730483" w:history="1">
        <w:r w:rsidR="00CA15F1" w:rsidRPr="007A2D4E">
          <w:rPr>
            <w:rStyle w:val="Hyperlink"/>
            <w:noProof/>
          </w:rPr>
          <w:t>iii.</w:t>
        </w:r>
        <w:r w:rsidR="00CA15F1">
          <w:rPr>
            <w:rFonts w:asciiTheme="minorHAnsi" w:hAnsiTheme="minorHAnsi"/>
            <w:noProof/>
            <w:lang w:val="en-AU" w:eastAsia="en-AU" w:bidi="ar-SA"/>
          </w:rPr>
          <w:tab/>
        </w:r>
        <w:r w:rsidR="00CA15F1" w:rsidRPr="007A2D4E">
          <w:rPr>
            <w:rStyle w:val="Hyperlink"/>
            <w:noProof/>
          </w:rPr>
          <w:t>Document Guide</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84" w:history="1">
        <w:r w:rsidR="00CA15F1" w:rsidRPr="007A2D4E">
          <w:rPr>
            <w:rStyle w:val="Hyperlink"/>
            <w:noProof/>
          </w:rPr>
          <w:t>1.1</w:t>
        </w:r>
        <w:r w:rsidR="00CA15F1">
          <w:rPr>
            <w:rFonts w:asciiTheme="minorHAnsi" w:hAnsiTheme="minorHAnsi"/>
            <w:noProof/>
            <w:sz w:val="22"/>
            <w:lang w:val="en-AU" w:eastAsia="en-AU" w:bidi="ar-SA"/>
          </w:rPr>
          <w:tab/>
        </w:r>
        <w:r w:rsidR="00CA15F1" w:rsidRPr="007A2D4E">
          <w:rPr>
            <w:rStyle w:val="Hyperlink"/>
            <w:noProof/>
          </w:rPr>
          <w:t>Description of the Installation</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85" w:history="1">
        <w:r w:rsidR="00CA15F1" w:rsidRPr="007A2D4E">
          <w:rPr>
            <w:rStyle w:val="Hyperlink"/>
            <w:noProof/>
          </w:rPr>
          <w:t>1.2</w:t>
        </w:r>
        <w:r w:rsidR="00CA15F1">
          <w:rPr>
            <w:rFonts w:asciiTheme="minorHAnsi" w:hAnsiTheme="minorHAnsi"/>
            <w:noProof/>
            <w:sz w:val="22"/>
            <w:lang w:val="en-AU" w:eastAsia="en-AU" w:bidi="ar-SA"/>
          </w:rPr>
          <w:tab/>
        </w:r>
        <w:r w:rsidR="00CA15F1" w:rsidRPr="007A2D4E">
          <w:rPr>
            <w:rStyle w:val="Hyperlink"/>
            <w:noProof/>
          </w:rPr>
          <w:t>Directory of Contacts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86" w:history="1">
        <w:r w:rsidR="00CA15F1" w:rsidRPr="007A2D4E">
          <w:rPr>
            <w:rStyle w:val="Hyperlink"/>
            <w:noProof/>
          </w:rPr>
          <w:t>1.3</w:t>
        </w:r>
        <w:r w:rsidR="00CA15F1">
          <w:rPr>
            <w:rFonts w:asciiTheme="minorHAnsi" w:hAnsiTheme="minorHAnsi"/>
            <w:noProof/>
            <w:sz w:val="22"/>
            <w:lang w:val="en-AU" w:eastAsia="en-AU" w:bidi="ar-SA"/>
          </w:rPr>
          <w:tab/>
        </w:r>
        <w:r w:rsidR="00CA15F1" w:rsidRPr="007A2D4E">
          <w:rPr>
            <w:rStyle w:val="Hyperlink"/>
            <w:noProof/>
          </w:rPr>
          <w:t>Certificates and Forms</w:t>
        </w:r>
      </w:hyperlink>
    </w:p>
    <w:p w:rsidR="00CA15F1" w:rsidRDefault="00D505F8">
      <w:pPr>
        <w:pStyle w:val="TOC3"/>
        <w:tabs>
          <w:tab w:val="left" w:pos="1100"/>
          <w:tab w:val="right" w:leader="dot" w:pos="9010"/>
        </w:tabs>
        <w:rPr>
          <w:rFonts w:asciiTheme="minorHAnsi" w:hAnsiTheme="minorHAnsi"/>
          <w:noProof/>
          <w:lang w:val="en-AU" w:eastAsia="en-AU" w:bidi="ar-SA"/>
        </w:rPr>
      </w:pPr>
      <w:hyperlink w:anchor="_Toc74730487" w:history="1">
        <w:r w:rsidR="00CA15F1" w:rsidRPr="007A2D4E">
          <w:rPr>
            <w:rStyle w:val="Hyperlink"/>
            <w:noProof/>
          </w:rPr>
          <w:t>1.3.1</w:t>
        </w:r>
        <w:r w:rsidR="00CA15F1">
          <w:rPr>
            <w:rFonts w:asciiTheme="minorHAnsi" w:hAnsiTheme="minorHAnsi"/>
            <w:noProof/>
            <w:lang w:val="en-AU" w:eastAsia="en-AU" w:bidi="ar-SA"/>
          </w:rPr>
          <w:tab/>
        </w:r>
        <w:r w:rsidR="00CA15F1" w:rsidRPr="007A2D4E">
          <w:rPr>
            <w:rStyle w:val="Hyperlink"/>
            <w:noProof/>
          </w:rPr>
          <w:t>Legal Compliance and Statutory Authorities</w:t>
        </w:r>
      </w:hyperlink>
    </w:p>
    <w:p w:rsidR="00CA15F1" w:rsidRDefault="00D505F8">
      <w:pPr>
        <w:pStyle w:val="TOC3"/>
        <w:tabs>
          <w:tab w:val="left" w:pos="1100"/>
          <w:tab w:val="right" w:leader="dot" w:pos="9010"/>
        </w:tabs>
        <w:rPr>
          <w:rFonts w:asciiTheme="minorHAnsi" w:hAnsiTheme="minorHAnsi"/>
          <w:noProof/>
          <w:lang w:val="en-AU" w:eastAsia="en-AU" w:bidi="ar-SA"/>
        </w:rPr>
      </w:pPr>
      <w:hyperlink w:anchor="_Toc74730488" w:history="1">
        <w:r w:rsidR="00CA15F1" w:rsidRPr="007A2D4E">
          <w:rPr>
            <w:rStyle w:val="Hyperlink"/>
            <w:noProof/>
          </w:rPr>
          <w:t>1.3.2</w:t>
        </w:r>
        <w:r w:rsidR="00CA15F1">
          <w:rPr>
            <w:rFonts w:asciiTheme="minorHAnsi" w:hAnsiTheme="minorHAnsi"/>
            <w:noProof/>
            <w:lang w:val="en-AU" w:eastAsia="en-AU" w:bidi="ar-SA"/>
          </w:rPr>
          <w:tab/>
        </w:r>
        <w:r w:rsidR="00CA15F1" w:rsidRPr="007A2D4E">
          <w:rPr>
            <w:rStyle w:val="Hyperlink"/>
            <w:noProof/>
          </w:rPr>
          <w:t>Essential Safety Provisions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89" w:history="1">
        <w:r w:rsidR="00CA15F1" w:rsidRPr="007A2D4E">
          <w:rPr>
            <w:rStyle w:val="Hyperlink"/>
            <w:noProof/>
          </w:rPr>
          <w:t>1.4</w:t>
        </w:r>
        <w:r w:rsidR="00CA15F1">
          <w:rPr>
            <w:rFonts w:asciiTheme="minorHAnsi" w:hAnsiTheme="minorHAnsi"/>
            <w:noProof/>
            <w:sz w:val="22"/>
            <w:lang w:val="en-AU" w:eastAsia="en-AU" w:bidi="ar-SA"/>
          </w:rPr>
          <w:tab/>
        </w:r>
        <w:r w:rsidR="00CA15F1" w:rsidRPr="007A2D4E">
          <w:rPr>
            <w:rStyle w:val="Hyperlink"/>
            <w:noProof/>
          </w:rPr>
          <w:t>Warranties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0" w:history="1">
        <w:r w:rsidR="00CA15F1" w:rsidRPr="007A2D4E">
          <w:rPr>
            <w:rStyle w:val="Hyperlink"/>
            <w:noProof/>
          </w:rPr>
          <w:t>1.5</w:t>
        </w:r>
        <w:r w:rsidR="00CA15F1">
          <w:rPr>
            <w:rFonts w:asciiTheme="minorHAnsi" w:hAnsiTheme="minorHAnsi"/>
            <w:noProof/>
            <w:sz w:val="22"/>
            <w:lang w:val="en-AU" w:eastAsia="en-AU" w:bidi="ar-SA"/>
          </w:rPr>
          <w:tab/>
        </w:r>
        <w:r w:rsidR="00CA15F1" w:rsidRPr="007A2D4E">
          <w:rPr>
            <w:rStyle w:val="Hyperlink"/>
            <w:noProof/>
          </w:rPr>
          <w:t>Training Plans and Records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1" w:history="1">
        <w:r w:rsidR="00CA15F1" w:rsidRPr="007A2D4E">
          <w:rPr>
            <w:rStyle w:val="Hyperlink"/>
            <w:noProof/>
          </w:rPr>
          <w:t>1.6</w:t>
        </w:r>
        <w:r w:rsidR="00CA15F1">
          <w:rPr>
            <w:rFonts w:asciiTheme="minorHAnsi" w:hAnsiTheme="minorHAnsi"/>
            <w:noProof/>
            <w:sz w:val="22"/>
            <w:lang w:val="en-AU" w:eastAsia="en-AU" w:bidi="ar-SA"/>
          </w:rPr>
          <w:tab/>
        </w:r>
        <w:r w:rsidR="00CA15F1" w:rsidRPr="007A2D4E">
          <w:rPr>
            <w:rStyle w:val="Hyperlink"/>
            <w:noProof/>
          </w:rPr>
          <w:t>User Guides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2" w:history="1">
        <w:r w:rsidR="00CA15F1" w:rsidRPr="007A2D4E">
          <w:rPr>
            <w:rStyle w:val="Hyperlink"/>
            <w:noProof/>
          </w:rPr>
          <w:t>1.7</w:t>
        </w:r>
        <w:r w:rsidR="00CA15F1">
          <w:rPr>
            <w:rFonts w:asciiTheme="minorHAnsi" w:hAnsiTheme="minorHAnsi"/>
            <w:noProof/>
            <w:sz w:val="22"/>
            <w:lang w:val="en-AU" w:eastAsia="en-AU" w:bidi="ar-SA"/>
          </w:rPr>
          <w:tab/>
        </w:r>
        <w:r w:rsidR="00CA15F1" w:rsidRPr="007A2D4E">
          <w:rPr>
            <w:rStyle w:val="Hyperlink"/>
            <w:noProof/>
          </w:rPr>
          <w:t>Occupational Health and Safety / Hazardous Materials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3" w:history="1">
        <w:r w:rsidR="00CA15F1" w:rsidRPr="007A2D4E">
          <w:rPr>
            <w:rStyle w:val="Hyperlink"/>
            <w:noProof/>
          </w:rPr>
          <w:t>1.8</w:t>
        </w:r>
        <w:r w:rsidR="00CA15F1">
          <w:rPr>
            <w:rFonts w:asciiTheme="minorHAnsi" w:hAnsiTheme="minorHAnsi"/>
            <w:noProof/>
            <w:sz w:val="22"/>
            <w:lang w:val="en-AU" w:eastAsia="en-AU" w:bidi="ar-SA"/>
          </w:rPr>
          <w:tab/>
        </w:r>
        <w:r w:rsidR="00CA15F1" w:rsidRPr="007A2D4E">
          <w:rPr>
            <w:rStyle w:val="Hyperlink"/>
            <w:noProof/>
          </w:rPr>
          <w:t>Document Register</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4" w:history="1">
        <w:r w:rsidR="00CA15F1" w:rsidRPr="007A2D4E">
          <w:rPr>
            <w:rStyle w:val="Hyperlink"/>
            <w:noProof/>
          </w:rPr>
          <w:t>1.9</w:t>
        </w:r>
        <w:r w:rsidR="00CA15F1">
          <w:rPr>
            <w:rFonts w:asciiTheme="minorHAnsi" w:hAnsiTheme="minorHAnsi"/>
            <w:noProof/>
            <w:sz w:val="22"/>
            <w:lang w:val="en-AU" w:eastAsia="en-AU" w:bidi="ar-SA"/>
          </w:rPr>
          <w:tab/>
        </w:r>
        <w:r w:rsidR="00CA15F1" w:rsidRPr="007A2D4E">
          <w:rPr>
            <w:rStyle w:val="Hyperlink"/>
            <w:noProof/>
          </w:rPr>
          <w:t>Asset Register</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5" w:history="1">
        <w:r w:rsidR="00CA15F1" w:rsidRPr="007A2D4E">
          <w:rPr>
            <w:rStyle w:val="Hyperlink"/>
            <w:noProof/>
          </w:rPr>
          <w:t>1.10</w:t>
        </w:r>
        <w:r w:rsidR="00CA15F1">
          <w:rPr>
            <w:rFonts w:asciiTheme="minorHAnsi" w:hAnsiTheme="minorHAnsi"/>
            <w:noProof/>
            <w:sz w:val="22"/>
            <w:lang w:val="en-AU" w:eastAsia="en-AU" w:bidi="ar-SA"/>
          </w:rPr>
          <w:tab/>
        </w:r>
        <w:r w:rsidR="00CA15F1" w:rsidRPr="007A2D4E">
          <w:rPr>
            <w:rStyle w:val="Hyperlink"/>
            <w:noProof/>
          </w:rPr>
          <w:t>Defects Liability Period (DLP) Maintenance Schedule</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6" w:history="1">
        <w:r w:rsidR="00CA15F1" w:rsidRPr="007A2D4E">
          <w:rPr>
            <w:rStyle w:val="Hyperlink"/>
            <w:noProof/>
          </w:rPr>
          <w:t>1.11</w:t>
        </w:r>
        <w:r w:rsidR="00CA15F1">
          <w:rPr>
            <w:rFonts w:asciiTheme="minorHAnsi" w:hAnsiTheme="minorHAnsi"/>
            <w:noProof/>
            <w:sz w:val="22"/>
            <w:lang w:val="en-AU" w:eastAsia="en-AU" w:bidi="ar-SA"/>
          </w:rPr>
          <w:tab/>
        </w:r>
        <w:r w:rsidR="00CA15F1" w:rsidRPr="007A2D4E">
          <w:rPr>
            <w:rStyle w:val="Hyperlink"/>
            <w:noProof/>
          </w:rPr>
          <w:t>Care and Maintenance Instructions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7" w:history="1">
        <w:r w:rsidR="00CA15F1" w:rsidRPr="007A2D4E">
          <w:rPr>
            <w:rStyle w:val="Hyperlink"/>
            <w:noProof/>
          </w:rPr>
          <w:t>1.12</w:t>
        </w:r>
        <w:r w:rsidR="00CA15F1">
          <w:rPr>
            <w:rFonts w:asciiTheme="minorHAnsi" w:hAnsiTheme="minorHAnsi"/>
            <w:noProof/>
            <w:sz w:val="22"/>
            <w:lang w:val="en-AU" w:eastAsia="en-AU" w:bidi="ar-SA"/>
          </w:rPr>
          <w:tab/>
        </w:r>
        <w:r w:rsidR="00CA15F1" w:rsidRPr="007A2D4E">
          <w:rPr>
            <w:rStyle w:val="Hyperlink"/>
            <w:noProof/>
          </w:rPr>
          <w:t>Installation, Dismantling and Technical (Performance) Data</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8" w:history="1">
        <w:r w:rsidR="00CA15F1" w:rsidRPr="007A2D4E">
          <w:rPr>
            <w:rStyle w:val="Hyperlink"/>
            <w:noProof/>
          </w:rPr>
          <w:t>1.13</w:t>
        </w:r>
        <w:r w:rsidR="00CA15F1">
          <w:rPr>
            <w:rFonts w:asciiTheme="minorHAnsi" w:hAnsiTheme="minorHAnsi"/>
            <w:noProof/>
            <w:sz w:val="22"/>
            <w:lang w:val="en-AU" w:eastAsia="en-AU" w:bidi="ar-SA"/>
          </w:rPr>
          <w:tab/>
        </w:r>
        <w:r w:rsidR="00CA15F1" w:rsidRPr="007A2D4E">
          <w:rPr>
            <w:rStyle w:val="Hyperlink"/>
            <w:noProof/>
          </w:rPr>
          <w:t>Operating Instructions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499" w:history="1">
        <w:r w:rsidR="00CA15F1" w:rsidRPr="007A2D4E">
          <w:rPr>
            <w:rStyle w:val="Hyperlink"/>
            <w:noProof/>
          </w:rPr>
          <w:t>1.14</w:t>
        </w:r>
        <w:r w:rsidR="00CA15F1">
          <w:rPr>
            <w:rFonts w:asciiTheme="minorHAnsi" w:hAnsiTheme="minorHAnsi"/>
            <w:noProof/>
            <w:sz w:val="22"/>
            <w:lang w:val="en-AU" w:eastAsia="en-AU" w:bidi="ar-SA"/>
          </w:rPr>
          <w:tab/>
        </w:r>
        <w:r w:rsidR="00CA15F1" w:rsidRPr="007A2D4E">
          <w:rPr>
            <w:rStyle w:val="Hyperlink"/>
            <w:noProof/>
          </w:rPr>
          <w:t>As-Built Drawings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500" w:history="1">
        <w:r w:rsidR="00CA15F1" w:rsidRPr="007A2D4E">
          <w:rPr>
            <w:rStyle w:val="Hyperlink"/>
            <w:noProof/>
          </w:rPr>
          <w:t>1.15</w:t>
        </w:r>
        <w:r w:rsidR="00CA15F1">
          <w:rPr>
            <w:rFonts w:asciiTheme="minorHAnsi" w:hAnsiTheme="minorHAnsi"/>
            <w:noProof/>
            <w:sz w:val="22"/>
            <w:lang w:val="en-AU" w:eastAsia="en-AU" w:bidi="ar-SA"/>
          </w:rPr>
          <w:tab/>
        </w:r>
        <w:r w:rsidR="00CA15F1" w:rsidRPr="007A2D4E">
          <w:rPr>
            <w:rStyle w:val="Hyperlink"/>
            <w:noProof/>
          </w:rPr>
          <w:t>Commissioning and Testing Data</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501" w:history="1">
        <w:r w:rsidR="00CA15F1" w:rsidRPr="007A2D4E">
          <w:rPr>
            <w:rStyle w:val="Hyperlink"/>
            <w:noProof/>
          </w:rPr>
          <w:t>1.16</w:t>
        </w:r>
        <w:r w:rsidR="00CA15F1">
          <w:rPr>
            <w:rFonts w:asciiTheme="minorHAnsi" w:hAnsiTheme="minorHAnsi"/>
            <w:noProof/>
            <w:sz w:val="22"/>
            <w:lang w:val="en-AU" w:eastAsia="en-AU" w:bidi="ar-SA"/>
          </w:rPr>
          <w:tab/>
        </w:r>
        <w:r w:rsidR="00CA15F1" w:rsidRPr="007A2D4E">
          <w:rPr>
            <w:rStyle w:val="Hyperlink"/>
            <w:noProof/>
          </w:rPr>
          <w:t>Specialist Tools and Testing Equipment</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502" w:history="1">
        <w:r w:rsidR="00CA15F1" w:rsidRPr="007A2D4E">
          <w:rPr>
            <w:rStyle w:val="Hyperlink"/>
            <w:noProof/>
          </w:rPr>
          <w:t>1.17</w:t>
        </w:r>
        <w:r w:rsidR="00CA15F1">
          <w:rPr>
            <w:rFonts w:asciiTheme="minorHAnsi" w:hAnsiTheme="minorHAnsi"/>
            <w:noProof/>
            <w:sz w:val="22"/>
            <w:lang w:val="en-AU" w:eastAsia="en-AU" w:bidi="ar-SA"/>
          </w:rPr>
          <w:tab/>
        </w:r>
        <w:r w:rsidR="00CA15F1" w:rsidRPr="007A2D4E">
          <w:rPr>
            <w:rStyle w:val="Hyperlink"/>
            <w:noProof/>
          </w:rPr>
          <w:t>Spares and Consumables</w:t>
        </w:r>
      </w:hyperlink>
    </w:p>
    <w:p w:rsidR="00CA15F1" w:rsidRDefault="00D505F8">
      <w:pPr>
        <w:pStyle w:val="TOC2"/>
        <w:tabs>
          <w:tab w:val="left" w:pos="1100"/>
          <w:tab w:val="right" w:leader="dot" w:pos="9010"/>
        </w:tabs>
        <w:rPr>
          <w:rFonts w:asciiTheme="minorHAnsi" w:hAnsiTheme="minorHAnsi"/>
          <w:noProof/>
          <w:sz w:val="22"/>
          <w:lang w:val="en-AU" w:eastAsia="en-AU" w:bidi="ar-SA"/>
        </w:rPr>
      </w:pPr>
      <w:hyperlink w:anchor="_Toc74730503" w:history="1">
        <w:r w:rsidR="00CA15F1" w:rsidRPr="007A2D4E">
          <w:rPr>
            <w:rStyle w:val="Hyperlink"/>
            <w:noProof/>
          </w:rPr>
          <w:t>1.18</w:t>
        </w:r>
        <w:r w:rsidR="00CA15F1">
          <w:rPr>
            <w:rFonts w:asciiTheme="minorHAnsi" w:hAnsiTheme="minorHAnsi"/>
            <w:noProof/>
            <w:sz w:val="22"/>
            <w:lang w:val="en-AU" w:eastAsia="en-AU" w:bidi="ar-SA"/>
          </w:rPr>
          <w:tab/>
        </w:r>
        <w:r w:rsidR="00CA15F1" w:rsidRPr="007A2D4E">
          <w:rPr>
            <w:rStyle w:val="Hyperlink"/>
            <w:noProof/>
          </w:rPr>
          <w:t>Imported Equipment</w:t>
        </w:r>
      </w:hyperlink>
    </w:p>
    <w:p w:rsidR="005A3C78" w:rsidRDefault="006B115C" w:rsidP="005A3C78">
      <w:pPr>
        <w:rPr>
          <w:b/>
          <w:bCs/>
        </w:rPr>
      </w:pPr>
      <w:r>
        <w:rPr>
          <w:b/>
          <w:bCs/>
        </w:rPr>
        <w:fldChar w:fldCharType="end"/>
      </w:r>
    </w:p>
    <w:p w:rsidR="005A3C78" w:rsidRDefault="005A3C78">
      <w:pPr>
        <w:rPr>
          <w:b/>
          <w:bCs/>
        </w:rPr>
      </w:pPr>
      <w:r>
        <w:rPr>
          <w:b/>
          <w:bCs/>
        </w:rPr>
        <w:br w:type="page"/>
      </w:r>
    </w:p>
    <w:p w:rsidR="00A749E1" w:rsidRPr="00C073B2" w:rsidRDefault="00A749E1" w:rsidP="00A749E1">
      <w:pPr>
        <w:pStyle w:val="SubHeading1"/>
      </w:pPr>
      <w:bookmarkStart w:id="4" w:name="_Toc48054381"/>
      <w:bookmarkStart w:id="5" w:name="_Toc74730481"/>
      <w:bookmarkEnd w:id="3"/>
      <w:r w:rsidRPr="00C073B2">
        <w:lastRenderedPageBreak/>
        <w:t>Document Control Resources</w:t>
      </w:r>
      <w:bookmarkEnd w:id="4"/>
      <w:bookmarkEnd w:id="5"/>
    </w:p>
    <w:p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Roles and responsibilities</w:t>
      </w:r>
    </w:p>
    <w:p w:rsidR="00A749E1" w:rsidRPr="00C073B2" w:rsidRDefault="00A749E1" w:rsidP="00A749E1">
      <w:pPr>
        <w:rPr>
          <w:rFonts w:ascii="Arial Narrow" w:hAnsi="Arial Narrow" w:cs="Arial"/>
          <w:sz w:val="24"/>
          <w:szCs w:val="24"/>
        </w:rPr>
      </w:pPr>
      <w:r w:rsidRPr="00C073B2">
        <w:rPr>
          <w:rFonts w:ascii="Arial Narrow" w:hAnsi="Arial Narrow" w:cs="Arial"/>
          <w:sz w:val="24"/>
          <w:szCs w:val="24"/>
        </w:rPr>
        <w:t xml:space="preserve">Insert </w:t>
      </w:r>
      <w:r w:rsidRPr="009D43F5">
        <w:rPr>
          <w:rFonts w:ascii="Arial Narrow" w:hAnsi="Arial Narrow" w:cs="Arial"/>
          <w:b/>
          <w:sz w:val="24"/>
          <w:szCs w:val="24"/>
        </w:rPr>
        <w:t>‘Applicable’</w:t>
      </w:r>
      <w:r w:rsidRPr="00C073B2">
        <w:rPr>
          <w:rFonts w:ascii="Arial Narrow" w:hAnsi="Arial Narrow" w:cs="Arial"/>
          <w:sz w:val="24"/>
          <w:szCs w:val="24"/>
        </w:rPr>
        <w:t xml:space="preserve"> or </w:t>
      </w:r>
      <w:r w:rsidRPr="009D43F5">
        <w:rPr>
          <w:rFonts w:ascii="Arial Narrow" w:hAnsi="Arial Narrow" w:cs="Arial"/>
          <w:b/>
          <w:sz w:val="24"/>
          <w:szCs w:val="24"/>
        </w:rPr>
        <w:t xml:space="preserve">‘Not Applicable’ </w:t>
      </w:r>
      <w:r w:rsidRPr="00C073B2">
        <w:rPr>
          <w:rFonts w:ascii="Arial Narrow" w:hAnsi="Arial Narrow" w:cs="Arial"/>
          <w:sz w:val="24"/>
          <w:szCs w:val="24"/>
        </w:rPr>
        <w:t>for Stakeholders involved in the consolidation/review process.</w:t>
      </w:r>
    </w:p>
    <w:tbl>
      <w:tblPr>
        <w:tblStyle w:val="TableGrid"/>
        <w:tblW w:w="0" w:type="auto"/>
        <w:tblLook w:val="04A0" w:firstRow="1" w:lastRow="0" w:firstColumn="1" w:lastColumn="0" w:noHBand="0" w:noVBand="1"/>
      </w:tblPr>
      <w:tblGrid>
        <w:gridCol w:w="1886"/>
        <w:gridCol w:w="2049"/>
        <w:gridCol w:w="3148"/>
        <w:gridCol w:w="1927"/>
      </w:tblGrid>
      <w:tr w:rsidR="0098152D" w:rsidTr="0098152D">
        <w:tc>
          <w:tcPr>
            <w:tcW w:w="188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152D" w:rsidRDefault="0098152D">
            <w:pPr>
              <w:jc w:val="center"/>
              <w:rPr>
                <w:rFonts w:ascii="Arial Narrow" w:hAnsi="Arial Narrow" w:cs="Arial"/>
                <w:b/>
                <w:sz w:val="24"/>
                <w:szCs w:val="24"/>
              </w:rPr>
            </w:pPr>
            <w:r>
              <w:rPr>
                <w:rFonts w:ascii="Arial Narrow" w:hAnsi="Arial Narrow" w:cs="Arial"/>
                <w:b/>
                <w:sz w:val="24"/>
                <w:szCs w:val="24"/>
              </w:rPr>
              <w:t>Company</w:t>
            </w:r>
          </w:p>
        </w:tc>
        <w:tc>
          <w:tcPr>
            <w:tcW w:w="204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152D" w:rsidRDefault="0098152D">
            <w:pPr>
              <w:jc w:val="center"/>
              <w:rPr>
                <w:rFonts w:ascii="Arial Narrow" w:hAnsi="Arial Narrow" w:cs="Arial"/>
                <w:b/>
                <w:sz w:val="24"/>
                <w:szCs w:val="24"/>
              </w:rPr>
            </w:pPr>
            <w:r>
              <w:rPr>
                <w:rFonts w:ascii="Arial Narrow" w:hAnsi="Arial Narrow" w:cs="Arial"/>
                <w:b/>
                <w:sz w:val="24"/>
                <w:szCs w:val="24"/>
              </w:rPr>
              <w:t>Role</w:t>
            </w:r>
          </w:p>
        </w:tc>
        <w:tc>
          <w:tcPr>
            <w:tcW w:w="314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8152D" w:rsidRDefault="0098152D">
            <w:pPr>
              <w:jc w:val="center"/>
              <w:rPr>
                <w:rFonts w:ascii="Arial Narrow" w:hAnsi="Arial Narrow" w:cs="Arial"/>
                <w:b/>
                <w:sz w:val="24"/>
                <w:szCs w:val="24"/>
              </w:rPr>
            </w:pPr>
            <w:r>
              <w:rPr>
                <w:rFonts w:ascii="Arial Narrow" w:hAnsi="Arial Narrow" w:cs="Arial"/>
                <w:b/>
                <w:sz w:val="24"/>
                <w:szCs w:val="24"/>
              </w:rPr>
              <w:t>Person(s) or Position(s)</w:t>
            </w:r>
          </w:p>
        </w:tc>
        <w:tc>
          <w:tcPr>
            <w:tcW w:w="1927"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A1074C" w:rsidRDefault="0098152D">
            <w:pPr>
              <w:jc w:val="center"/>
              <w:rPr>
                <w:rFonts w:ascii="Arial Narrow" w:hAnsi="Arial Narrow" w:cs="Arial"/>
                <w:b/>
                <w:sz w:val="24"/>
                <w:szCs w:val="24"/>
              </w:rPr>
            </w:pPr>
            <w:r>
              <w:rPr>
                <w:rFonts w:ascii="Arial Narrow" w:hAnsi="Arial Narrow" w:cs="Arial"/>
                <w:b/>
                <w:sz w:val="24"/>
                <w:szCs w:val="24"/>
              </w:rPr>
              <w:t>Applicable/</w:t>
            </w:r>
          </w:p>
          <w:p w:rsidR="0098152D" w:rsidRDefault="0098152D">
            <w:pPr>
              <w:jc w:val="center"/>
              <w:rPr>
                <w:rFonts w:ascii="Arial Narrow" w:hAnsi="Arial Narrow" w:cs="Arial"/>
                <w:b/>
                <w:sz w:val="24"/>
                <w:szCs w:val="24"/>
              </w:rPr>
            </w:pPr>
            <w:r>
              <w:rPr>
                <w:rFonts w:ascii="Arial Narrow" w:hAnsi="Arial Narrow" w:cs="Arial"/>
                <w:b/>
                <w:sz w:val="24"/>
                <w:szCs w:val="24"/>
              </w:rPr>
              <w:t>Not Applicable</w:t>
            </w: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Controller</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Controller</w:t>
            </w:r>
          </w:p>
        </w:tc>
        <w:tc>
          <w:tcPr>
            <w:tcW w:w="3148"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r>
              <w:rPr>
                <w:rFonts w:ascii="Arial Narrow" w:hAnsi="Arial Narrow" w:cs="Arial"/>
                <w:sz w:val="24"/>
                <w:szCs w:val="24"/>
              </w:rPr>
              <w:t>XXXX</w:t>
            </w:r>
          </w:p>
          <w:p w:rsidR="0098152D" w:rsidRDefault="0098152D">
            <w:pPr>
              <w:rPr>
                <w:rFonts w:ascii="Arial Narrow" w:hAnsi="Arial Narrow" w:cs="Arial"/>
                <w:sz w:val="24"/>
                <w:szCs w:val="24"/>
              </w:rPr>
            </w:pPr>
            <w:r>
              <w:rPr>
                <w:rFonts w:ascii="Arial Narrow" w:hAnsi="Arial Narrow" w:cs="Arial"/>
                <w:sz w:val="24"/>
                <w:szCs w:val="24"/>
              </w:rPr>
              <w:t>[The same person on each document]</w:t>
            </w:r>
          </w:p>
          <w:p w:rsidR="0098152D" w:rsidRDefault="0098152D">
            <w:pPr>
              <w:rPr>
                <w:rFonts w:ascii="Arial Narrow" w:hAnsi="Arial Narrow" w:cs="Arial"/>
                <w:sz w:val="24"/>
                <w:szCs w:val="24"/>
              </w:rPr>
            </w:pP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Owner/Approver</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Owner/Approver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Director Capital Project Delivery and Facilities Management</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[Contractor]</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Originator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[Consultant]</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[Title]</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Project Manager</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Senior Technical Officer</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 xml:space="preserve">Facility Manager North Terrace </w:t>
            </w:r>
          </w:p>
          <w:p w:rsidR="0098152D" w:rsidRDefault="0098152D">
            <w:pPr>
              <w:rPr>
                <w:rFonts w:ascii="Arial Narrow" w:hAnsi="Arial Narrow" w:cs="Arial"/>
                <w:sz w:val="24"/>
                <w:szCs w:val="24"/>
              </w:rPr>
            </w:pPr>
            <w:r>
              <w:rPr>
                <w:rFonts w:ascii="Arial Narrow" w:hAnsi="Arial Narrow" w:cs="Arial"/>
                <w:sz w:val="24"/>
                <w:szCs w:val="24"/>
              </w:rPr>
              <w:t>(High Priority)</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r>
              <w:rPr>
                <w:rFonts w:ascii="Arial Narrow" w:hAnsi="Arial Narrow" w:cs="Arial"/>
                <w:sz w:val="24"/>
                <w:szCs w:val="24"/>
              </w:rPr>
              <w:t>Facility Manager North Terrace (Medium Priority)</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r>
              <w:rPr>
                <w:rFonts w:ascii="Arial Narrow" w:hAnsi="Arial Narrow" w:cs="Arial"/>
                <w:sz w:val="24"/>
                <w:szCs w:val="24"/>
              </w:rPr>
              <w:t>Facility Manager North Terrace (Low Priority &amp; Support)</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Facility Manager North Terrace (Soft Services)</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FB41F9" w:rsidRDefault="0098152D">
            <w:pPr>
              <w:rPr>
                <w:rFonts w:ascii="Arial Narrow" w:hAnsi="Arial Narrow" w:cs="Arial"/>
                <w:sz w:val="24"/>
                <w:szCs w:val="24"/>
              </w:rPr>
            </w:pPr>
            <w:r>
              <w:rPr>
                <w:rFonts w:ascii="Arial Narrow" w:hAnsi="Arial Narrow" w:cs="Arial"/>
                <w:sz w:val="24"/>
                <w:szCs w:val="24"/>
              </w:rPr>
              <w:t xml:space="preserve">Facility Manager </w:t>
            </w:r>
          </w:p>
          <w:p w:rsidR="0098152D" w:rsidRDefault="0098152D">
            <w:pPr>
              <w:rPr>
                <w:rFonts w:ascii="Arial Narrow" w:hAnsi="Arial Narrow" w:cs="Arial"/>
                <w:sz w:val="24"/>
                <w:szCs w:val="24"/>
              </w:rPr>
            </w:pPr>
            <w:r>
              <w:rPr>
                <w:rFonts w:ascii="Arial Narrow" w:hAnsi="Arial Narrow" w:cs="Arial"/>
                <w:sz w:val="24"/>
                <w:szCs w:val="24"/>
              </w:rPr>
              <w:t>Roseworthy Campus</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FB41F9" w:rsidRDefault="0098152D">
            <w:pPr>
              <w:rPr>
                <w:rFonts w:ascii="Arial Narrow" w:hAnsi="Arial Narrow" w:cs="Arial"/>
                <w:sz w:val="24"/>
                <w:szCs w:val="24"/>
              </w:rPr>
            </w:pPr>
            <w:r>
              <w:rPr>
                <w:rFonts w:ascii="Arial Narrow" w:hAnsi="Arial Narrow" w:cs="Arial"/>
                <w:sz w:val="24"/>
                <w:szCs w:val="24"/>
              </w:rPr>
              <w:t xml:space="preserve">Facility Manager </w:t>
            </w:r>
          </w:p>
          <w:p w:rsidR="0098152D" w:rsidRDefault="0098152D">
            <w:pPr>
              <w:rPr>
                <w:rFonts w:ascii="Arial Narrow" w:hAnsi="Arial Narrow" w:cs="Arial"/>
                <w:sz w:val="24"/>
                <w:szCs w:val="24"/>
              </w:rPr>
            </w:pPr>
            <w:r>
              <w:rPr>
                <w:rFonts w:ascii="Arial Narrow" w:hAnsi="Arial Narrow" w:cs="Arial"/>
                <w:sz w:val="24"/>
                <w:szCs w:val="24"/>
              </w:rPr>
              <w:t>Waite Campus</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Senior Space Data Coordinator</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r w:rsidR="0098152D" w:rsidTr="0098152D">
        <w:tc>
          <w:tcPr>
            <w:tcW w:w="1886"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University of Adelaide</w:t>
            </w:r>
          </w:p>
        </w:tc>
        <w:tc>
          <w:tcPr>
            <w:tcW w:w="2049"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Document Reviewer</w:t>
            </w:r>
          </w:p>
        </w:tc>
        <w:tc>
          <w:tcPr>
            <w:tcW w:w="3148" w:type="dxa"/>
            <w:tcBorders>
              <w:top w:val="single" w:sz="4" w:space="0" w:color="auto"/>
              <w:left w:val="single" w:sz="4" w:space="0" w:color="auto"/>
              <w:bottom w:val="single" w:sz="4" w:space="0" w:color="auto"/>
              <w:right w:val="single" w:sz="4" w:space="0" w:color="auto"/>
            </w:tcBorders>
            <w:hideMark/>
          </w:tcPr>
          <w:p w:rsidR="0098152D" w:rsidRDefault="0098152D">
            <w:pPr>
              <w:rPr>
                <w:rFonts w:ascii="Arial Narrow" w:hAnsi="Arial Narrow" w:cs="Arial"/>
                <w:sz w:val="24"/>
                <w:szCs w:val="24"/>
              </w:rPr>
            </w:pPr>
            <w:r>
              <w:rPr>
                <w:rFonts w:ascii="Arial Narrow" w:hAnsi="Arial Narrow" w:cs="Arial"/>
                <w:sz w:val="24"/>
                <w:szCs w:val="24"/>
              </w:rPr>
              <w:t>Maintenance Scheduling Officer</w:t>
            </w:r>
          </w:p>
        </w:tc>
        <w:tc>
          <w:tcPr>
            <w:tcW w:w="1927" w:type="dxa"/>
            <w:tcBorders>
              <w:top w:val="single" w:sz="4" w:space="0" w:color="auto"/>
              <w:left w:val="single" w:sz="4" w:space="0" w:color="auto"/>
              <w:bottom w:val="single" w:sz="4" w:space="0" w:color="auto"/>
              <w:right w:val="single" w:sz="4" w:space="0" w:color="auto"/>
            </w:tcBorders>
          </w:tcPr>
          <w:p w:rsidR="0098152D" w:rsidRDefault="0098152D">
            <w:pPr>
              <w:rPr>
                <w:rFonts w:ascii="Arial Narrow" w:hAnsi="Arial Narrow" w:cs="Arial"/>
                <w:sz w:val="24"/>
                <w:szCs w:val="24"/>
              </w:rPr>
            </w:pPr>
          </w:p>
        </w:tc>
      </w:tr>
    </w:tbl>
    <w:p w:rsidR="00A749E1" w:rsidRPr="00C073B2" w:rsidRDefault="00A749E1" w:rsidP="00A749E1">
      <w:pPr>
        <w:rPr>
          <w:rFonts w:ascii="Arial Narrow" w:hAnsi="Arial Narrow" w:cs="Arial"/>
          <w:sz w:val="24"/>
          <w:szCs w:val="24"/>
        </w:rPr>
      </w:pPr>
    </w:p>
    <w:p w:rsidR="00A749E1" w:rsidRPr="00C073B2" w:rsidRDefault="00A749E1" w:rsidP="00A749E1">
      <w:pPr>
        <w:rPr>
          <w:rFonts w:ascii="Arial Narrow" w:hAnsi="Arial Narrow" w:cs="Arial"/>
          <w:b/>
          <w:sz w:val="24"/>
          <w:szCs w:val="24"/>
          <w:highlight w:val="yellow"/>
        </w:rPr>
      </w:pPr>
      <w:r>
        <w:rPr>
          <w:rFonts w:ascii="Arial Narrow" w:hAnsi="Arial Narrow" w:cs="Arial"/>
          <w:b/>
          <w:sz w:val="24"/>
          <w:szCs w:val="24"/>
          <w:highlight w:val="yellow"/>
        </w:rPr>
        <w:br w:type="page"/>
      </w:r>
    </w:p>
    <w:p w:rsidR="00A749E1" w:rsidRPr="00C073B2" w:rsidRDefault="00A749E1" w:rsidP="00A749E1">
      <w:pPr>
        <w:pStyle w:val="SubHeading1"/>
      </w:pPr>
      <w:bookmarkStart w:id="6" w:name="_Toc43793985"/>
      <w:bookmarkStart w:id="7" w:name="_Toc48054382"/>
      <w:bookmarkStart w:id="8" w:name="_Toc74730482"/>
      <w:r w:rsidRPr="00C073B2">
        <w:lastRenderedPageBreak/>
        <w:t>Document Approval, Use and Revision History</w:t>
      </w:r>
      <w:bookmarkEnd w:id="6"/>
      <w:bookmarkEnd w:id="7"/>
      <w:bookmarkEnd w:id="8"/>
    </w:p>
    <w:p w:rsidR="00A749E1" w:rsidRPr="00C073B2" w:rsidRDefault="00A749E1" w:rsidP="00A749E1">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6563CE" w:rsidRPr="00B63B31" w:rsidTr="006357AC">
        <w:trPr>
          <w:trHeight w:val="293"/>
        </w:trPr>
        <w:tc>
          <w:tcPr>
            <w:tcW w:w="1020"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Volume</w:t>
            </w:r>
          </w:p>
        </w:tc>
        <w:tc>
          <w:tcPr>
            <w:tcW w:w="1019"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Version</w:t>
            </w:r>
          </w:p>
        </w:tc>
        <w:tc>
          <w:tcPr>
            <w:tcW w:w="1528"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Date</w:t>
            </w:r>
          </w:p>
        </w:tc>
        <w:tc>
          <w:tcPr>
            <w:tcW w:w="1239"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Reason</w:t>
            </w:r>
          </w:p>
        </w:tc>
        <w:tc>
          <w:tcPr>
            <w:tcW w:w="1442"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Company</w:t>
            </w:r>
          </w:p>
        </w:tc>
        <w:tc>
          <w:tcPr>
            <w:tcW w:w="1311"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Person(s) or Position(s)</w:t>
            </w:r>
          </w:p>
        </w:tc>
        <w:tc>
          <w:tcPr>
            <w:tcW w:w="1451" w:type="dxa"/>
            <w:shd w:val="clear" w:color="auto" w:fill="DAEEF3" w:themeFill="accent5" w:themeFillTint="33"/>
          </w:tcPr>
          <w:p w:rsidR="006563CE" w:rsidRPr="006563CE" w:rsidRDefault="006563CE" w:rsidP="006357AC">
            <w:pPr>
              <w:jc w:val="center"/>
              <w:rPr>
                <w:rFonts w:ascii="Arial Narrow" w:hAnsi="Arial Narrow" w:cs="Arial"/>
                <w:b/>
                <w:sz w:val="24"/>
                <w:szCs w:val="24"/>
              </w:rPr>
            </w:pPr>
            <w:r w:rsidRPr="006563CE">
              <w:rPr>
                <w:rFonts w:ascii="Arial Narrow" w:hAnsi="Arial Narrow" w:cs="Arial"/>
                <w:b/>
                <w:sz w:val="24"/>
                <w:szCs w:val="24"/>
              </w:rPr>
              <w:t>Comments</w:t>
            </w:r>
          </w:p>
        </w:tc>
      </w:tr>
      <w:tr w:rsidR="006563CE" w:rsidRPr="00B63B31" w:rsidTr="006357AC">
        <w:trPr>
          <w:trHeight w:val="880"/>
        </w:trPr>
        <w:tc>
          <w:tcPr>
            <w:tcW w:w="1020" w:type="dxa"/>
            <w:shd w:val="clear" w:color="auto" w:fill="auto"/>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6563CE" w:rsidRPr="00B76D36" w:rsidRDefault="006563CE" w:rsidP="006357AC">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6563CE" w:rsidRPr="00CA1098" w:rsidRDefault="006563CE" w:rsidP="006357AC">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6563CE" w:rsidRPr="00CA1098" w:rsidRDefault="006563CE" w:rsidP="006357AC">
            <w:pPr>
              <w:rPr>
                <w:rFonts w:ascii="Arial Narrow" w:hAnsi="Arial Narrow" w:cs="Arial"/>
              </w:rPr>
            </w:pPr>
            <w:r w:rsidRPr="00CA1098">
              <w:rPr>
                <w:rFonts w:ascii="Arial Narrow" w:hAnsi="Arial Narrow" w:cs="Arial"/>
              </w:rPr>
              <w:t xml:space="preserve">[Example: </w:t>
            </w:r>
          </w:p>
          <w:p w:rsidR="006563CE" w:rsidRPr="00CA1098" w:rsidRDefault="006563CE" w:rsidP="006357AC">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6563CE" w:rsidRPr="00B63B31" w:rsidTr="006357AC">
        <w:trPr>
          <w:trHeight w:val="880"/>
        </w:trPr>
        <w:tc>
          <w:tcPr>
            <w:tcW w:w="1020" w:type="dxa"/>
          </w:tcPr>
          <w:p w:rsidR="006563CE" w:rsidRPr="00B63B31" w:rsidRDefault="006563CE" w:rsidP="006357AC">
            <w:pPr>
              <w:rPr>
                <w:rFonts w:ascii="Arial Narrow" w:hAnsi="Arial Narrow"/>
              </w:rPr>
            </w:pPr>
            <w:r>
              <w:rPr>
                <w:rFonts w:ascii="Arial Narrow" w:hAnsi="Arial Narrow"/>
              </w:rPr>
              <w:t>Etc.</w:t>
            </w:r>
          </w:p>
        </w:tc>
        <w:tc>
          <w:tcPr>
            <w:tcW w:w="1019" w:type="dxa"/>
          </w:tcPr>
          <w:p w:rsidR="006563CE" w:rsidRPr="00B63B31" w:rsidRDefault="006563CE" w:rsidP="006357AC">
            <w:pPr>
              <w:rPr>
                <w:rFonts w:ascii="Arial Narrow" w:hAnsi="Arial Narrow" w:cs="Arial"/>
              </w:rPr>
            </w:pPr>
            <w:r w:rsidRPr="00B76D36">
              <w:rPr>
                <w:rFonts w:ascii="Arial Narrow" w:hAnsi="Arial Narrow" w:cs="Arial"/>
              </w:rPr>
              <w:t>Etc.</w:t>
            </w:r>
          </w:p>
        </w:tc>
        <w:tc>
          <w:tcPr>
            <w:tcW w:w="1528" w:type="dxa"/>
          </w:tcPr>
          <w:p w:rsidR="006563CE" w:rsidRPr="00B63B31" w:rsidRDefault="006563CE" w:rsidP="006357AC">
            <w:pPr>
              <w:rPr>
                <w:rFonts w:ascii="Arial Narrow" w:hAnsi="Arial Narrow" w:cs="Arial"/>
              </w:rPr>
            </w:pPr>
            <w:r w:rsidRPr="00B76D36">
              <w:rPr>
                <w:rFonts w:ascii="Arial Narrow" w:hAnsi="Arial Narrow" w:cs="Arial"/>
              </w:rPr>
              <w:t>Etc.</w:t>
            </w:r>
          </w:p>
        </w:tc>
        <w:tc>
          <w:tcPr>
            <w:tcW w:w="1239" w:type="dxa"/>
          </w:tcPr>
          <w:p w:rsidR="006563CE" w:rsidRPr="00B63B31" w:rsidRDefault="006563CE" w:rsidP="006357AC">
            <w:pPr>
              <w:rPr>
                <w:rFonts w:ascii="Arial Narrow" w:hAnsi="Arial Narrow" w:cs="Arial"/>
              </w:rPr>
            </w:pPr>
            <w:r w:rsidRPr="00B76D36">
              <w:rPr>
                <w:rFonts w:ascii="Arial Narrow" w:hAnsi="Arial Narrow" w:cs="Arial"/>
              </w:rPr>
              <w:t>Etc.</w:t>
            </w:r>
          </w:p>
        </w:tc>
        <w:tc>
          <w:tcPr>
            <w:tcW w:w="1442" w:type="dxa"/>
          </w:tcPr>
          <w:p w:rsidR="006563CE" w:rsidRPr="00B63B31" w:rsidRDefault="006563CE" w:rsidP="006357AC">
            <w:pPr>
              <w:rPr>
                <w:rFonts w:ascii="Arial Narrow" w:hAnsi="Arial Narrow" w:cs="Arial"/>
              </w:rPr>
            </w:pPr>
            <w:r w:rsidRPr="00B76D36">
              <w:rPr>
                <w:rFonts w:ascii="Arial Narrow" w:hAnsi="Arial Narrow" w:cs="Arial"/>
              </w:rPr>
              <w:t>Etc.</w:t>
            </w:r>
          </w:p>
        </w:tc>
        <w:tc>
          <w:tcPr>
            <w:tcW w:w="1311" w:type="dxa"/>
          </w:tcPr>
          <w:p w:rsidR="006563CE" w:rsidRPr="00B63B31" w:rsidRDefault="006563CE" w:rsidP="006357AC">
            <w:pPr>
              <w:rPr>
                <w:rFonts w:ascii="Arial Narrow" w:hAnsi="Arial Narrow" w:cs="Arial"/>
              </w:rPr>
            </w:pPr>
            <w:r>
              <w:rPr>
                <w:rFonts w:ascii="Arial Narrow" w:hAnsi="Arial Narrow"/>
              </w:rPr>
              <w:t>Etc.</w:t>
            </w:r>
          </w:p>
        </w:tc>
        <w:tc>
          <w:tcPr>
            <w:tcW w:w="1451" w:type="dxa"/>
          </w:tcPr>
          <w:p w:rsidR="006563CE" w:rsidRPr="00B63B31" w:rsidRDefault="006563CE" w:rsidP="006357AC">
            <w:pPr>
              <w:rPr>
                <w:rFonts w:ascii="Arial Narrow" w:hAnsi="Arial Narrow" w:cs="Arial"/>
              </w:rPr>
            </w:pPr>
            <w:r w:rsidRPr="00B76D36">
              <w:rPr>
                <w:rFonts w:ascii="Arial Narrow" w:hAnsi="Arial Narrow" w:cs="Arial"/>
              </w:rPr>
              <w:t>Etc.</w:t>
            </w:r>
          </w:p>
        </w:tc>
      </w:tr>
    </w:tbl>
    <w:p w:rsidR="00A749E1" w:rsidRDefault="00A749E1" w:rsidP="00A80B48">
      <w:pPr>
        <w:pStyle w:val="NoSpacing"/>
      </w:pPr>
    </w:p>
    <w:p w:rsidR="00046A24" w:rsidRPr="00D93AFE" w:rsidRDefault="00046A24" w:rsidP="00046A24">
      <w:pPr>
        <w:pStyle w:val="NoSpacing"/>
        <w:rPr>
          <w:rFonts w:ascii="Arial Narrow" w:hAnsi="Arial Narrow"/>
        </w:rPr>
      </w:pPr>
      <w:r w:rsidRPr="00D93AFE">
        <w:rPr>
          <w:rFonts w:ascii="Arial Narrow" w:hAnsi="Arial Narrow"/>
        </w:rPr>
        <w:t>Sample table format as follows:</w:t>
      </w:r>
    </w:p>
    <w:p w:rsidR="00046A24" w:rsidRDefault="00046A24" w:rsidP="00046A24">
      <w:pPr>
        <w:pStyle w:val="NoSpacing"/>
        <w:rPr>
          <w:rFonts w:ascii="Arial Narrow" w:hAnsi="Arial Narrow"/>
          <w:u w:val="single"/>
        </w:rPr>
      </w:pPr>
    </w:p>
    <w:tbl>
      <w:tblPr>
        <w:tblStyle w:val="TableGrid3"/>
        <w:tblW w:w="0" w:type="auto"/>
        <w:tblLook w:val="04A0" w:firstRow="1" w:lastRow="0" w:firstColumn="1" w:lastColumn="0" w:noHBand="0" w:noVBand="1"/>
      </w:tblPr>
      <w:tblGrid>
        <w:gridCol w:w="995"/>
        <w:gridCol w:w="998"/>
        <w:gridCol w:w="922"/>
        <w:gridCol w:w="1227"/>
        <w:gridCol w:w="1292"/>
        <w:gridCol w:w="1058"/>
        <w:gridCol w:w="1118"/>
        <w:gridCol w:w="1400"/>
      </w:tblGrid>
      <w:tr w:rsidR="00046A24" w:rsidRPr="00B63B31" w:rsidTr="00BA0247">
        <w:trPr>
          <w:trHeight w:val="293"/>
        </w:trPr>
        <w:tc>
          <w:tcPr>
            <w:tcW w:w="1006"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Volume</w:t>
            </w:r>
          </w:p>
        </w:tc>
        <w:tc>
          <w:tcPr>
            <w:tcW w:w="1007"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Version</w:t>
            </w:r>
          </w:p>
        </w:tc>
        <w:tc>
          <w:tcPr>
            <w:tcW w:w="960"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Date</w:t>
            </w:r>
          </w:p>
        </w:tc>
        <w:tc>
          <w:tcPr>
            <w:tcW w:w="1269"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Reason</w:t>
            </w:r>
          </w:p>
        </w:tc>
        <w:tc>
          <w:tcPr>
            <w:tcW w:w="1320"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Company</w:t>
            </w:r>
          </w:p>
        </w:tc>
        <w:tc>
          <w:tcPr>
            <w:tcW w:w="1058" w:type="dxa"/>
            <w:shd w:val="clear" w:color="auto" w:fill="DAEEF3" w:themeFill="accent5" w:themeFillTint="33"/>
          </w:tcPr>
          <w:p w:rsidR="00046A24" w:rsidRDefault="00046A24" w:rsidP="00BA0247">
            <w:pPr>
              <w:jc w:val="center"/>
              <w:rPr>
                <w:rFonts w:ascii="Arial Narrow" w:hAnsi="Arial Narrow" w:cs="Arial"/>
                <w:b/>
                <w:sz w:val="24"/>
                <w:szCs w:val="24"/>
              </w:rPr>
            </w:pPr>
            <w:r>
              <w:rPr>
                <w:rFonts w:ascii="Arial Narrow" w:hAnsi="Arial Narrow" w:cs="Arial"/>
                <w:b/>
                <w:sz w:val="24"/>
                <w:szCs w:val="24"/>
              </w:rPr>
              <w:t xml:space="preserve">Issued by </w:t>
            </w:r>
          </w:p>
          <w:p w:rsidR="00046A24" w:rsidRPr="00222717" w:rsidRDefault="00046A24" w:rsidP="00BA0247">
            <w:pPr>
              <w:jc w:val="center"/>
              <w:rPr>
                <w:rFonts w:ascii="Arial Narrow" w:hAnsi="Arial Narrow" w:cs="Arial"/>
                <w:b/>
                <w:sz w:val="24"/>
                <w:szCs w:val="24"/>
              </w:rPr>
            </w:pPr>
            <w:r>
              <w:rPr>
                <w:rFonts w:ascii="Arial Narrow" w:hAnsi="Arial Narrow" w:cs="Arial"/>
                <w:b/>
                <w:sz w:val="24"/>
                <w:szCs w:val="24"/>
              </w:rPr>
              <w:t>(inc. Position)</w:t>
            </w:r>
          </w:p>
        </w:tc>
        <w:tc>
          <w:tcPr>
            <w:tcW w:w="1127"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Pr>
                <w:rFonts w:ascii="Arial Narrow" w:hAnsi="Arial Narrow" w:cs="Arial"/>
                <w:b/>
                <w:sz w:val="24"/>
                <w:szCs w:val="24"/>
              </w:rPr>
              <w:t>Issued to</w:t>
            </w:r>
            <w:r w:rsidRPr="00587FB4">
              <w:rPr>
                <w:rFonts w:ascii="Arial Narrow" w:hAnsi="Arial Narrow" w:cs="Arial"/>
                <w:b/>
                <w:sz w:val="24"/>
                <w:szCs w:val="24"/>
              </w:rPr>
              <w:t xml:space="preserve"> (inc. Position)</w:t>
            </w:r>
          </w:p>
        </w:tc>
        <w:tc>
          <w:tcPr>
            <w:tcW w:w="1263" w:type="dxa"/>
            <w:shd w:val="clear" w:color="auto" w:fill="DAEEF3" w:themeFill="accent5" w:themeFillTint="33"/>
          </w:tcPr>
          <w:p w:rsidR="00046A24" w:rsidRPr="00222717" w:rsidRDefault="00046A24" w:rsidP="00BA0247">
            <w:pPr>
              <w:jc w:val="center"/>
              <w:rPr>
                <w:rFonts w:ascii="Arial Narrow" w:hAnsi="Arial Narrow" w:cs="Arial"/>
                <w:b/>
                <w:sz w:val="24"/>
                <w:szCs w:val="24"/>
              </w:rPr>
            </w:pPr>
            <w:r w:rsidRPr="00222717">
              <w:rPr>
                <w:rFonts w:ascii="Arial Narrow" w:hAnsi="Arial Narrow" w:cs="Arial"/>
                <w:b/>
                <w:sz w:val="24"/>
                <w:szCs w:val="24"/>
              </w:rPr>
              <w:t>Comments</w:t>
            </w:r>
          </w:p>
        </w:tc>
      </w:tr>
      <w:tr w:rsidR="00046A24" w:rsidRPr="00B63B31" w:rsidTr="00BA0247">
        <w:trPr>
          <w:trHeight w:val="880"/>
        </w:trPr>
        <w:tc>
          <w:tcPr>
            <w:tcW w:w="1006" w:type="dxa"/>
            <w:shd w:val="clear" w:color="auto" w:fill="auto"/>
          </w:tcPr>
          <w:p w:rsidR="00046A24" w:rsidRPr="00CA1098" w:rsidRDefault="00046A24" w:rsidP="00BA0247">
            <w:pPr>
              <w:rPr>
                <w:rFonts w:ascii="Arial Narrow" w:hAnsi="Arial Narrow" w:cs="Arial"/>
              </w:rPr>
            </w:pPr>
            <w:r>
              <w:rPr>
                <w:rFonts w:ascii="Arial Narrow" w:hAnsi="Arial Narrow" w:cs="Arial"/>
              </w:rPr>
              <w:t>1</w:t>
            </w:r>
          </w:p>
        </w:tc>
        <w:tc>
          <w:tcPr>
            <w:tcW w:w="1007" w:type="dxa"/>
          </w:tcPr>
          <w:p w:rsidR="00046A24" w:rsidRPr="00CA1098" w:rsidRDefault="00046A24" w:rsidP="00BA0247">
            <w:pPr>
              <w:rPr>
                <w:rFonts w:ascii="Arial Narrow" w:eastAsiaTheme="majorEastAsia" w:hAnsi="Arial Narrow" w:cs="Arial"/>
              </w:rPr>
            </w:pPr>
            <w:r>
              <w:rPr>
                <w:rFonts w:ascii="Arial Narrow" w:hAnsi="Arial Narrow" w:cs="Arial"/>
              </w:rPr>
              <w:t>1</w:t>
            </w:r>
          </w:p>
        </w:tc>
        <w:tc>
          <w:tcPr>
            <w:tcW w:w="960" w:type="dxa"/>
          </w:tcPr>
          <w:p w:rsidR="00046A24" w:rsidRPr="00CA1098" w:rsidRDefault="00046A24" w:rsidP="00BA0247">
            <w:pPr>
              <w:rPr>
                <w:rFonts w:ascii="Arial Narrow" w:eastAsiaTheme="majorEastAsia" w:hAnsi="Arial Narrow" w:cs="Arial"/>
              </w:rPr>
            </w:pPr>
            <w:r>
              <w:rPr>
                <w:rFonts w:ascii="Arial Narrow" w:hAnsi="Arial Narrow" w:cs="Arial"/>
              </w:rPr>
              <w:t>2022-05-18</w:t>
            </w:r>
          </w:p>
        </w:tc>
        <w:tc>
          <w:tcPr>
            <w:tcW w:w="1269" w:type="dxa"/>
          </w:tcPr>
          <w:p w:rsidR="00046A24" w:rsidRPr="00F337BE" w:rsidRDefault="00046A24"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046A24" w:rsidRPr="00CA1098" w:rsidRDefault="00046A24" w:rsidP="00BA0247">
            <w:pPr>
              <w:rPr>
                <w:rFonts w:ascii="Arial Narrow" w:hAnsi="Arial Narrow" w:cs="Arial"/>
              </w:rPr>
            </w:pPr>
            <w:r>
              <w:rPr>
                <w:rFonts w:ascii="Arial Narrow" w:hAnsi="Arial Narrow" w:cs="Arial"/>
              </w:rPr>
              <w:t>ABC Builder</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hAnsi="Arial Narrow" w:cs="Arial"/>
              </w:rPr>
            </w:pPr>
            <w:r w:rsidRPr="00A95A31">
              <w:rPr>
                <w:rFonts w:ascii="Arial Narrow" w:hAnsi="Arial Narrow" w:cs="Arial"/>
              </w:rPr>
              <w:t>XXXX</w:t>
            </w:r>
          </w:p>
        </w:tc>
        <w:tc>
          <w:tcPr>
            <w:tcW w:w="1127" w:type="dxa"/>
          </w:tcPr>
          <w:p w:rsidR="00046A24" w:rsidRPr="00B87CAE" w:rsidRDefault="00046A24" w:rsidP="00BA0247">
            <w:pPr>
              <w:rPr>
                <w:rFonts w:ascii="Arial Narrow" w:hAnsi="Arial Narrow" w:cs="Arial"/>
              </w:rPr>
            </w:pPr>
            <w:r w:rsidRPr="00B87CAE">
              <w:rPr>
                <w:rFonts w:ascii="Arial Narrow" w:hAnsi="Arial Narrow" w:cs="Arial"/>
              </w:rPr>
              <w:t>[Name]</w:t>
            </w:r>
          </w:p>
          <w:p w:rsidR="00046A24" w:rsidRPr="00B87CAE" w:rsidRDefault="00046A24" w:rsidP="00BA0247">
            <w:pPr>
              <w:rPr>
                <w:rFonts w:ascii="Arial Narrow" w:hAnsi="Arial Narrow" w:cs="Arial"/>
              </w:rPr>
            </w:pPr>
            <w:r w:rsidRPr="00B87CAE">
              <w:rPr>
                <w:rFonts w:ascii="Arial Narrow" w:hAnsi="Arial Narrow" w:cs="Arial"/>
              </w:rPr>
              <w:t>XXXX</w:t>
            </w:r>
          </w:p>
          <w:p w:rsidR="00046A24" w:rsidRPr="00B87CAE" w:rsidRDefault="00046A24" w:rsidP="00BA0247">
            <w:pPr>
              <w:rPr>
                <w:rFonts w:ascii="Arial Narrow" w:hAnsi="Arial Narrow" w:cs="Arial"/>
              </w:rPr>
            </w:pPr>
            <w:r w:rsidRPr="00B87CAE">
              <w:rPr>
                <w:rFonts w:ascii="Arial Narrow" w:hAnsi="Arial Narrow" w:cs="Arial"/>
              </w:rPr>
              <w:t xml:space="preserve"> [Title]</w:t>
            </w:r>
          </w:p>
          <w:p w:rsidR="00046A24" w:rsidRPr="00CA1098" w:rsidRDefault="00046A24" w:rsidP="00BA0247">
            <w:pPr>
              <w:rPr>
                <w:rFonts w:ascii="Arial Narrow" w:eastAsiaTheme="majorEastAsia" w:hAnsi="Arial Narrow" w:cs="Arial"/>
              </w:rPr>
            </w:pPr>
            <w:r w:rsidRPr="00B87CAE">
              <w:rPr>
                <w:rFonts w:ascii="Arial Narrow" w:hAnsi="Arial Narrow" w:cs="Arial"/>
              </w:rPr>
              <w:t>XXXX</w:t>
            </w:r>
          </w:p>
        </w:tc>
        <w:tc>
          <w:tcPr>
            <w:tcW w:w="1263" w:type="dxa"/>
          </w:tcPr>
          <w:p w:rsidR="00046A24" w:rsidRPr="00CA1098" w:rsidRDefault="00046A24" w:rsidP="00BA0247">
            <w:pPr>
              <w:rPr>
                <w:rFonts w:ascii="Arial Narrow" w:eastAsiaTheme="majorEastAsia" w:hAnsi="Arial Narrow" w:cs="Arial"/>
              </w:rPr>
            </w:pPr>
            <w:r>
              <w:rPr>
                <w:rFonts w:ascii="Arial Narrow" w:hAnsi="Arial Narrow" w:cs="Arial"/>
              </w:rPr>
              <w:t>50% submission sent to UoA for review</w:t>
            </w:r>
          </w:p>
        </w:tc>
      </w:tr>
      <w:tr w:rsidR="00046A24" w:rsidRPr="00B63B31" w:rsidTr="00BA0247">
        <w:trPr>
          <w:trHeight w:val="880"/>
        </w:trPr>
        <w:tc>
          <w:tcPr>
            <w:tcW w:w="1006" w:type="dxa"/>
            <w:shd w:val="clear" w:color="auto" w:fill="auto"/>
          </w:tcPr>
          <w:p w:rsidR="00046A24" w:rsidRDefault="00046A24" w:rsidP="00BA0247">
            <w:pPr>
              <w:rPr>
                <w:rFonts w:ascii="Arial Narrow" w:hAnsi="Arial Narrow" w:cs="Arial"/>
              </w:rPr>
            </w:pPr>
            <w:r>
              <w:rPr>
                <w:rFonts w:ascii="Arial Narrow" w:hAnsi="Arial Narrow" w:cs="Arial"/>
              </w:rPr>
              <w:t>1</w:t>
            </w:r>
          </w:p>
        </w:tc>
        <w:tc>
          <w:tcPr>
            <w:tcW w:w="1007" w:type="dxa"/>
          </w:tcPr>
          <w:p w:rsidR="00046A24" w:rsidRDefault="00046A24" w:rsidP="00BA0247">
            <w:pPr>
              <w:rPr>
                <w:rFonts w:ascii="Arial Narrow" w:hAnsi="Arial Narrow" w:cs="Arial"/>
              </w:rPr>
            </w:pPr>
            <w:r>
              <w:rPr>
                <w:rFonts w:ascii="Arial Narrow" w:hAnsi="Arial Narrow" w:cs="Arial"/>
              </w:rPr>
              <w:t>2</w:t>
            </w:r>
          </w:p>
        </w:tc>
        <w:tc>
          <w:tcPr>
            <w:tcW w:w="960" w:type="dxa"/>
          </w:tcPr>
          <w:p w:rsidR="00046A24" w:rsidRDefault="00046A24" w:rsidP="00BA0247">
            <w:pPr>
              <w:rPr>
                <w:rFonts w:ascii="Arial Narrow" w:hAnsi="Arial Narrow" w:cs="Arial"/>
              </w:rPr>
            </w:pPr>
            <w:r w:rsidRPr="00A95A31">
              <w:rPr>
                <w:rFonts w:ascii="Arial Narrow" w:hAnsi="Arial Narrow" w:cs="Arial"/>
              </w:rPr>
              <w:t>2022-05-25</w:t>
            </w:r>
          </w:p>
        </w:tc>
        <w:tc>
          <w:tcPr>
            <w:tcW w:w="1269" w:type="dxa"/>
          </w:tcPr>
          <w:p w:rsidR="00046A24" w:rsidRDefault="00046A24" w:rsidP="00BA0247">
            <w:pPr>
              <w:rPr>
                <w:rFonts w:ascii="Arial Narrow" w:hAnsi="Arial Narrow" w:cs="Arial"/>
              </w:rPr>
            </w:pPr>
            <w:r>
              <w:rPr>
                <w:rFonts w:ascii="Arial Narrow" w:hAnsi="Arial Narrow" w:cs="Arial"/>
              </w:rPr>
              <w:t xml:space="preserve">50% review </w:t>
            </w:r>
          </w:p>
        </w:tc>
        <w:tc>
          <w:tcPr>
            <w:tcW w:w="1320" w:type="dxa"/>
            <w:shd w:val="clear" w:color="auto" w:fill="auto"/>
          </w:tcPr>
          <w:p w:rsidR="00046A24" w:rsidRDefault="00046A24" w:rsidP="00BA0247">
            <w:pPr>
              <w:rPr>
                <w:rFonts w:ascii="Arial Narrow" w:hAnsi="Arial Narrow" w:cs="Arial"/>
              </w:rPr>
            </w:pPr>
            <w:r>
              <w:rPr>
                <w:rFonts w:ascii="Arial Narrow" w:hAnsi="Arial Narrow" w:cs="Arial"/>
              </w:rPr>
              <w:t xml:space="preserve">UoA </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263" w:type="dxa"/>
          </w:tcPr>
          <w:p w:rsidR="00046A24" w:rsidRDefault="00046A24" w:rsidP="00BA0247">
            <w:pPr>
              <w:rPr>
                <w:rFonts w:ascii="Arial Narrow" w:hAnsi="Arial Narrow" w:cs="Arial"/>
              </w:rPr>
            </w:pPr>
            <w:r>
              <w:rPr>
                <w:rFonts w:ascii="Arial Narrow" w:hAnsi="Arial Narrow" w:cs="Arial"/>
              </w:rPr>
              <w:t xml:space="preserve">50% UoA review received with comments </w:t>
            </w:r>
          </w:p>
        </w:tc>
      </w:tr>
      <w:tr w:rsidR="00046A24" w:rsidRPr="00B63B31" w:rsidTr="00BA0247">
        <w:trPr>
          <w:trHeight w:val="880"/>
        </w:trPr>
        <w:tc>
          <w:tcPr>
            <w:tcW w:w="1006" w:type="dxa"/>
            <w:shd w:val="clear" w:color="auto" w:fill="auto"/>
          </w:tcPr>
          <w:p w:rsidR="00046A24" w:rsidRPr="00CA1098" w:rsidRDefault="00046A24" w:rsidP="00BA0247">
            <w:pPr>
              <w:rPr>
                <w:rFonts w:ascii="Arial Narrow" w:hAnsi="Arial Narrow" w:cs="Arial"/>
              </w:rPr>
            </w:pPr>
            <w:r>
              <w:rPr>
                <w:rFonts w:ascii="Arial Narrow" w:hAnsi="Arial Narrow" w:cs="Arial"/>
              </w:rPr>
              <w:t>1</w:t>
            </w:r>
          </w:p>
        </w:tc>
        <w:tc>
          <w:tcPr>
            <w:tcW w:w="1007" w:type="dxa"/>
          </w:tcPr>
          <w:p w:rsidR="00046A24" w:rsidRPr="00CA1098" w:rsidRDefault="00046A24" w:rsidP="00BA0247">
            <w:pPr>
              <w:rPr>
                <w:rFonts w:ascii="Arial Narrow" w:eastAsiaTheme="majorEastAsia" w:hAnsi="Arial Narrow" w:cs="Arial"/>
              </w:rPr>
            </w:pPr>
            <w:r>
              <w:rPr>
                <w:rFonts w:ascii="Arial Narrow" w:hAnsi="Arial Narrow" w:cs="Arial"/>
              </w:rPr>
              <w:t>2</w:t>
            </w:r>
          </w:p>
        </w:tc>
        <w:tc>
          <w:tcPr>
            <w:tcW w:w="960" w:type="dxa"/>
          </w:tcPr>
          <w:p w:rsidR="00046A24" w:rsidRPr="00CA1098" w:rsidRDefault="00046A24" w:rsidP="00BA0247">
            <w:pPr>
              <w:rPr>
                <w:rFonts w:ascii="Arial Narrow" w:eastAsiaTheme="majorEastAsia" w:hAnsi="Arial Narrow" w:cs="Arial"/>
              </w:rPr>
            </w:pPr>
            <w:r>
              <w:rPr>
                <w:rFonts w:ascii="Arial Narrow" w:hAnsi="Arial Narrow" w:cs="Arial"/>
              </w:rPr>
              <w:t>2022-06-08</w:t>
            </w:r>
          </w:p>
        </w:tc>
        <w:tc>
          <w:tcPr>
            <w:tcW w:w="1269" w:type="dxa"/>
          </w:tcPr>
          <w:p w:rsidR="00046A24" w:rsidRPr="00F337BE" w:rsidRDefault="00D505F8" w:rsidP="00BA0247">
            <w:pPr>
              <w:rPr>
                <w:rFonts w:ascii="Arial Narrow" w:hAnsi="Arial Narrow" w:cs="Arial"/>
              </w:rPr>
            </w:pPr>
            <w:r>
              <w:rPr>
                <w:rFonts w:ascii="Arial Narrow" w:hAnsi="Arial Narrow" w:cs="Arial"/>
              </w:rPr>
              <w:t>95</w:t>
            </w:r>
            <w:r w:rsidR="00046A24" w:rsidRPr="009D24C7">
              <w:rPr>
                <w:rFonts w:ascii="Arial Narrow" w:hAnsi="Arial Narrow" w:cs="Arial"/>
              </w:rPr>
              <w:t xml:space="preserve">% </w:t>
            </w:r>
            <w:r w:rsidR="00046A24">
              <w:rPr>
                <w:rFonts w:ascii="Arial Narrow" w:hAnsi="Arial Narrow" w:cs="Arial"/>
              </w:rPr>
              <w:t>review</w:t>
            </w:r>
          </w:p>
        </w:tc>
        <w:tc>
          <w:tcPr>
            <w:tcW w:w="1320" w:type="dxa"/>
            <w:shd w:val="clear" w:color="auto" w:fill="auto"/>
          </w:tcPr>
          <w:p w:rsidR="00046A24" w:rsidRPr="00CA1098" w:rsidRDefault="00046A24" w:rsidP="00BA0247">
            <w:pPr>
              <w:rPr>
                <w:rFonts w:ascii="Arial Narrow" w:hAnsi="Arial Narrow" w:cs="Arial"/>
              </w:rPr>
            </w:pPr>
            <w:r w:rsidRPr="00202E03">
              <w:rPr>
                <w:rFonts w:ascii="Arial Narrow" w:hAnsi="Arial Narrow" w:cs="Arial"/>
              </w:rPr>
              <w:t>ABC Builder</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eastAsiaTheme="majorEastAsia" w:hAnsi="Arial Narrow" w:cs="Arial"/>
              </w:rPr>
            </w:pPr>
            <w:r w:rsidRPr="00A95A31">
              <w:rPr>
                <w:rFonts w:ascii="Arial Narrow" w:hAnsi="Arial Narrow" w:cs="Arial"/>
              </w:rPr>
              <w:t>XXXX</w:t>
            </w:r>
          </w:p>
        </w:tc>
        <w:tc>
          <w:tcPr>
            <w:tcW w:w="1263" w:type="dxa"/>
          </w:tcPr>
          <w:p w:rsidR="00046A24" w:rsidRPr="00CA1098" w:rsidRDefault="00D505F8" w:rsidP="00BA0247">
            <w:pPr>
              <w:rPr>
                <w:rFonts w:ascii="Arial Narrow" w:eastAsiaTheme="majorEastAsia" w:hAnsi="Arial Narrow" w:cs="Arial"/>
              </w:rPr>
            </w:pPr>
            <w:r>
              <w:rPr>
                <w:rFonts w:ascii="Arial Narrow" w:hAnsi="Arial Narrow" w:cs="Arial"/>
              </w:rPr>
              <w:t>95</w:t>
            </w:r>
            <w:r w:rsidR="00046A24">
              <w:rPr>
                <w:rFonts w:ascii="Arial Narrow" w:hAnsi="Arial Narrow" w:cs="Arial"/>
              </w:rPr>
              <w:t>% submission sent to UoA for review</w:t>
            </w:r>
          </w:p>
        </w:tc>
      </w:tr>
      <w:tr w:rsidR="00046A24" w:rsidRPr="00B63B31" w:rsidTr="00BA0247">
        <w:trPr>
          <w:trHeight w:val="880"/>
        </w:trPr>
        <w:tc>
          <w:tcPr>
            <w:tcW w:w="1006" w:type="dxa"/>
            <w:shd w:val="clear" w:color="auto" w:fill="auto"/>
          </w:tcPr>
          <w:p w:rsidR="00046A24" w:rsidRDefault="00046A24" w:rsidP="00BA0247">
            <w:pPr>
              <w:rPr>
                <w:rFonts w:ascii="Arial Narrow" w:hAnsi="Arial Narrow" w:cs="Arial"/>
              </w:rPr>
            </w:pPr>
            <w:r>
              <w:rPr>
                <w:rFonts w:ascii="Arial Narrow" w:hAnsi="Arial Narrow" w:cs="Arial"/>
              </w:rPr>
              <w:t>1</w:t>
            </w:r>
          </w:p>
        </w:tc>
        <w:tc>
          <w:tcPr>
            <w:tcW w:w="1007" w:type="dxa"/>
          </w:tcPr>
          <w:p w:rsidR="00046A24" w:rsidRDefault="00046A24" w:rsidP="00BA0247">
            <w:pPr>
              <w:rPr>
                <w:rFonts w:ascii="Arial Narrow" w:hAnsi="Arial Narrow" w:cs="Arial"/>
              </w:rPr>
            </w:pPr>
            <w:r>
              <w:rPr>
                <w:rFonts w:ascii="Arial Narrow" w:hAnsi="Arial Narrow" w:cs="Arial"/>
              </w:rPr>
              <w:t>2</w:t>
            </w:r>
          </w:p>
        </w:tc>
        <w:tc>
          <w:tcPr>
            <w:tcW w:w="960" w:type="dxa"/>
          </w:tcPr>
          <w:p w:rsidR="00046A24" w:rsidRDefault="00046A24" w:rsidP="00BA0247">
            <w:pPr>
              <w:rPr>
                <w:rFonts w:ascii="Arial Narrow" w:hAnsi="Arial Narrow" w:cs="Arial"/>
              </w:rPr>
            </w:pPr>
            <w:r>
              <w:rPr>
                <w:rFonts w:ascii="Arial Narrow" w:hAnsi="Arial Narrow" w:cs="Arial"/>
              </w:rPr>
              <w:t>2022-06-15</w:t>
            </w:r>
          </w:p>
        </w:tc>
        <w:tc>
          <w:tcPr>
            <w:tcW w:w="1269" w:type="dxa"/>
          </w:tcPr>
          <w:p w:rsidR="00046A24" w:rsidRDefault="00D505F8" w:rsidP="00BA0247">
            <w:pPr>
              <w:rPr>
                <w:rFonts w:ascii="Arial Narrow" w:hAnsi="Arial Narrow" w:cs="Arial"/>
              </w:rPr>
            </w:pPr>
            <w:r>
              <w:rPr>
                <w:rFonts w:ascii="Arial Narrow" w:hAnsi="Arial Narrow" w:cs="Arial"/>
              </w:rPr>
              <w:t>95</w:t>
            </w:r>
            <w:r w:rsidR="00046A24" w:rsidRPr="009D24C7">
              <w:rPr>
                <w:rFonts w:ascii="Arial Narrow" w:hAnsi="Arial Narrow" w:cs="Arial"/>
              </w:rPr>
              <w:t xml:space="preserve">% </w:t>
            </w:r>
            <w:r w:rsidR="00046A24">
              <w:rPr>
                <w:rFonts w:ascii="Arial Narrow" w:hAnsi="Arial Narrow" w:cs="Arial"/>
              </w:rPr>
              <w:t xml:space="preserve">review </w:t>
            </w:r>
          </w:p>
        </w:tc>
        <w:tc>
          <w:tcPr>
            <w:tcW w:w="1320" w:type="dxa"/>
            <w:shd w:val="clear" w:color="auto" w:fill="auto"/>
          </w:tcPr>
          <w:p w:rsidR="00046A24" w:rsidRDefault="00046A24" w:rsidP="00BA0247">
            <w:pPr>
              <w:rPr>
                <w:rFonts w:ascii="Arial Narrow" w:hAnsi="Arial Narrow" w:cs="Arial"/>
              </w:rPr>
            </w:pPr>
            <w:r w:rsidRPr="009D24C7">
              <w:rPr>
                <w:rFonts w:ascii="Arial Narrow" w:hAnsi="Arial Narrow" w:cs="Arial"/>
              </w:rPr>
              <w:t>UoA</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263" w:type="dxa"/>
          </w:tcPr>
          <w:p w:rsidR="00046A24" w:rsidRDefault="00046A24" w:rsidP="00BA0247">
            <w:pPr>
              <w:rPr>
                <w:rFonts w:ascii="Arial Narrow" w:hAnsi="Arial Narrow" w:cs="Arial"/>
              </w:rPr>
            </w:pPr>
            <w:r>
              <w:rPr>
                <w:rFonts w:ascii="Arial Narrow" w:hAnsi="Arial Narrow" w:cs="Arial"/>
              </w:rPr>
              <w:t>9</w:t>
            </w:r>
            <w:r w:rsidR="00D505F8">
              <w:rPr>
                <w:rFonts w:ascii="Arial Narrow" w:hAnsi="Arial Narrow" w:cs="Arial"/>
              </w:rPr>
              <w:t>5</w:t>
            </w:r>
            <w:r w:rsidRPr="009D24C7">
              <w:rPr>
                <w:rFonts w:ascii="Arial Narrow" w:hAnsi="Arial Narrow" w:cs="Arial"/>
              </w:rPr>
              <w:t>% UoA review received with comments</w:t>
            </w:r>
          </w:p>
        </w:tc>
      </w:tr>
      <w:tr w:rsidR="00046A24" w:rsidRPr="00B63B31" w:rsidTr="00BA0247">
        <w:trPr>
          <w:trHeight w:val="880"/>
        </w:trPr>
        <w:tc>
          <w:tcPr>
            <w:tcW w:w="1006" w:type="dxa"/>
            <w:shd w:val="clear" w:color="auto" w:fill="auto"/>
          </w:tcPr>
          <w:p w:rsidR="00046A24" w:rsidRPr="00CA1098" w:rsidRDefault="00046A24" w:rsidP="00BA0247">
            <w:pPr>
              <w:rPr>
                <w:rFonts w:ascii="Arial Narrow" w:hAnsi="Arial Narrow" w:cs="Arial"/>
              </w:rPr>
            </w:pPr>
            <w:r>
              <w:rPr>
                <w:rFonts w:ascii="Arial Narrow" w:hAnsi="Arial Narrow" w:cs="Arial"/>
              </w:rPr>
              <w:t>1</w:t>
            </w:r>
          </w:p>
        </w:tc>
        <w:tc>
          <w:tcPr>
            <w:tcW w:w="1007" w:type="dxa"/>
          </w:tcPr>
          <w:p w:rsidR="00046A24" w:rsidRPr="00CA1098" w:rsidRDefault="00046A24" w:rsidP="00BA0247">
            <w:pPr>
              <w:rPr>
                <w:rFonts w:ascii="Arial Narrow" w:eastAsiaTheme="majorEastAsia" w:hAnsi="Arial Narrow" w:cs="Arial"/>
              </w:rPr>
            </w:pPr>
            <w:r>
              <w:rPr>
                <w:rFonts w:ascii="Arial Narrow" w:hAnsi="Arial Narrow" w:cs="Arial"/>
              </w:rPr>
              <w:t>3</w:t>
            </w:r>
          </w:p>
        </w:tc>
        <w:tc>
          <w:tcPr>
            <w:tcW w:w="960" w:type="dxa"/>
          </w:tcPr>
          <w:p w:rsidR="00046A24" w:rsidRPr="00CA1098" w:rsidRDefault="00046A24" w:rsidP="00BA0247">
            <w:pPr>
              <w:rPr>
                <w:rFonts w:ascii="Arial Narrow" w:eastAsiaTheme="majorEastAsia" w:hAnsi="Arial Narrow" w:cs="Arial"/>
              </w:rPr>
            </w:pPr>
            <w:r>
              <w:rPr>
                <w:rFonts w:ascii="Arial Narrow" w:hAnsi="Arial Narrow" w:cs="Arial"/>
              </w:rPr>
              <w:t>2022-05-29</w:t>
            </w:r>
          </w:p>
        </w:tc>
        <w:tc>
          <w:tcPr>
            <w:tcW w:w="1269" w:type="dxa"/>
          </w:tcPr>
          <w:p w:rsidR="00046A24" w:rsidRPr="00F337BE" w:rsidRDefault="00046A24" w:rsidP="00BA0247">
            <w:pPr>
              <w:rPr>
                <w:rFonts w:ascii="Arial Narrow" w:hAnsi="Arial Narrow" w:cs="Arial"/>
              </w:rPr>
            </w:pPr>
            <w:r>
              <w:rPr>
                <w:rFonts w:ascii="Arial Narrow" w:hAnsi="Arial Narrow" w:cs="Arial"/>
              </w:rPr>
              <w:t>100% review</w:t>
            </w:r>
          </w:p>
        </w:tc>
        <w:tc>
          <w:tcPr>
            <w:tcW w:w="1320" w:type="dxa"/>
            <w:shd w:val="clear" w:color="auto" w:fill="auto"/>
          </w:tcPr>
          <w:p w:rsidR="00046A24" w:rsidRPr="00CA1098" w:rsidRDefault="00046A24" w:rsidP="00BA0247">
            <w:pPr>
              <w:rPr>
                <w:rFonts w:ascii="Arial Narrow" w:hAnsi="Arial Narrow" w:cs="Arial"/>
              </w:rPr>
            </w:pPr>
            <w:r w:rsidRPr="00202E03">
              <w:rPr>
                <w:rFonts w:ascii="Arial Narrow" w:hAnsi="Arial Narrow" w:cs="Arial"/>
              </w:rPr>
              <w:t>ABC Builder</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eastAsiaTheme="majorEastAsia" w:hAnsi="Arial Narrow" w:cs="Arial"/>
              </w:rPr>
            </w:pPr>
            <w:r w:rsidRPr="00A95A31">
              <w:rPr>
                <w:rFonts w:ascii="Arial Narrow" w:hAnsi="Arial Narrow" w:cs="Arial"/>
              </w:rPr>
              <w:t>XXXX</w:t>
            </w:r>
          </w:p>
        </w:tc>
        <w:tc>
          <w:tcPr>
            <w:tcW w:w="1263" w:type="dxa"/>
          </w:tcPr>
          <w:p w:rsidR="00046A24" w:rsidRPr="00CA1098" w:rsidRDefault="00046A24" w:rsidP="00BA0247">
            <w:pPr>
              <w:rPr>
                <w:rFonts w:ascii="Arial Narrow" w:eastAsiaTheme="majorEastAsia" w:hAnsi="Arial Narrow" w:cs="Arial"/>
              </w:rPr>
            </w:pPr>
            <w:r>
              <w:rPr>
                <w:rFonts w:ascii="Arial Narrow" w:hAnsi="Arial Narrow" w:cs="Arial"/>
              </w:rPr>
              <w:t>10</w:t>
            </w:r>
            <w:r w:rsidRPr="009D24C7">
              <w:rPr>
                <w:rFonts w:ascii="Arial Narrow" w:hAnsi="Arial Narrow" w:cs="Arial"/>
              </w:rPr>
              <w:t>0% submission sent to UoA for review</w:t>
            </w:r>
          </w:p>
        </w:tc>
      </w:tr>
      <w:tr w:rsidR="00046A24" w:rsidRPr="00B63B31" w:rsidTr="00BA0247">
        <w:trPr>
          <w:trHeight w:val="880"/>
        </w:trPr>
        <w:tc>
          <w:tcPr>
            <w:tcW w:w="1006" w:type="dxa"/>
            <w:shd w:val="clear" w:color="auto" w:fill="auto"/>
          </w:tcPr>
          <w:p w:rsidR="00046A24" w:rsidRDefault="00046A24" w:rsidP="00BA0247">
            <w:pPr>
              <w:rPr>
                <w:rFonts w:ascii="Arial Narrow" w:hAnsi="Arial Narrow" w:cs="Arial"/>
              </w:rPr>
            </w:pPr>
            <w:r>
              <w:rPr>
                <w:rFonts w:ascii="Arial Narrow" w:hAnsi="Arial Narrow" w:cs="Arial"/>
              </w:rPr>
              <w:t>1</w:t>
            </w:r>
          </w:p>
        </w:tc>
        <w:tc>
          <w:tcPr>
            <w:tcW w:w="1007" w:type="dxa"/>
          </w:tcPr>
          <w:p w:rsidR="00046A24" w:rsidRDefault="00046A24" w:rsidP="00BA0247">
            <w:pPr>
              <w:rPr>
                <w:rFonts w:ascii="Arial Narrow" w:hAnsi="Arial Narrow" w:cs="Arial"/>
              </w:rPr>
            </w:pPr>
            <w:r>
              <w:rPr>
                <w:rFonts w:ascii="Arial Narrow" w:hAnsi="Arial Narrow" w:cs="Arial"/>
              </w:rPr>
              <w:t>3</w:t>
            </w:r>
          </w:p>
        </w:tc>
        <w:tc>
          <w:tcPr>
            <w:tcW w:w="960" w:type="dxa"/>
          </w:tcPr>
          <w:p w:rsidR="00046A24" w:rsidRDefault="00046A24" w:rsidP="00BA0247">
            <w:pPr>
              <w:rPr>
                <w:rFonts w:ascii="Arial Narrow" w:hAnsi="Arial Narrow" w:cs="Arial"/>
              </w:rPr>
            </w:pPr>
            <w:r>
              <w:rPr>
                <w:rFonts w:ascii="Arial Narrow" w:hAnsi="Arial Narrow" w:cs="Arial"/>
              </w:rPr>
              <w:t>2022-07-06</w:t>
            </w:r>
          </w:p>
        </w:tc>
        <w:tc>
          <w:tcPr>
            <w:tcW w:w="1269" w:type="dxa"/>
          </w:tcPr>
          <w:p w:rsidR="00046A24" w:rsidRDefault="00046A24" w:rsidP="00BA0247">
            <w:pPr>
              <w:rPr>
                <w:rFonts w:ascii="Arial Narrow" w:hAnsi="Arial Narrow" w:cs="Arial"/>
              </w:rPr>
            </w:pPr>
            <w:r>
              <w:rPr>
                <w:rFonts w:ascii="Arial Narrow" w:hAnsi="Arial Narrow" w:cs="Arial"/>
              </w:rPr>
              <w:t>100% review</w:t>
            </w:r>
          </w:p>
        </w:tc>
        <w:tc>
          <w:tcPr>
            <w:tcW w:w="1320" w:type="dxa"/>
            <w:shd w:val="clear" w:color="auto" w:fill="auto"/>
          </w:tcPr>
          <w:p w:rsidR="00046A24" w:rsidRDefault="00046A24" w:rsidP="00BA0247">
            <w:pPr>
              <w:rPr>
                <w:rFonts w:ascii="Arial Narrow" w:hAnsi="Arial Narrow" w:cs="Arial"/>
              </w:rPr>
            </w:pPr>
            <w:r w:rsidRPr="009D24C7">
              <w:rPr>
                <w:rFonts w:ascii="Arial Narrow" w:hAnsi="Arial Narrow" w:cs="Arial"/>
              </w:rPr>
              <w:t>UoA</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Default="00046A24" w:rsidP="00BA0247">
            <w:pPr>
              <w:rPr>
                <w:rFonts w:ascii="Arial Narrow" w:hAnsi="Arial Narrow" w:cs="Arial"/>
              </w:rPr>
            </w:pPr>
            <w:r w:rsidRPr="00A95A31">
              <w:rPr>
                <w:rFonts w:ascii="Arial Narrow" w:hAnsi="Arial Narrow" w:cs="Arial"/>
              </w:rPr>
              <w:t>XXXX</w:t>
            </w:r>
          </w:p>
        </w:tc>
        <w:tc>
          <w:tcPr>
            <w:tcW w:w="1263" w:type="dxa"/>
          </w:tcPr>
          <w:p w:rsidR="00046A24" w:rsidRDefault="00046A24" w:rsidP="00BA0247">
            <w:pPr>
              <w:rPr>
                <w:rFonts w:ascii="Arial Narrow" w:hAnsi="Arial Narrow" w:cs="Arial"/>
              </w:rPr>
            </w:pPr>
            <w:r>
              <w:rPr>
                <w:rFonts w:ascii="Arial Narrow" w:hAnsi="Arial Narrow" w:cs="Arial"/>
              </w:rPr>
              <w:t>UoA endorsed 100% documentation package</w:t>
            </w:r>
          </w:p>
        </w:tc>
      </w:tr>
      <w:tr w:rsidR="00046A24" w:rsidRPr="00B63B31" w:rsidTr="00BA0247">
        <w:trPr>
          <w:trHeight w:val="880"/>
        </w:trPr>
        <w:tc>
          <w:tcPr>
            <w:tcW w:w="1006" w:type="dxa"/>
            <w:shd w:val="clear" w:color="auto" w:fill="auto"/>
          </w:tcPr>
          <w:p w:rsidR="00046A24" w:rsidRPr="00CA1098" w:rsidRDefault="00046A24" w:rsidP="00BA0247">
            <w:pPr>
              <w:rPr>
                <w:rFonts w:ascii="Arial Narrow" w:hAnsi="Arial Narrow" w:cs="Arial"/>
              </w:rPr>
            </w:pPr>
            <w:r>
              <w:rPr>
                <w:rFonts w:ascii="Arial Narrow" w:hAnsi="Arial Narrow" w:cs="Arial"/>
              </w:rPr>
              <w:t>1</w:t>
            </w:r>
          </w:p>
        </w:tc>
        <w:tc>
          <w:tcPr>
            <w:tcW w:w="1007" w:type="dxa"/>
          </w:tcPr>
          <w:p w:rsidR="00046A24" w:rsidRPr="00CA1098" w:rsidRDefault="00046A24" w:rsidP="00BA0247">
            <w:pPr>
              <w:rPr>
                <w:rFonts w:ascii="Arial Narrow" w:eastAsiaTheme="majorEastAsia" w:hAnsi="Arial Narrow" w:cs="Arial"/>
              </w:rPr>
            </w:pPr>
            <w:r>
              <w:rPr>
                <w:rFonts w:ascii="Arial Narrow" w:hAnsi="Arial Narrow" w:cs="Arial"/>
              </w:rPr>
              <w:t>4</w:t>
            </w:r>
          </w:p>
        </w:tc>
        <w:tc>
          <w:tcPr>
            <w:tcW w:w="960" w:type="dxa"/>
          </w:tcPr>
          <w:p w:rsidR="00046A24" w:rsidRPr="00CA1098" w:rsidRDefault="00046A24" w:rsidP="00BA0247">
            <w:pPr>
              <w:rPr>
                <w:rFonts w:ascii="Arial Narrow" w:eastAsiaTheme="majorEastAsia" w:hAnsi="Arial Narrow" w:cs="Arial"/>
              </w:rPr>
            </w:pPr>
            <w:r>
              <w:rPr>
                <w:rFonts w:ascii="Arial Narrow" w:hAnsi="Arial Narrow" w:cs="Arial"/>
              </w:rPr>
              <w:t>2022-077-07</w:t>
            </w:r>
          </w:p>
        </w:tc>
        <w:tc>
          <w:tcPr>
            <w:tcW w:w="1269" w:type="dxa"/>
          </w:tcPr>
          <w:p w:rsidR="00046A24" w:rsidRPr="00F337BE" w:rsidRDefault="00046A24" w:rsidP="00BA0247">
            <w:pPr>
              <w:rPr>
                <w:rFonts w:ascii="Arial Narrow" w:hAnsi="Arial Narrow" w:cs="Arial"/>
              </w:rPr>
            </w:pPr>
            <w:r>
              <w:rPr>
                <w:rFonts w:ascii="Arial Narrow" w:hAnsi="Arial Narrow" w:cs="Arial"/>
              </w:rPr>
              <w:t>Issued for Archiving</w:t>
            </w:r>
          </w:p>
        </w:tc>
        <w:tc>
          <w:tcPr>
            <w:tcW w:w="1320" w:type="dxa"/>
            <w:shd w:val="clear" w:color="auto" w:fill="auto"/>
          </w:tcPr>
          <w:p w:rsidR="00046A24" w:rsidRPr="00CA1098" w:rsidRDefault="00046A24" w:rsidP="00BA0247">
            <w:pPr>
              <w:rPr>
                <w:rFonts w:ascii="Arial Narrow" w:hAnsi="Arial Narrow" w:cs="Arial"/>
              </w:rPr>
            </w:pPr>
            <w:r w:rsidRPr="00202E03">
              <w:rPr>
                <w:rFonts w:ascii="Arial Narrow" w:hAnsi="Arial Narrow" w:cs="Arial"/>
              </w:rPr>
              <w:t>ABC Builder</w:t>
            </w:r>
          </w:p>
        </w:tc>
        <w:tc>
          <w:tcPr>
            <w:tcW w:w="1058"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hAnsi="Arial Narrow" w:cs="Arial"/>
              </w:rPr>
            </w:pPr>
            <w:r w:rsidRPr="00A95A31">
              <w:rPr>
                <w:rFonts w:ascii="Arial Narrow" w:hAnsi="Arial Narrow" w:cs="Arial"/>
              </w:rPr>
              <w:t>XXXX</w:t>
            </w:r>
          </w:p>
        </w:tc>
        <w:tc>
          <w:tcPr>
            <w:tcW w:w="1127" w:type="dxa"/>
          </w:tcPr>
          <w:p w:rsidR="00046A24" w:rsidRDefault="00046A24" w:rsidP="00BA0247">
            <w:pPr>
              <w:rPr>
                <w:rFonts w:ascii="Arial Narrow" w:hAnsi="Arial Narrow" w:cs="Arial"/>
              </w:rPr>
            </w:pPr>
            <w:r>
              <w:rPr>
                <w:rFonts w:ascii="Arial Narrow" w:hAnsi="Arial Narrow" w:cs="Arial"/>
              </w:rPr>
              <w:t>[Name]</w:t>
            </w:r>
          </w:p>
          <w:p w:rsidR="00046A24" w:rsidRDefault="00046A24" w:rsidP="00BA0247">
            <w:pPr>
              <w:rPr>
                <w:rFonts w:ascii="Arial Narrow" w:hAnsi="Arial Narrow" w:cs="Arial"/>
              </w:rPr>
            </w:pPr>
            <w:r>
              <w:rPr>
                <w:rFonts w:ascii="Arial Narrow" w:hAnsi="Arial Narrow" w:cs="Arial"/>
              </w:rPr>
              <w:t>XXXX</w:t>
            </w:r>
          </w:p>
          <w:p w:rsidR="00046A24" w:rsidRDefault="00046A24" w:rsidP="00BA0247">
            <w:pPr>
              <w:rPr>
                <w:rFonts w:ascii="Arial Narrow" w:hAnsi="Arial Narrow" w:cs="Arial"/>
              </w:rPr>
            </w:pPr>
            <w:r>
              <w:rPr>
                <w:rFonts w:ascii="Arial Narrow" w:hAnsi="Arial Narrow" w:cs="Arial"/>
              </w:rPr>
              <w:t xml:space="preserve"> [Title]</w:t>
            </w:r>
          </w:p>
          <w:p w:rsidR="00046A24" w:rsidRPr="00CA1098" w:rsidRDefault="00046A24" w:rsidP="00BA0247">
            <w:pPr>
              <w:rPr>
                <w:rFonts w:ascii="Arial Narrow" w:eastAsiaTheme="majorEastAsia" w:hAnsi="Arial Narrow" w:cs="Arial"/>
              </w:rPr>
            </w:pPr>
            <w:r w:rsidRPr="00A95A31">
              <w:rPr>
                <w:rFonts w:ascii="Arial Narrow" w:hAnsi="Arial Narrow" w:cs="Arial"/>
              </w:rPr>
              <w:t>XXXX</w:t>
            </w:r>
          </w:p>
        </w:tc>
        <w:tc>
          <w:tcPr>
            <w:tcW w:w="1263" w:type="dxa"/>
          </w:tcPr>
          <w:p w:rsidR="00046A24" w:rsidRPr="00CA1098" w:rsidRDefault="00046A24" w:rsidP="00BA0247">
            <w:pPr>
              <w:rPr>
                <w:rFonts w:ascii="Arial Narrow" w:eastAsiaTheme="majorEastAsia" w:hAnsi="Arial Narrow" w:cs="Arial"/>
              </w:rPr>
            </w:pPr>
            <w:r>
              <w:rPr>
                <w:rFonts w:ascii="Arial Narrow" w:hAnsi="Arial Narrow" w:cs="Arial"/>
              </w:rPr>
              <w:t>Sent to UoA for archiving</w:t>
            </w:r>
          </w:p>
        </w:tc>
      </w:tr>
    </w:tbl>
    <w:p w:rsidR="00046A24" w:rsidRDefault="00046A24" w:rsidP="00046A24">
      <w:pPr>
        <w:pStyle w:val="NoSpacing"/>
        <w:rPr>
          <w:rFonts w:ascii="Arial Narrow" w:hAnsi="Arial Narrow"/>
          <w:u w:val="single"/>
        </w:rPr>
      </w:pPr>
    </w:p>
    <w:p w:rsidR="00046A24" w:rsidRDefault="00046A24" w:rsidP="00046A24">
      <w:pPr>
        <w:pStyle w:val="NoSpacing"/>
        <w:rPr>
          <w:rFonts w:ascii="Arial Narrow" w:hAnsi="Arial Narrow"/>
          <w:u w:val="single"/>
        </w:rPr>
      </w:pPr>
    </w:p>
    <w:p w:rsidR="00046A24" w:rsidRDefault="00046A24" w:rsidP="00046A24">
      <w:pPr>
        <w:pStyle w:val="NoSpacing"/>
        <w:rPr>
          <w:rFonts w:ascii="Arial Narrow" w:hAnsi="Arial Narrow"/>
          <w:u w:val="single"/>
        </w:rPr>
      </w:pPr>
    </w:p>
    <w:p w:rsidR="00046A24" w:rsidRDefault="00046A24" w:rsidP="00046A24">
      <w:pPr>
        <w:pStyle w:val="NoSpacing"/>
        <w:rPr>
          <w:rFonts w:ascii="Arial Narrow" w:hAnsi="Arial Narrow"/>
          <w:u w:val="single"/>
        </w:rPr>
      </w:pPr>
    </w:p>
    <w:p w:rsidR="00046A24" w:rsidRDefault="00046A24" w:rsidP="00046A24">
      <w:pPr>
        <w:pStyle w:val="NoSpacing"/>
        <w:rPr>
          <w:rFonts w:ascii="Arial Narrow" w:hAnsi="Arial Narrow"/>
          <w:u w:val="single"/>
        </w:rPr>
      </w:pPr>
    </w:p>
    <w:p w:rsidR="00046A24" w:rsidRDefault="00046A24" w:rsidP="00046A24">
      <w:pPr>
        <w:pStyle w:val="NoSpacing"/>
        <w:rPr>
          <w:rFonts w:ascii="Arial Narrow" w:hAnsi="Arial Narrow"/>
          <w:u w:val="single"/>
        </w:rPr>
      </w:pPr>
      <w:r>
        <w:rPr>
          <w:rFonts w:ascii="Arial Narrow" w:hAnsi="Arial Narrow"/>
          <w:u w:val="single"/>
        </w:rPr>
        <w:lastRenderedPageBreak/>
        <w:t>Note:</w:t>
      </w:r>
    </w:p>
    <w:p w:rsidR="00046A24" w:rsidRDefault="00046A24" w:rsidP="00046A24">
      <w:pPr>
        <w:pStyle w:val="NoSpacing"/>
        <w:rPr>
          <w:rFonts w:ascii="Arial Narrow" w:hAnsi="Arial Narrow"/>
          <w:u w:val="single"/>
        </w:rPr>
      </w:pPr>
    </w:p>
    <w:p w:rsidR="00046A24" w:rsidRDefault="00046A24" w:rsidP="00046A24">
      <w:pPr>
        <w:pStyle w:val="NoSpacing"/>
        <w:numPr>
          <w:ilvl w:val="0"/>
          <w:numId w:val="47"/>
        </w:numPr>
        <w:rPr>
          <w:rFonts w:ascii="Arial Narrow" w:hAnsi="Arial Narrow"/>
        </w:rPr>
      </w:pPr>
      <w:r>
        <w:rPr>
          <w:rFonts w:ascii="Arial Narrow" w:hAnsi="Arial Narrow"/>
        </w:rPr>
        <w:t xml:space="preserve">This section should only present </w:t>
      </w:r>
      <w:r w:rsidRPr="00A95A31">
        <w:rPr>
          <w:rFonts w:ascii="Arial Narrow" w:hAnsi="Arial Narrow"/>
        </w:rPr>
        <w:t xml:space="preserve">(3) three review types as per the </w:t>
      </w:r>
      <w:r w:rsidRPr="00B87CAE">
        <w:rPr>
          <w:rFonts w:ascii="Arial Narrow" w:hAnsi="Arial Narrow"/>
          <w:i/>
        </w:rPr>
        <w:t>“Post-Construction Documentation – O&amp;M Manual Review Matrix”,</w:t>
      </w:r>
      <w:r>
        <w:rPr>
          <w:rFonts w:ascii="Arial Narrow" w:hAnsi="Arial Narrow"/>
        </w:rPr>
        <w:t xml:space="preserve"> i.e.:</w:t>
      </w:r>
    </w:p>
    <w:p w:rsidR="00046A24" w:rsidRPr="00B87CAE" w:rsidRDefault="00046A24" w:rsidP="00046A24">
      <w:pPr>
        <w:pStyle w:val="NoSpacing"/>
        <w:numPr>
          <w:ilvl w:val="0"/>
          <w:numId w:val="48"/>
        </w:numPr>
        <w:rPr>
          <w:rFonts w:ascii="Arial Narrow" w:hAnsi="Arial Narrow"/>
        </w:rPr>
      </w:pPr>
      <w:r w:rsidRPr="00B87CAE">
        <w:rPr>
          <w:rFonts w:ascii="Arial Narrow" w:hAnsi="Arial Narrow"/>
        </w:rPr>
        <w:t>50% Review</w:t>
      </w:r>
      <w:r>
        <w:rPr>
          <w:rFonts w:ascii="Arial Narrow" w:hAnsi="Arial Narrow"/>
        </w:rPr>
        <w:t>;</w:t>
      </w:r>
    </w:p>
    <w:p w:rsidR="00046A24" w:rsidRPr="00B87CAE" w:rsidRDefault="00D505F8" w:rsidP="00046A24">
      <w:pPr>
        <w:pStyle w:val="NoSpacing"/>
        <w:numPr>
          <w:ilvl w:val="0"/>
          <w:numId w:val="48"/>
        </w:numPr>
        <w:rPr>
          <w:rFonts w:ascii="Arial Narrow" w:hAnsi="Arial Narrow"/>
        </w:rPr>
      </w:pPr>
      <w:bookmarkStart w:id="9" w:name="_GoBack"/>
      <w:r>
        <w:rPr>
          <w:rFonts w:ascii="Arial Narrow" w:hAnsi="Arial Narrow"/>
        </w:rPr>
        <w:t>95</w:t>
      </w:r>
      <w:bookmarkEnd w:id="9"/>
      <w:r w:rsidR="00046A24" w:rsidRPr="00B87CAE">
        <w:rPr>
          <w:rFonts w:ascii="Arial Narrow" w:hAnsi="Arial Narrow"/>
        </w:rPr>
        <w:t>% Review for PC Endorsement</w:t>
      </w:r>
      <w:r w:rsidR="00046A24">
        <w:rPr>
          <w:rFonts w:ascii="Arial Narrow" w:hAnsi="Arial Narrow"/>
        </w:rPr>
        <w:t>;</w:t>
      </w:r>
    </w:p>
    <w:p w:rsidR="00046A24" w:rsidRPr="00B87CAE" w:rsidRDefault="00046A24" w:rsidP="00046A24">
      <w:pPr>
        <w:pStyle w:val="NoSpacing"/>
        <w:numPr>
          <w:ilvl w:val="0"/>
          <w:numId w:val="48"/>
        </w:numPr>
        <w:rPr>
          <w:rFonts w:ascii="Arial Narrow" w:hAnsi="Arial Narrow"/>
        </w:rPr>
      </w:pPr>
      <w:r w:rsidRPr="00B87CAE">
        <w:rPr>
          <w:rFonts w:ascii="Arial Narrow" w:hAnsi="Arial Narrow"/>
        </w:rPr>
        <w:t>100% Review</w:t>
      </w:r>
      <w:r>
        <w:rPr>
          <w:rFonts w:ascii="Arial Narrow" w:hAnsi="Arial Narrow"/>
        </w:rPr>
        <w:t>; a</w:t>
      </w:r>
      <w:r w:rsidRPr="00B87CAE">
        <w:rPr>
          <w:rFonts w:ascii="Arial Narrow" w:hAnsi="Arial Narrow"/>
        </w:rPr>
        <w:t xml:space="preserve">nd </w:t>
      </w:r>
    </w:p>
    <w:p w:rsidR="00046A24" w:rsidRPr="00A95A31" w:rsidRDefault="00046A24" w:rsidP="00046A24">
      <w:pPr>
        <w:pStyle w:val="NoSpacing"/>
        <w:numPr>
          <w:ilvl w:val="0"/>
          <w:numId w:val="48"/>
        </w:numPr>
        <w:rPr>
          <w:rFonts w:ascii="Arial Narrow" w:hAnsi="Arial Narrow"/>
        </w:rPr>
      </w:pPr>
      <w:r w:rsidRPr="00B87CAE">
        <w:rPr>
          <w:rFonts w:ascii="Arial Narrow" w:hAnsi="Arial Narrow"/>
        </w:rPr>
        <w:t>Issued for Archiving</w:t>
      </w:r>
      <w:r>
        <w:rPr>
          <w:rFonts w:ascii="Arial Narrow" w:hAnsi="Arial Narrow"/>
        </w:rPr>
        <w:t>.</w:t>
      </w:r>
    </w:p>
    <w:p w:rsidR="00A80B48" w:rsidRDefault="00A80B48" w:rsidP="00A80B48">
      <w:pPr>
        <w:pStyle w:val="NoSpacing"/>
      </w:pPr>
    </w:p>
    <w:p w:rsidR="00046A24" w:rsidRPr="00A80B48" w:rsidRDefault="00046A24" w:rsidP="00A80B48">
      <w:pPr>
        <w:pStyle w:val="NoSpacing"/>
      </w:pPr>
    </w:p>
    <w:p w:rsidR="00A749E1" w:rsidRPr="00C073B2" w:rsidRDefault="00A749E1" w:rsidP="00A749E1">
      <w:pPr>
        <w:pStyle w:val="SubHeading1"/>
      </w:pPr>
      <w:bookmarkStart w:id="10" w:name="_Toc43793986"/>
      <w:bookmarkStart w:id="11" w:name="_Toc48054383"/>
      <w:bookmarkStart w:id="12" w:name="_Toc74730483"/>
      <w:r w:rsidRPr="00C073B2">
        <w:t>Document Guide</w:t>
      </w:r>
      <w:bookmarkEnd w:id="10"/>
      <w:bookmarkEnd w:id="11"/>
      <w:bookmarkEnd w:id="12"/>
    </w:p>
    <w:p w:rsidR="00A749E1" w:rsidRPr="00C073B2" w:rsidRDefault="00A749E1" w:rsidP="00A749E1">
      <w:pPr>
        <w:pStyle w:val="NoSpacing"/>
        <w:rPr>
          <w:rFonts w:ascii="Arial Narrow" w:hAnsi="Arial Narrow"/>
        </w:rPr>
      </w:pPr>
    </w:p>
    <w:p w:rsidR="00A749E1" w:rsidRPr="00C073B2" w:rsidRDefault="00A749E1" w:rsidP="00A749E1">
      <w:pPr>
        <w:jc w:val="both"/>
        <w:rPr>
          <w:rFonts w:ascii="Arial Narrow" w:hAnsi="Arial Narrow" w:cs="Arial"/>
        </w:rPr>
      </w:pPr>
      <w:r w:rsidRPr="00C073B2">
        <w:rPr>
          <w:rFonts w:ascii="Arial Narrow" w:hAnsi="Arial Narrow"/>
        </w:rPr>
        <w:t xml:space="preserve">This </w:t>
      </w:r>
      <w:r w:rsidRPr="00C073B2">
        <w:rPr>
          <w:rFonts w:ascii="Arial Narrow" w:hAnsi="Arial Narrow" w:cs="Arial"/>
        </w:rPr>
        <w:t xml:space="preserve">template is </w:t>
      </w:r>
      <w:r w:rsidR="00B51D60">
        <w:rPr>
          <w:rFonts w:ascii="Arial Narrow" w:hAnsi="Arial Narrow" w:cs="Arial"/>
        </w:rPr>
        <w:t xml:space="preserve">a combined manual incorporating both Contractor and Architectural requirements </w:t>
      </w:r>
      <w:r w:rsidRPr="00C073B2">
        <w:rPr>
          <w:rFonts w:ascii="Arial Narrow" w:hAnsi="Arial Narrow" w:cs="Arial"/>
        </w:rPr>
        <w:t xml:space="preserve">based upon the Natspec guidelines and reference the University of Adelaide’s Design Standards throughout this document. </w:t>
      </w:r>
    </w:p>
    <w:p w:rsidR="00A749E1" w:rsidRPr="00C073B2" w:rsidRDefault="00A749E1" w:rsidP="00A749E1">
      <w:pPr>
        <w:jc w:val="both"/>
        <w:rPr>
          <w:rFonts w:ascii="Arial Narrow" w:hAnsi="Arial Narrow" w:cs="Arial"/>
        </w:rPr>
      </w:pPr>
      <w:r w:rsidRPr="00C073B2">
        <w:rPr>
          <w:rFonts w:ascii="Arial Narrow" w:hAnsi="Arial Narrow" w:cs="Arial"/>
        </w:rPr>
        <w:t>Refer to ‘National section Matrix’ for further information relating to the Natspec structure.</w:t>
      </w:r>
    </w:p>
    <w:p w:rsidR="00A749E1" w:rsidRDefault="00A749E1" w:rsidP="00A749E1">
      <w:pPr>
        <w:jc w:val="both"/>
        <w:rPr>
          <w:rFonts w:ascii="Arial Narrow" w:hAnsi="Arial Narrow" w:cs="Arial"/>
        </w:rPr>
      </w:pPr>
      <w:r w:rsidRPr="00C073B2">
        <w:rPr>
          <w:rFonts w:ascii="Arial Narrow" w:hAnsi="Arial Narrow" w:cs="Arial"/>
        </w:rPr>
        <w:t xml:space="preserve">Should a section not be applicable, place </w:t>
      </w:r>
      <w:r w:rsidRPr="00B51D60">
        <w:rPr>
          <w:rFonts w:ascii="Arial Narrow" w:hAnsi="Arial Narrow" w:cs="Arial"/>
          <w:b/>
        </w:rPr>
        <w:t xml:space="preserve">‘Not Applicable’ </w:t>
      </w:r>
      <w:r w:rsidRPr="00C073B2">
        <w:rPr>
          <w:rFonts w:ascii="Arial Narrow" w:hAnsi="Arial Narrow" w:cs="Arial"/>
        </w:rPr>
        <w:t>in the respective section.</w:t>
      </w:r>
    </w:p>
    <w:p w:rsidR="00B51D60" w:rsidRDefault="00B51D60" w:rsidP="00A749E1">
      <w:pPr>
        <w:jc w:val="both"/>
        <w:rPr>
          <w:rFonts w:ascii="Arial Narrow" w:hAnsi="Arial Narrow" w:cs="Arial"/>
        </w:rPr>
      </w:pPr>
      <w:r>
        <w:rPr>
          <w:rFonts w:ascii="Arial Narrow" w:hAnsi="Arial Narrow" w:cs="Arial"/>
        </w:rPr>
        <w:t xml:space="preserve">This template is only to be used for </w:t>
      </w:r>
      <w:r w:rsidRPr="00B51D60">
        <w:rPr>
          <w:rFonts w:ascii="Arial Narrow" w:hAnsi="Arial Narrow" w:cs="Arial"/>
          <w:u w:val="single"/>
        </w:rPr>
        <w:t>‘Small Projects’ only</w:t>
      </w:r>
      <w:r>
        <w:rPr>
          <w:rFonts w:ascii="Arial Narrow" w:hAnsi="Arial Narrow" w:cs="Arial"/>
        </w:rPr>
        <w:t xml:space="preserve"> and is required to be approved for use by the Manager of Capital Projects.</w:t>
      </w:r>
    </w:p>
    <w:p w:rsidR="00264114" w:rsidRDefault="00264114" w:rsidP="00A749E1">
      <w:pPr>
        <w:jc w:val="both"/>
        <w:rPr>
          <w:rFonts w:ascii="Arial Narrow" w:hAnsi="Arial Narrow" w:cs="Arial"/>
        </w:rPr>
      </w:pPr>
    </w:p>
    <w:p w:rsidR="00264114" w:rsidRDefault="00264114" w:rsidP="00A749E1">
      <w:pPr>
        <w:jc w:val="both"/>
        <w:rPr>
          <w:rFonts w:ascii="Arial Narrow" w:hAnsi="Arial Narrow" w:cs="Arial"/>
        </w:rPr>
      </w:pPr>
    </w:p>
    <w:p w:rsidR="00264114" w:rsidRDefault="00264114" w:rsidP="00A749E1">
      <w:pPr>
        <w:jc w:val="both"/>
        <w:rPr>
          <w:rFonts w:ascii="Arial Narrow" w:hAnsi="Arial Narrow" w:cs="Arial"/>
        </w:rPr>
      </w:pPr>
    </w:p>
    <w:p w:rsidR="006357AC" w:rsidRDefault="006357AC" w:rsidP="00A749E1">
      <w:pPr>
        <w:jc w:val="both"/>
        <w:rPr>
          <w:rFonts w:ascii="Arial Narrow" w:hAnsi="Arial Narrow" w:cs="Arial"/>
        </w:rPr>
      </w:pPr>
      <w:r>
        <w:rPr>
          <w:rFonts w:ascii="Arial Narrow" w:hAnsi="Arial Narrow" w:cs="Arial"/>
        </w:rPr>
        <w:t xml:space="preserve">Provide information </w:t>
      </w:r>
      <w:r w:rsidR="004F5484">
        <w:rPr>
          <w:rFonts w:ascii="Arial Narrow" w:hAnsi="Arial Narrow" w:cs="Arial"/>
        </w:rPr>
        <w:t xml:space="preserve">in each section within the manual consistently in trade discipline order as </w:t>
      </w:r>
      <w:r w:rsidR="00D23A50">
        <w:rPr>
          <w:rFonts w:ascii="Arial Narrow" w:hAnsi="Arial Narrow" w:cs="Arial"/>
        </w:rPr>
        <w:t>follows:-</w:t>
      </w:r>
      <w:r w:rsidR="00266BA8">
        <w:rPr>
          <w:rFonts w:ascii="Arial Narrow" w:hAnsi="Arial Narrow" w:cs="Arial"/>
        </w:rPr>
        <w:t xml:space="preserve"> </w:t>
      </w:r>
    </w:p>
    <w:p w:rsidR="00266BA8"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Architectural</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Communications</w:t>
      </w:r>
    </w:p>
    <w:p w:rsidR="00BE5411" w:rsidRDefault="004F5484" w:rsidP="004F5484">
      <w:pPr>
        <w:pStyle w:val="ListParagraph"/>
        <w:numPr>
          <w:ilvl w:val="0"/>
          <w:numId w:val="44"/>
        </w:numPr>
        <w:jc w:val="both"/>
        <w:rPr>
          <w:rFonts w:ascii="Arial Narrow" w:hAnsi="Arial Narrow" w:cs="Arial"/>
        </w:rPr>
      </w:pPr>
      <w:r w:rsidRPr="004F5484">
        <w:rPr>
          <w:rFonts w:ascii="Arial Narrow" w:hAnsi="Arial Narrow" w:cs="Arial"/>
        </w:rPr>
        <w:t xml:space="preserve">Electrical </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Fire</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Hydraulic</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 xml:space="preserve">Mechanical </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Security</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Structural</w:t>
      </w:r>
    </w:p>
    <w:p w:rsidR="004F5484" w:rsidRPr="004F5484" w:rsidRDefault="004F5484" w:rsidP="004F5484">
      <w:pPr>
        <w:pStyle w:val="ListParagraph"/>
        <w:numPr>
          <w:ilvl w:val="0"/>
          <w:numId w:val="44"/>
        </w:numPr>
        <w:jc w:val="both"/>
        <w:rPr>
          <w:rFonts w:ascii="Arial Narrow" w:hAnsi="Arial Narrow" w:cs="Arial"/>
        </w:rPr>
      </w:pPr>
      <w:r w:rsidRPr="004F5484">
        <w:rPr>
          <w:rFonts w:ascii="Arial Narrow" w:hAnsi="Arial Narrow" w:cs="Arial"/>
        </w:rPr>
        <w:t>Urban, Structural and Open Spaces</w:t>
      </w:r>
    </w:p>
    <w:p w:rsidR="00A749E1" w:rsidRPr="009D43F5" w:rsidRDefault="00A749E1" w:rsidP="00A749E1">
      <w:pPr>
        <w:jc w:val="both"/>
        <w:rPr>
          <w:rFonts w:ascii="Arial Narrow" w:hAnsi="Arial Narrow" w:cs="Arial"/>
          <w:b/>
        </w:rPr>
      </w:pPr>
      <w:r w:rsidRPr="009D43F5">
        <w:rPr>
          <w:rFonts w:ascii="Arial Narrow" w:hAnsi="Arial Narrow" w:cs="Arial"/>
          <w:b/>
        </w:rPr>
        <w:t>Exclude all irrelevant matter within this template.</w:t>
      </w:r>
      <w:r w:rsidRPr="009D43F5">
        <w:rPr>
          <w:rFonts w:ascii="Arial Narrow" w:eastAsiaTheme="majorEastAsia" w:hAnsi="Arial Narrow" w:cstheme="majorBidi"/>
          <w:b/>
          <w:bCs/>
          <w:sz w:val="28"/>
          <w:szCs w:val="28"/>
        </w:rPr>
        <w:br w:type="page"/>
      </w:r>
    </w:p>
    <w:p w:rsidR="00A749E1" w:rsidRPr="00C073B2" w:rsidRDefault="00A749E1" w:rsidP="00CA15F1">
      <w:pPr>
        <w:pStyle w:val="Heading2"/>
      </w:pPr>
      <w:bookmarkStart w:id="13" w:name="_Toc43793999"/>
      <w:bookmarkStart w:id="14" w:name="_Toc48054384"/>
      <w:bookmarkStart w:id="15" w:name="_Toc74730484"/>
      <w:r w:rsidRPr="00C073B2">
        <w:lastRenderedPageBreak/>
        <w:t>Description of the Installation</w:t>
      </w:r>
      <w:bookmarkEnd w:id="13"/>
      <w:bookmarkEnd w:id="14"/>
      <w:bookmarkEnd w:id="15"/>
    </w:p>
    <w:p w:rsidR="00A749E1" w:rsidRPr="00C073B2" w:rsidRDefault="00A749E1" w:rsidP="00A749E1">
      <w:pPr>
        <w:pStyle w:val="NoSpacing"/>
        <w:rPr>
          <w:rFonts w:ascii="Arial Narrow" w:hAnsi="Arial Narrow"/>
        </w:rPr>
      </w:pPr>
    </w:p>
    <w:p w:rsidR="00A749E1" w:rsidRPr="00C073B2" w:rsidRDefault="00A749E1" w:rsidP="00A749E1">
      <w:pPr>
        <w:jc w:val="both"/>
        <w:rPr>
          <w:rFonts w:ascii="Arial Narrow" w:hAnsi="Arial Narrow" w:cs="Arial"/>
        </w:rPr>
      </w:pPr>
      <w:bookmarkStart w:id="16" w:name="_Toc42005696"/>
      <w:r w:rsidRPr="00C073B2">
        <w:rPr>
          <w:rFonts w:ascii="Arial Narrow" w:hAnsi="Arial Narrow" w:cs="Arial"/>
        </w:rPr>
        <w:t>Provide a full description of the project including but not limited to the following:</w:t>
      </w:r>
    </w:p>
    <w:p w:rsidR="00A749E1" w:rsidRDefault="00A749E1" w:rsidP="00A749E1">
      <w:pPr>
        <w:numPr>
          <w:ilvl w:val="0"/>
          <w:numId w:val="16"/>
        </w:numPr>
        <w:contextualSpacing/>
        <w:jc w:val="both"/>
        <w:rPr>
          <w:rFonts w:ascii="Arial Narrow" w:hAnsi="Arial Narrow" w:cs="Arial"/>
        </w:rPr>
      </w:pPr>
      <w:r w:rsidRPr="00C073B2">
        <w:rPr>
          <w:rFonts w:ascii="Arial Narrow" w:hAnsi="Arial Narrow" w:cs="Arial"/>
        </w:rPr>
        <w:t>Overall scope of works</w:t>
      </w:r>
    </w:p>
    <w:p w:rsidR="00A749E1" w:rsidRPr="00C073B2" w:rsidRDefault="00A749E1" w:rsidP="00A749E1">
      <w:pPr>
        <w:numPr>
          <w:ilvl w:val="0"/>
          <w:numId w:val="16"/>
        </w:numPr>
        <w:contextualSpacing/>
        <w:jc w:val="both"/>
        <w:rPr>
          <w:rFonts w:ascii="Arial Narrow" w:hAnsi="Arial Narrow" w:cs="Arial"/>
        </w:rPr>
      </w:pPr>
      <w:r>
        <w:rPr>
          <w:rFonts w:ascii="Arial Narrow" w:hAnsi="Arial Narrow" w:cs="Arial"/>
        </w:rPr>
        <w:t>Project Specific Location i.e. UniSpace reference</w:t>
      </w:r>
    </w:p>
    <w:p w:rsidR="00A749E1" w:rsidRPr="00C073B2" w:rsidRDefault="00A749E1" w:rsidP="00A749E1">
      <w:pPr>
        <w:numPr>
          <w:ilvl w:val="0"/>
          <w:numId w:val="16"/>
        </w:numPr>
        <w:contextualSpacing/>
        <w:jc w:val="both"/>
        <w:rPr>
          <w:rFonts w:ascii="Arial Narrow" w:hAnsi="Arial Narrow" w:cs="Arial"/>
        </w:rPr>
      </w:pPr>
      <w:r w:rsidRPr="00C073B2">
        <w:rPr>
          <w:rFonts w:ascii="Arial Narrow" w:hAnsi="Arial Narrow" w:cs="Arial"/>
        </w:rPr>
        <w:t>Listing of the trades</w:t>
      </w:r>
    </w:p>
    <w:p w:rsidR="00A749E1" w:rsidRPr="00724CE1" w:rsidRDefault="00A749E1" w:rsidP="00A749E1">
      <w:pPr>
        <w:numPr>
          <w:ilvl w:val="0"/>
          <w:numId w:val="16"/>
        </w:numPr>
        <w:contextualSpacing/>
        <w:jc w:val="both"/>
        <w:rPr>
          <w:rFonts w:ascii="Arial Narrow" w:hAnsi="Arial Narrow" w:cs="Arial"/>
        </w:rPr>
      </w:pPr>
      <w:r w:rsidRPr="00C073B2">
        <w:rPr>
          <w:rFonts w:ascii="Arial Narrow" w:hAnsi="Arial Narrow" w:cs="Arial"/>
        </w:rPr>
        <w:t>Project stages</w:t>
      </w:r>
    </w:p>
    <w:p w:rsidR="00A749E1" w:rsidRPr="00C073B2" w:rsidRDefault="00A749E1" w:rsidP="00A749E1">
      <w:pPr>
        <w:numPr>
          <w:ilvl w:val="0"/>
          <w:numId w:val="16"/>
        </w:numPr>
        <w:contextualSpacing/>
        <w:jc w:val="both"/>
        <w:rPr>
          <w:rFonts w:ascii="Arial Narrow" w:hAnsi="Arial Narrow" w:cs="Arial"/>
        </w:rPr>
      </w:pPr>
      <w:r w:rsidRPr="00C073B2">
        <w:rPr>
          <w:rFonts w:ascii="Arial Narrow" w:hAnsi="Arial Narrow" w:cs="Arial"/>
        </w:rPr>
        <w:t>Project commencement and completion dates</w:t>
      </w:r>
    </w:p>
    <w:p w:rsidR="00A749E1" w:rsidRPr="00C073B2" w:rsidRDefault="00A749E1" w:rsidP="00A749E1">
      <w:pPr>
        <w:numPr>
          <w:ilvl w:val="0"/>
          <w:numId w:val="16"/>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sidRPr="00C073B2">
        <w:rPr>
          <w:rFonts w:ascii="Arial Narrow" w:hAnsi="Arial Narrow" w:cs="Arial"/>
        </w:rPr>
        <w:br/>
      </w:r>
    </w:p>
    <w:p w:rsidR="00A749E1" w:rsidRPr="00C073B2" w:rsidRDefault="00A749E1" w:rsidP="00A749E1">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Volume K:</w:t>
            </w:r>
          </w:p>
          <w:p w:rsidR="00A749E1" w:rsidRPr="00C073B2" w:rsidRDefault="00A749E1" w:rsidP="0007689F">
            <w:pPr>
              <w:rPr>
                <w:rFonts w:ascii="Arial Narrow" w:hAnsi="Arial Narrow" w:cs="Arial"/>
              </w:rPr>
            </w:pPr>
            <w:r w:rsidRPr="00C073B2">
              <w:rPr>
                <w:rFonts w:ascii="Arial Narrow" w:hAnsi="Arial Narrow" w:cs="Arial"/>
              </w:rPr>
              <w:t>‘Project Description’</w:t>
            </w:r>
          </w:p>
        </w:tc>
      </w:tr>
    </w:tbl>
    <w:p w:rsidR="00A749E1" w:rsidRPr="00C073B2" w:rsidRDefault="00A749E1" w:rsidP="00A749E1">
      <w:pPr>
        <w:jc w:val="both"/>
        <w:rPr>
          <w:rFonts w:ascii="Arial Narrow" w:eastAsiaTheme="majorEastAsia" w:hAnsi="Arial Narrow" w:cs="Arial"/>
          <w:b/>
          <w:bCs/>
          <w:sz w:val="28"/>
          <w:szCs w:val="28"/>
        </w:rPr>
      </w:pPr>
      <w:r w:rsidRPr="00C073B2">
        <w:rPr>
          <w:rFonts w:ascii="Arial Narrow" w:eastAsiaTheme="majorEastAsia" w:hAnsi="Arial Narrow" w:cs="Arial"/>
          <w:b/>
          <w:bCs/>
          <w:sz w:val="28"/>
          <w:szCs w:val="28"/>
        </w:rPr>
        <w:br w:type="page"/>
      </w:r>
    </w:p>
    <w:p w:rsidR="00A749E1" w:rsidRPr="00C073B2" w:rsidRDefault="00A749E1" w:rsidP="00CA15F1">
      <w:pPr>
        <w:pStyle w:val="Heading2"/>
      </w:pPr>
      <w:bookmarkStart w:id="17" w:name="_Toc43794000"/>
      <w:bookmarkStart w:id="18" w:name="_Toc48054385"/>
      <w:bookmarkStart w:id="19" w:name="_Toc74730485"/>
      <w:r w:rsidRPr="00C073B2">
        <w:lastRenderedPageBreak/>
        <w:t>Directory of Contacts</w:t>
      </w:r>
      <w:bookmarkEnd w:id="17"/>
      <w:bookmarkEnd w:id="18"/>
      <w:bookmarkEnd w:id="19"/>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Contractors, Consultants, UoA Project Manager and this trade discipline. </w:t>
      </w: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 xml:space="preserve">Contact details to be provided in order as follows: </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Company Name</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Contact Name (Representative)</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Company Position</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Contact Number (Representative)</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Company Address</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Company Email Address</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After-Hours Contact Name</w:t>
      </w:r>
    </w:p>
    <w:p w:rsidR="00A749E1" w:rsidRPr="00C073B2" w:rsidRDefault="00A749E1" w:rsidP="00A749E1">
      <w:pPr>
        <w:numPr>
          <w:ilvl w:val="0"/>
          <w:numId w:val="15"/>
        </w:numPr>
        <w:contextualSpacing/>
        <w:jc w:val="both"/>
        <w:rPr>
          <w:rFonts w:ascii="Arial Narrow" w:hAnsi="Arial Narrow" w:cs="Arial"/>
        </w:rPr>
      </w:pPr>
      <w:r w:rsidRPr="00C073B2">
        <w:rPr>
          <w:rFonts w:ascii="Arial Narrow" w:hAnsi="Arial Narrow" w:cs="Arial"/>
        </w:rPr>
        <w:t>Contact Number</w:t>
      </w:r>
    </w:p>
    <w:p w:rsidR="00A749E1" w:rsidRPr="00C073B2" w:rsidRDefault="00A749E1" w:rsidP="00A749E1">
      <w:pPr>
        <w:ind w:left="360"/>
        <w:contextualSpacing/>
        <w:jc w:val="both"/>
        <w:rPr>
          <w:rFonts w:ascii="Arial Narrow" w:hAnsi="Arial Narrow" w:cs="Arial"/>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A749E1" w:rsidRPr="00C073B2" w:rsidTr="0007689F">
        <w:trPr>
          <w:trHeight w:val="1940"/>
        </w:trPr>
        <w:tc>
          <w:tcPr>
            <w:tcW w:w="1169"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Trade Discipline</w:t>
            </w:r>
          </w:p>
        </w:tc>
        <w:tc>
          <w:tcPr>
            <w:tcW w:w="1140"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Company Name</w:t>
            </w:r>
          </w:p>
        </w:tc>
        <w:tc>
          <w:tcPr>
            <w:tcW w:w="1720"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1720"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1140"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Company Address</w:t>
            </w:r>
          </w:p>
        </w:tc>
        <w:tc>
          <w:tcPr>
            <w:tcW w:w="1140"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Company Email Address</w:t>
            </w:r>
          </w:p>
        </w:tc>
        <w:tc>
          <w:tcPr>
            <w:tcW w:w="1064"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After-Hours Contact Name and Contact Number</w:t>
            </w:r>
          </w:p>
        </w:tc>
      </w:tr>
      <w:tr w:rsidR="00A749E1" w:rsidRPr="00C073B2" w:rsidTr="0007689F">
        <w:trPr>
          <w:trHeight w:val="243"/>
        </w:trPr>
        <w:tc>
          <w:tcPr>
            <w:tcW w:w="1169"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Contractor</w:t>
            </w: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064" w:type="dxa"/>
            <w:shd w:val="clear" w:color="auto" w:fill="auto"/>
          </w:tcPr>
          <w:p w:rsidR="00A749E1" w:rsidRPr="00C073B2" w:rsidRDefault="00A749E1" w:rsidP="0007689F">
            <w:pPr>
              <w:rPr>
                <w:rFonts w:ascii="Arial Narrow" w:eastAsiaTheme="majorEastAsia" w:hAnsi="Arial Narrow" w:cs="Arial"/>
                <w:b/>
              </w:rPr>
            </w:pPr>
          </w:p>
        </w:tc>
      </w:tr>
      <w:tr w:rsidR="00A749E1" w:rsidRPr="00C073B2" w:rsidTr="0007689F">
        <w:trPr>
          <w:trHeight w:val="260"/>
        </w:trPr>
        <w:tc>
          <w:tcPr>
            <w:tcW w:w="1169"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Consultant</w:t>
            </w: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064" w:type="dxa"/>
            <w:shd w:val="clear" w:color="auto" w:fill="auto"/>
          </w:tcPr>
          <w:p w:rsidR="00A749E1" w:rsidRPr="00C073B2" w:rsidRDefault="00A749E1" w:rsidP="0007689F">
            <w:pPr>
              <w:rPr>
                <w:rFonts w:ascii="Arial Narrow" w:eastAsiaTheme="majorEastAsia" w:hAnsi="Arial Narrow" w:cs="Arial"/>
                <w:b/>
              </w:rPr>
            </w:pPr>
          </w:p>
        </w:tc>
      </w:tr>
      <w:tr w:rsidR="00A749E1" w:rsidRPr="00C073B2" w:rsidTr="0007689F">
        <w:trPr>
          <w:trHeight w:val="852"/>
        </w:trPr>
        <w:tc>
          <w:tcPr>
            <w:tcW w:w="1169"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UoA Project Manager</w:t>
            </w: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72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140" w:type="dxa"/>
            <w:shd w:val="clear" w:color="auto" w:fill="auto"/>
          </w:tcPr>
          <w:p w:rsidR="00A749E1" w:rsidRPr="00C073B2" w:rsidRDefault="00A749E1" w:rsidP="0007689F">
            <w:pPr>
              <w:rPr>
                <w:rFonts w:ascii="Arial Narrow" w:eastAsiaTheme="majorEastAsia" w:hAnsi="Arial Narrow" w:cs="Arial"/>
                <w:b/>
              </w:rPr>
            </w:pPr>
          </w:p>
        </w:tc>
        <w:tc>
          <w:tcPr>
            <w:tcW w:w="1064" w:type="dxa"/>
            <w:shd w:val="clear" w:color="auto" w:fill="auto"/>
          </w:tcPr>
          <w:p w:rsidR="00A749E1" w:rsidRPr="00C073B2" w:rsidRDefault="00A749E1" w:rsidP="0007689F">
            <w:pPr>
              <w:rPr>
                <w:rFonts w:ascii="Arial Narrow" w:eastAsiaTheme="majorEastAsia" w:hAnsi="Arial Narrow" w:cs="Arial"/>
                <w:b/>
              </w:rPr>
            </w:pPr>
          </w:p>
        </w:tc>
      </w:tr>
      <w:tr w:rsidR="00A749E1" w:rsidRPr="00C073B2" w:rsidTr="0007689F">
        <w:trPr>
          <w:trHeight w:val="702"/>
        </w:trPr>
        <w:tc>
          <w:tcPr>
            <w:tcW w:w="1169"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Trade Discipline</w:t>
            </w:r>
          </w:p>
        </w:tc>
        <w:tc>
          <w:tcPr>
            <w:tcW w:w="1140" w:type="dxa"/>
          </w:tcPr>
          <w:p w:rsidR="00A749E1" w:rsidRPr="00C073B2" w:rsidRDefault="00A749E1" w:rsidP="0007689F">
            <w:pPr>
              <w:jc w:val="both"/>
              <w:rPr>
                <w:rFonts w:ascii="Arial Narrow" w:eastAsiaTheme="majorEastAsia" w:hAnsi="Arial Narrow" w:cs="Arial"/>
              </w:rPr>
            </w:pPr>
          </w:p>
        </w:tc>
        <w:tc>
          <w:tcPr>
            <w:tcW w:w="1720" w:type="dxa"/>
          </w:tcPr>
          <w:p w:rsidR="00A749E1" w:rsidRPr="00C073B2" w:rsidRDefault="00A749E1" w:rsidP="0007689F">
            <w:pPr>
              <w:jc w:val="both"/>
              <w:rPr>
                <w:rFonts w:ascii="Arial Narrow" w:eastAsiaTheme="majorEastAsia" w:hAnsi="Arial Narrow" w:cs="Arial"/>
              </w:rPr>
            </w:pPr>
          </w:p>
        </w:tc>
        <w:tc>
          <w:tcPr>
            <w:tcW w:w="1720" w:type="dxa"/>
          </w:tcPr>
          <w:p w:rsidR="00A749E1" w:rsidRPr="00C073B2" w:rsidRDefault="00A749E1" w:rsidP="0007689F">
            <w:pPr>
              <w:jc w:val="both"/>
              <w:rPr>
                <w:rFonts w:ascii="Arial Narrow" w:eastAsiaTheme="majorEastAsia" w:hAnsi="Arial Narrow" w:cs="Arial"/>
              </w:rPr>
            </w:pPr>
          </w:p>
        </w:tc>
        <w:tc>
          <w:tcPr>
            <w:tcW w:w="1140" w:type="dxa"/>
          </w:tcPr>
          <w:p w:rsidR="00A749E1" w:rsidRPr="00C073B2" w:rsidRDefault="00A749E1" w:rsidP="0007689F">
            <w:pPr>
              <w:jc w:val="both"/>
              <w:rPr>
                <w:rFonts w:ascii="Arial Narrow" w:eastAsiaTheme="majorEastAsia" w:hAnsi="Arial Narrow" w:cs="Arial"/>
              </w:rPr>
            </w:pPr>
          </w:p>
        </w:tc>
        <w:tc>
          <w:tcPr>
            <w:tcW w:w="1140" w:type="dxa"/>
          </w:tcPr>
          <w:p w:rsidR="00A749E1" w:rsidRPr="00C073B2" w:rsidRDefault="00A749E1" w:rsidP="0007689F">
            <w:pPr>
              <w:jc w:val="both"/>
              <w:rPr>
                <w:rFonts w:ascii="Arial Narrow" w:eastAsiaTheme="majorEastAsia" w:hAnsi="Arial Narrow" w:cs="Arial"/>
              </w:rPr>
            </w:pPr>
          </w:p>
        </w:tc>
        <w:tc>
          <w:tcPr>
            <w:tcW w:w="1064" w:type="dxa"/>
          </w:tcPr>
          <w:p w:rsidR="00A749E1" w:rsidRPr="00C073B2" w:rsidRDefault="00A749E1" w:rsidP="0007689F">
            <w:pPr>
              <w:jc w:val="both"/>
              <w:rPr>
                <w:rFonts w:ascii="Arial Narrow" w:eastAsiaTheme="majorEastAsia" w:hAnsi="Arial Narrow" w:cs="Arial"/>
              </w:rPr>
            </w:pPr>
          </w:p>
        </w:tc>
      </w:tr>
      <w:tr w:rsidR="00A749E1" w:rsidRPr="00C073B2" w:rsidTr="0007689F">
        <w:trPr>
          <w:trHeight w:val="264"/>
        </w:trPr>
        <w:tc>
          <w:tcPr>
            <w:tcW w:w="1169"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Etc.</w:t>
            </w:r>
          </w:p>
        </w:tc>
        <w:tc>
          <w:tcPr>
            <w:tcW w:w="1140" w:type="dxa"/>
          </w:tcPr>
          <w:p w:rsidR="00A749E1" w:rsidRPr="00C073B2" w:rsidRDefault="00A749E1" w:rsidP="0007689F">
            <w:pPr>
              <w:jc w:val="both"/>
              <w:rPr>
                <w:rFonts w:ascii="Arial Narrow" w:eastAsiaTheme="majorEastAsia" w:hAnsi="Arial Narrow" w:cs="Arial"/>
              </w:rPr>
            </w:pPr>
          </w:p>
        </w:tc>
        <w:tc>
          <w:tcPr>
            <w:tcW w:w="1720" w:type="dxa"/>
          </w:tcPr>
          <w:p w:rsidR="00A749E1" w:rsidRPr="00C073B2" w:rsidRDefault="00A749E1" w:rsidP="0007689F">
            <w:pPr>
              <w:jc w:val="both"/>
              <w:rPr>
                <w:rFonts w:ascii="Arial Narrow" w:eastAsiaTheme="majorEastAsia" w:hAnsi="Arial Narrow" w:cs="Arial"/>
              </w:rPr>
            </w:pPr>
          </w:p>
        </w:tc>
        <w:tc>
          <w:tcPr>
            <w:tcW w:w="1720" w:type="dxa"/>
          </w:tcPr>
          <w:p w:rsidR="00A749E1" w:rsidRPr="00C073B2" w:rsidRDefault="00A749E1" w:rsidP="0007689F">
            <w:pPr>
              <w:jc w:val="both"/>
              <w:rPr>
                <w:rFonts w:ascii="Arial Narrow" w:eastAsiaTheme="majorEastAsia" w:hAnsi="Arial Narrow" w:cs="Arial"/>
              </w:rPr>
            </w:pPr>
          </w:p>
        </w:tc>
        <w:tc>
          <w:tcPr>
            <w:tcW w:w="1140" w:type="dxa"/>
          </w:tcPr>
          <w:p w:rsidR="00A749E1" w:rsidRPr="00C073B2" w:rsidRDefault="00A749E1" w:rsidP="0007689F">
            <w:pPr>
              <w:jc w:val="both"/>
              <w:rPr>
                <w:rFonts w:ascii="Arial Narrow" w:eastAsiaTheme="majorEastAsia" w:hAnsi="Arial Narrow" w:cs="Arial"/>
              </w:rPr>
            </w:pPr>
          </w:p>
        </w:tc>
        <w:tc>
          <w:tcPr>
            <w:tcW w:w="1140" w:type="dxa"/>
          </w:tcPr>
          <w:p w:rsidR="00A749E1" w:rsidRPr="00C073B2" w:rsidRDefault="00A749E1" w:rsidP="0007689F">
            <w:pPr>
              <w:jc w:val="both"/>
              <w:rPr>
                <w:rFonts w:ascii="Arial Narrow" w:eastAsiaTheme="majorEastAsia" w:hAnsi="Arial Narrow" w:cs="Arial"/>
              </w:rPr>
            </w:pPr>
          </w:p>
        </w:tc>
        <w:tc>
          <w:tcPr>
            <w:tcW w:w="1064" w:type="dxa"/>
          </w:tcPr>
          <w:p w:rsidR="00A749E1" w:rsidRPr="00C073B2" w:rsidRDefault="00A749E1" w:rsidP="0007689F">
            <w:pPr>
              <w:jc w:val="both"/>
              <w:rPr>
                <w:rFonts w:ascii="Arial Narrow" w:eastAsiaTheme="majorEastAsia" w:hAnsi="Arial Narrow" w:cs="Arial"/>
              </w:rPr>
            </w:pPr>
          </w:p>
        </w:tc>
      </w:tr>
    </w:tbl>
    <w:p w:rsidR="00A749E1" w:rsidRPr="00C073B2" w:rsidRDefault="00A749E1" w:rsidP="009D43F5">
      <w:pPr>
        <w:pStyle w:val="NoSpacing"/>
        <w:rPr>
          <w:rFonts w:eastAsiaTheme="majorEastAsia"/>
        </w:rPr>
      </w:pPr>
    </w:p>
    <w:p w:rsidR="00A749E1" w:rsidRPr="009D43F5" w:rsidRDefault="00A749E1" w:rsidP="009D43F5">
      <w:pPr>
        <w:pStyle w:val="NoSpacing"/>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rPr>
            </w:pPr>
            <w:r w:rsidRPr="00C073B2">
              <w:rPr>
                <w:rFonts w:ascii="Arial Narrow" w:hAnsi="Arial Narrow" w:cs="Arial"/>
              </w:rPr>
              <w:t>‘Directory of Contacts’</w:t>
            </w:r>
          </w:p>
        </w:tc>
      </w:tr>
    </w:tbl>
    <w:p w:rsidR="00B51D60" w:rsidRDefault="00B51D60" w:rsidP="00A749E1">
      <w:pPr>
        <w:jc w:val="both"/>
        <w:rPr>
          <w:rFonts w:ascii="Arial Narrow" w:eastAsiaTheme="majorEastAsia" w:hAnsi="Arial Narrow" w:cs="Arial"/>
        </w:rPr>
      </w:pPr>
    </w:p>
    <w:p w:rsidR="00B51D60" w:rsidRDefault="00B51D60">
      <w:pPr>
        <w:rPr>
          <w:rFonts w:ascii="Arial Narrow" w:eastAsiaTheme="majorEastAsia" w:hAnsi="Arial Narrow" w:cs="Arial"/>
        </w:rPr>
      </w:pPr>
      <w:r>
        <w:rPr>
          <w:rFonts w:ascii="Arial Narrow" w:eastAsiaTheme="majorEastAsia" w:hAnsi="Arial Narrow" w:cs="Arial"/>
        </w:rPr>
        <w:br w:type="page"/>
      </w:r>
    </w:p>
    <w:bookmarkStart w:id="20" w:name="_Toc423964848"/>
    <w:bookmarkStart w:id="21" w:name="_Toc423964844"/>
    <w:p w:rsidR="00B51D60" w:rsidRPr="00B51D60" w:rsidRDefault="00B51D60" w:rsidP="00CA15F1">
      <w:pPr>
        <w:pStyle w:val="Heading2"/>
      </w:pPr>
      <w:r w:rsidRPr="00B51D60">
        <w:lastRenderedPageBreak/>
        <w:fldChar w:fldCharType="begin"/>
      </w:r>
      <w:r w:rsidRPr="00B51D60">
        <w:instrText xml:space="preserve"> TC  "</w:instrText>
      </w:r>
      <w:bookmarkStart w:id="22" w:name="_Toc49165013"/>
      <w:r w:rsidRPr="00B51D60">
        <w:instrText>1.1.3  Certificates and Forms</w:instrText>
      </w:r>
      <w:bookmarkEnd w:id="22"/>
      <w:r w:rsidRPr="00B51D60">
        <w:instrText xml:space="preserve"> " \f a \l 3 \n </w:instrText>
      </w:r>
      <w:r w:rsidRPr="00B51D60">
        <w:fldChar w:fldCharType="end"/>
      </w:r>
      <w:bookmarkStart w:id="23" w:name="_Toc74730486"/>
      <w:r w:rsidRPr="00B51D60">
        <w:t>Certificates and Forms</w:t>
      </w:r>
      <w:bookmarkEnd w:id="23"/>
    </w:p>
    <w:p w:rsidR="00B51D60" w:rsidRPr="00B51D60" w:rsidRDefault="00B51D60" w:rsidP="00B51D60">
      <w:pPr>
        <w:spacing w:after="0" w:line="240" w:lineRule="auto"/>
      </w:pPr>
    </w:p>
    <w:p w:rsidR="00B51D60" w:rsidRPr="00B51D60" w:rsidRDefault="00B51D60" w:rsidP="00B51D60">
      <w:pPr>
        <w:rPr>
          <w:rFonts w:ascii="Arial Narrow" w:hAnsi="Arial Narrow"/>
        </w:rPr>
      </w:pPr>
      <w:r w:rsidRPr="00B51D60">
        <w:rPr>
          <w:rFonts w:ascii="Arial Narrow" w:hAnsi="Arial Narrow"/>
        </w:rPr>
        <w:t>This section is separated into (3) subsections as follows:</w:t>
      </w:r>
    </w:p>
    <w:p w:rsidR="00B51D60" w:rsidRPr="00B51D60" w:rsidRDefault="00B51D60" w:rsidP="00B51D60">
      <w:pPr>
        <w:numPr>
          <w:ilvl w:val="0"/>
          <w:numId w:val="35"/>
        </w:numPr>
        <w:contextualSpacing/>
        <w:rPr>
          <w:rFonts w:ascii="Arial Narrow" w:hAnsi="Arial Narrow"/>
        </w:rPr>
      </w:pPr>
      <w:r w:rsidRPr="00B51D60">
        <w:rPr>
          <w:rFonts w:ascii="Arial Narrow" w:hAnsi="Arial Narrow"/>
        </w:rPr>
        <w:t xml:space="preserve">Legal Compliance and Statutory Authorities </w:t>
      </w:r>
    </w:p>
    <w:p w:rsidR="00B51D60" w:rsidRPr="008C6FDA" w:rsidRDefault="00B51D60" w:rsidP="008C6FDA">
      <w:pPr>
        <w:numPr>
          <w:ilvl w:val="0"/>
          <w:numId w:val="35"/>
        </w:numPr>
        <w:contextualSpacing/>
        <w:rPr>
          <w:rFonts w:eastAsiaTheme="majorEastAsia"/>
          <w:b/>
          <w:bCs/>
          <w:sz w:val="24"/>
        </w:rPr>
      </w:pPr>
      <w:r w:rsidRPr="00B51D60">
        <w:rPr>
          <w:rFonts w:ascii="Arial Narrow" w:hAnsi="Arial Narrow"/>
        </w:rPr>
        <w:t>Essential Safety Provisions</w:t>
      </w:r>
      <w:r w:rsidRPr="00B51D60">
        <w:br w:type="page"/>
      </w:r>
      <w:bookmarkEnd w:id="20"/>
    </w:p>
    <w:p w:rsidR="00B51D60" w:rsidRPr="00B51D60" w:rsidRDefault="00B51D60" w:rsidP="00CA15F1">
      <w:pPr>
        <w:pStyle w:val="Heading3"/>
      </w:pPr>
      <w:bookmarkStart w:id="24" w:name="_Toc74730487"/>
      <w:r w:rsidRPr="00B51D60">
        <w:lastRenderedPageBreak/>
        <w:t>Legal Compliance and Statutory Authorities</w:t>
      </w:r>
      <w:bookmarkEnd w:id="24"/>
    </w:p>
    <w:p w:rsidR="00B51D60" w:rsidRPr="00B51D60" w:rsidRDefault="00B51D60" w:rsidP="00B51D60">
      <w:pPr>
        <w:spacing w:after="0" w:line="240" w:lineRule="auto"/>
      </w:pPr>
    </w:p>
    <w:p w:rsidR="00B51D60" w:rsidRPr="00B51D60" w:rsidRDefault="00B51D60" w:rsidP="00B51D60">
      <w:pPr>
        <w:autoSpaceDE w:val="0"/>
        <w:autoSpaceDN w:val="0"/>
        <w:spacing w:after="0" w:line="240" w:lineRule="auto"/>
        <w:rPr>
          <w:rFonts w:ascii="Arial Narrow" w:hAnsi="Arial Narrow" w:cs="Arial"/>
        </w:rPr>
      </w:pPr>
      <w:r w:rsidRPr="00B51D60">
        <w:rPr>
          <w:rFonts w:ascii="Arial Narrow" w:hAnsi="Arial Narrow" w:cs="Arial"/>
        </w:rPr>
        <w:t>Provide signed copies of all Legal Compliance and Statutory Certification including but not limited to the following:</w:t>
      </w:r>
    </w:p>
    <w:p w:rsidR="00B51D60" w:rsidRPr="00B51D60" w:rsidRDefault="00B51D60" w:rsidP="00B51D60">
      <w:pPr>
        <w:autoSpaceDE w:val="0"/>
        <w:autoSpaceDN w:val="0"/>
        <w:spacing w:after="0" w:line="240" w:lineRule="auto"/>
        <w:rPr>
          <w:rFonts w:ascii="Arial Narrow" w:hAnsi="Arial Narrow" w:cs="Arial"/>
        </w:rPr>
      </w:pPr>
    </w:p>
    <w:p w:rsidR="00B51D60" w:rsidRPr="00B51D60" w:rsidRDefault="00B51D60" w:rsidP="00B51D60">
      <w:pPr>
        <w:numPr>
          <w:ilvl w:val="0"/>
          <w:numId w:val="32"/>
        </w:numPr>
        <w:autoSpaceDE w:val="0"/>
        <w:autoSpaceDN w:val="0"/>
        <w:spacing w:after="0" w:line="240" w:lineRule="auto"/>
        <w:rPr>
          <w:rFonts w:ascii="Arial Narrow" w:eastAsiaTheme="minorHAnsi" w:hAnsi="Arial Narrow" w:cs="Arial"/>
          <w:color w:val="000000"/>
          <w:lang w:val="en-AU" w:bidi="ar-SA"/>
        </w:rPr>
      </w:pPr>
      <w:r w:rsidRPr="00B51D60">
        <w:rPr>
          <w:rFonts w:ascii="Arial Narrow" w:eastAsiaTheme="minorHAnsi" w:hAnsi="Arial Narrow" w:cs="Arial"/>
          <w:color w:val="000000"/>
          <w:lang w:val="en-AU" w:bidi="ar-SA"/>
        </w:rPr>
        <w:t>Certificate of Occupancy [Schedule 19 of the Development Act 1993 and Development Regulations 2008]; and</w:t>
      </w:r>
    </w:p>
    <w:p w:rsidR="00B51D60" w:rsidRPr="00B51D60" w:rsidRDefault="00B51D60" w:rsidP="00B51D60">
      <w:pPr>
        <w:numPr>
          <w:ilvl w:val="0"/>
          <w:numId w:val="32"/>
        </w:numPr>
        <w:autoSpaceDE w:val="0"/>
        <w:autoSpaceDN w:val="0"/>
        <w:spacing w:after="0" w:line="240" w:lineRule="auto"/>
        <w:rPr>
          <w:rFonts w:ascii="Arial Narrow" w:eastAsiaTheme="minorHAnsi" w:hAnsi="Arial Narrow" w:cs="Arial"/>
          <w:color w:val="000000"/>
          <w:lang w:val="en-AU" w:bidi="ar-SA"/>
        </w:rPr>
      </w:pPr>
      <w:r w:rsidRPr="00B51D60">
        <w:rPr>
          <w:rFonts w:ascii="Arial Narrow" w:eastAsiaTheme="minorHAnsi" w:hAnsi="Arial Narrow" w:cs="Arial"/>
          <w:color w:val="000000"/>
          <w:lang w:val="en-AU" w:bidi="ar-SA"/>
        </w:rPr>
        <w:t>Statement of Compliance – Builder’s Statement [Schedule 19A of the Development Act 1993 and Development Regulations 2008];</w:t>
      </w:r>
    </w:p>
    <w:p w:rsidR="00B51D60" w:rsidRPr="00B51D60" w:rsidRDefault="00B51D60" w:rsidP="00B51D60">
      <w:pPr>
        <w:autoSpaceDE w:val="0"/>
        <w:autoSpaceDN w:val="0"/>
        <w:spacing w:after="0" w:line="240" w:lineRule="auto"/>
        <w:ind w:left="1440"/>
        <w:rPr>
          <w:rFonts w:ascii="Arial Narrow" w:eastAsiaTheme="minorHAnsi" w:hAnsi="Arial Narrow" w:cs="Arial"/>
          <w:color w:val="000000"/>
          <w:lang w:val="en-AU" w:eastAsia="en-AU" w:bidi="ar-SA"/>
        </w:rPr>
      </w:pPr>
    </w:p>
    <w:p w:rsidR="00B51D60" w:rsidRPr="00B51D60" w:rsidRDefault="00B51D60" w:rsidP="00B51D60">
      <w:pPr>
        <w:jc w:val="both"/>
        <w:rPr>
          <w:rFonts w:ascii="Arial Narrow" w:hAnsi="Arial Narrow" w:cs="Arial"/>
        </w:rPr>
      </w:pPr>
      <w:r w:rsidRPr="00B51D60">
        <w:rPr>
          <w:rFonts w:ascii="Arial Narrow" w:hAnsi="Arial Narrow" w:cs="Arial"/>
        </w:rPr>
        <w:t xml:space="preserve">Please state below if a specific Certificate is </w:t>
      </w:r>
      <w:r w:rsidRPr="00B51D60">
        <w:rPr>
          <w:rFonts w:ascii="Arial Narrow" w:hAnsi="Arial Narrow" w:cs="Arial"/>
          <w:b/>
        </w:rPr>
        <w:t>‘Applicable’</w:t>
      </w:r>
      <w:r w:rsidRPr="00B51D60">
        <w:rPr>
          <w:rFonts w:ascii="Arial Narrow" w:hAnsi="Arial Narrow" w:cs="Arial"/>
        </w:rPr>
        <w:t xml:space="preserve"> or </w:t>
      </w:r>
      <w:r w:rsidRPr="00B51D60">
        <w:rPr>
          <w:rFonts w:ascii="Arial Narrow" w:hAnsi="Arial Narrow" w:cs="Arial"/>
          <w:b/>
        </w:rPr>
        <w:t>‘Not Applicable’</w:t>
      </w:r>
      <w:r w:rsidRPr="00B51D60">
        <w:rPr>
          <w:rFonts w:ascii="Arial Narrow" w:hAnsi="Arial Narrow" w:cs="Arial"/>
        </w:rPr>
        <w:t xml:space="preserve"> to this section for this project.</w:t>
      </w:r>
    </w:p>
    <w:p w:rsidR="00B51D60" w:rsidRPr="00B51D60" w:rsidRDefault="00B51D60" w:rsidP="00B51D60">
      <w:pPr>
        <w:jc w:val="both"/>
        <w:rPr>
          <w:rFonts w:ascii="Arial Narrow" w:hAnsi="Arial Narrow" w:cs="Arial"/>
        </w:rPr>
      </w:pPr>
      <w:r w:rsidRPr="00B51D60">
        <w:rPr>
          <w:rFonts w:ascii="Arial Narrow" w:hAnsi="Arial Narrow" w:cs="Arial"/>
        </w:rPr>
        <w:t>Sample table format as follows:</w:t>
      </w:r>
    </w:p>
    <w:tbl>
      <w:tblPr>
        <w:tblStyle w:val="TableGrid"/>
        <w:tblW w:w="9166" w:type="dxa"/>
        <w:tblLook w:val="04A0" w:firstRow="1" w:lastRow="0" w:firstColumn="1" w:lastColumn="0" w:noHBand="0" w:noVBand="1"/>
      </w:tblPr>
      <w:tblGrid>
        <w:gridCol w:w="4583"/>
        <w:gridCol w:w="4583"/>
      </w:tblGrid>
      <w:tr w:rsidR="00B51D60" w:rsidRPr="00B51D60" w:rsidTr="006357AC">
        <w:trPr>
          <w:trHeight w:val="413"/>
        </w:trPr>
        <w:tc>
          <w:tcPr>
            <w:tcW w:w="4583" w:type="dxa"/>
            <w:shd w:val="clear" w:color="auto" w:fill="DAEEF3" w:themeFill="accent5" w:themeFillTint="33"/>
          </w:tcPr>
          <w:p w:rsidR="00B51D60" w:rsidRPr="00B51D60" w:rsidRDefault="00B51D60" w:rsidP="00B51D60">
            <w:pPr>
              <w:rPr>
                <w:rFonts w:ascii="Arial Narrow" w:hAnsi="Arial Narrow" w:cs="Arial"/>
                <w:b/>
              </w:rPr>
            </w:pPr>
            <w:r w:rsidRPr="00B51D60">
              <w:rPr>
                <w:rFonts w:ascii="Arial Narrow" w:hAnsi="Arial Narrow" w:cs="Arial"/>
                <w:b/>
              </w:rPr>
              <w:t>Legal Compliance and Statutory Authorities Certification Type</w:t>
            </w:r>
          </w:p>
        </w:tc>
        <w:tc>
          <w:tcPr>
            <w:tcW w:w="4583" w:type="dxa"/>
            <w:shd w:val="clear" w:color="auto" w:fill="DAEEF3" w:themeFill="accent5" w:themeFillTint="33"/>
          </w:tcPr>
          <w:p w:rsidR="00B51D60" w:rsidRPr="00B51D60" w:rsidRDefault="00B51D60" w:rsidP="00B51D60">
            <w:pPr>
              <w:jc w:val="both"/>
              <w:rPr>
                <w:rFonts w:ascii="Arial Narrow" w:hAnsi="Arial Narrow" w:cs="Arial"/>
                <w:b/>
              </w:rPr>
            </w:pPr>
            <w:r w:rsidRPr="00B51D60">
              <w:rPr>
                <w:rFonts w:ascii="Arial Narrow" w:hAnsi="Arial Narrow" w:cs="Arial"/>
                <w:b/>
              </w:rPr>
              <w:t>Applicable/Not Applicable</w:t>
            </w:r>
          </w:p>
        </w:tc>
      </w:tr>
      <w:tr w:rsidR="00B51D60" w:rsidRPr="00B51D60" w:rsidTr="006357AC">
        <w:trPr>
          <w:trHeight w:val="413"/>
        </w:trPr>
        <w:tc>
          <w:tcPr>
            <w:tcW w:w="4583" w:type="dxa"/>
            <w:shd w:val="clear" w:color="auto" w:fill="auto"/>
          </w:tcPr>
          <w:p w:rsidR="00B51D60" w:rsidRPr="00B51D60" w:rsidRDefault="00B51D60" w:rsidP="00B51D60">
            <w:pPr>
              <w:rPr>
                <w:rFonts w:ascii="Arial Narrow" w:hAnsi="Arial Narrow" w:cs="Arial"/>
              </w:rPr>
            </w:pPr>
            <w:r w:rsidRPr="00B51D60">
              <w:rPr>
                <w:rFonts w:ascii="Arial Narrow" w:hAnsi="Arial Narrow" w:cs="Arial"/>
              </w:rPr>
              <w:t>Development Approval</w:t>
            </w:r>
          </w:p>
        </w:tc>
        <w:tc>
          <w:tcPr>
            <w:tcW w:w="4583" w:type="dxa"/>
            <w:shd w:val="clear" w:color="auto" w:fill="auto"/>
          </w:tcPr>
          <w:p w:rsidR="00B51D60" w:rsidRPr="00B51D60" w:rsidRDefault="00B51D60" w:rsidP="00B51D60">
            <w:pPr>
              <w:jc w:val="both"/>
              <w:rPr>
                <w:rFonts w:ascii="Arial Narrow" w:hAnsi="Arial Narrow" w:cs="Arial"/>
                <w:b/>
              </w:rPr>
            </w:pPr>
          </w:p>
        </w:tc>
      </w:tr>
      <w:tr w:rsidR="00B51D60" w:rsidRPr="00B51D60" w:rsidTr="006357AC">
        <w:trPr>
          <w:trHeight w:val="391"/>
        </w:trPr>
        <w:tc>
          <w:tcPr>
            <w:tcW w:w="4583" w:type="dxa"/>
          </w:tcPr>
          <w:p w:rsidR="00B51D60" w:rsidRPr="00B51D60" w:rsidRDefault="00B51D60" w:rsidP="00B51D60">
            <w:pPr>
              <w:jc w:val="both"/>
              <w:rPr>
                <w:rFonts w:ascii="Arial Narrow" w:hAnsi="Arial Narrow" w:cs="Arial"/>
              </w:rPr>
            </w:pPr>
            <w:r w:rsidRPr="00B51D60">
              <w:rPr>
                <w:rFonts w:ascii="Arial Narrow" w:hAnsi="Arial Narrow" w:cs="Arial"/>
              </w:rPr>
              <w:t>Certificate of Occupancy</w:t>
            </w:r>
          </w:p>
        </w:tc>
        <w:tc>
          <w:tcPr>
            <w:tcW w:w="4583" w:type="dxa"/>
          </w:tcPr>
          <w:p w:rsidR="00B51D60" w:rsidRPr="00B51D60" w:rsidRDefault="00B51D60" w:rsidP="00B51D60">
            <w:pPr>
              <w:jc w:val="both"/>
              <w:rPr>
                <w:rFonts w:ascii="Arial Narrow" w:hAnsi="Arial Narrow" w:cs="Arial"/>
              </w:rPr>
            </w:pPr>
          </w:p>
        </w:tc>
      </w:tr>
      <w:tr w:rsidR="00B51D60" w:rsidRPr="00B51D60" w:rsidTr="006357AC">
        <w:trPr>
          <w:trHeight w:val="413"/>
        </w:trPr>
        <w:tc>
          <w:tcPr>
            <w:tcW w:w="4583" w:type="dxa"/>
          </w:tcPr>
          <w:p w:rsidR="00B51D60" w:rsidRPr="00B51D60" w:rsidRDefault="00B51D60" w:rsidP="00B51D60">
            <w:pPr>
              <w:jc w:val="both"/>
              <w:rPr>
                <w:rFonts w:ascii="Arial Narrow" w:hAnsi="Arial Narrow" w:cs="Arial"/>
              </w:rPr>
            </w:pPr>
            <w:r w:rsidRPr="00B51D60">
              <w:rPr>
                <w:rFonts w:ascii="Arial Narrow" w:hAnsi="Arial Narrow" w:cs="Arial"/>
              </w:rPr>
              <w:t>Builder’s Statement</w:t>
            </w:r>
          </w:p>
        </w:tc>
        <w:tc>
          <w:tcPr>
            <w:tcW w:w="4583" w:type="dxa"/>
          </w:tcPr>
          <w:p w:rsidR="00B51D60" w:rsidRPr="00B51D60" w:rsidRDefault="00B51D60" w:rsidP="00B51D60">
            <w:pPr>
              <w:jc w:val="both"/>
              <w:rPr>
                <w:rFonts w:ascii="Arial Narrow" w:hAnsi="Arial Narrow" w:cs="Arial"/>
              </w:rPr>
            </w:pPr>
          </w:p>
        </w:tc>
      </w:tr>
      <w:tr w:rsidR="002C05CA" w:rsidRPr="00B51D60" w:rsidTr="006357AC">
        <w:trPr>
          <w:trHeight w:val="413"/>
        </w:trPr>
        <w:tc>
          <w:tcPr>
            <w:tcW w:w="4583" w:type="dxa"/>
          </w:tcPr>
          <w:p w:rsidR="002C05CA" w:rsidRPr="00B51D60" w:rsidRDefault="002C05CA" w:rsidP="00B51D60">
            <w:pPr>
              <w:jc w:val="both"/>
              <w:rPr>
                <w:rFonts w:ascii="Arial Narrow" w:hAnsi="Arial Narrow" w:cs="Arial"/>
              </w:rPr>
            </w:pPr>
            <w:r>
              <w:rPr>
                <w:rFonts w:ascii="Arial Narrow" w:hAnsi="Arial Narrow" w:cs="Arial"/>
              </w:rPr>
              <w:t>Departures Schedule</w:t>
            </w:r>
          </w:p>
        </w:tc>
        <w:tc>
          <w:tcPr>
            <w:tcW w:w="4583" w:type="dxa"/>
          </w:tcPr>
          <w:p w:rsidR="002C05CA" w:rsidRPr="00B51D60" w:rsidRDefault="002C05CA" w:rsidP="00B51D60">
            <w:pPr>
              <w:jc w:val="both"/>
              <w:rPr>
                <w:rFonts w:ascii="Arial Narrow" w:hAnsi="Arial Narrow" w:cs="Arial"/>
              </w:rPr>
            </w:pPr>
          </w:p>
        </w:tc>
      </w:tr>
    </w:tbl>
    <w:p w:rsidR="00B51D60" w:rsidRPr="00B51D60" w:rsidRDefault="00B51D60" w:rsidP="00B51D60">
      <w:pPr>
        <w:jc w:val="both"/>
        <w:rPr>
          <w:rFonts w:ascii="Arial Narrow" w:hAnsi="Arial Narrow" w:cs="Arial"/>
          <w:u w:val="single"/>
        </w:rPr>
      </w:pPr>
    </w:p>
    <w:p w:rsidR="00B51D60" w:rsidRPr="00B51D60" w:rsidRDefault="00B51D60" w:rsidP="00B51D60">
      <w:pPr>
        <w:jc w:val="both"/>
        <w:rPr>
          <w:rFonts w:ascii="Arial Narrow" w:hAnsi="Arial Narrow" w:cs="Arial"/>
          <w:u w:val="single"/>
        </w:rPr>
      </w:pPr>
    </w:p>
    <w:p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rsidR="00B51D60" w:rsidRPr="00B51D60" w:rsidRDefault="00B51D60" w:rsidP="00B51D60">
      <w:pPr>
        <w:numPr>
          <w:ilvl w:val="0"/>
          <w:numId w:val="40"/>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rsidR="00B51D60" w:rsidRPr="00B51D60" w:rsidRDefault="00B51D60" w:rsidP="00B51D60">
      <w:pPr>
        <w:numPr>
          <w:ilvl w:val="0"/>
          <w:numId w:val="40"/>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numPr>
                <w:ilvl w:val="0"/>
                <w:numId w:val="34"/>
              </w:numPr>
              <w:contextualSpacing/>
              <w:rPr>
                <w:rFonts w:ascii="Arial Narrow" w:hAnsi="Arial Narrow" w:cs="Arial"/>
              </w:rPr>
            </w:pPr>
            <w:r w:rsidRPr="00B51D60">
              <w:rPr>
                <w:rFonts w:ascii="Arial Narrow" w:hAnsi="Arial Narrow" w:cs="Arial"/>
              </w:rPr>
              <w:t>Australian Standards and Codes of Practice</w:t>
            </w:r>
          </w:p>
          <w:p w:rsidR="00B51D60" w:rsidRPr="00B51D60" w:rsidRDefault="00B51D60" w:rsidP="00B51D60">
            <w:pPr>
              <w:numPr>
                <w:ilvl w:val="0"/>
                <w:numId w:val="34"/>
              </w:numPr>
              <w:contextualSpacing/>
              <w:rPr>
                <w:rFonts w:ascii="Arial Narrow" w:hAnsi="Arial Narrow" w:cs="Arial"/>
              </w:rPr>
            </w:pPr>
            <w:r w:rsidRPr="00B51D60">
              <w:rPr>
                <w:rFonts w:ascii="Arial Narrow" w:hAnsi="Arial Narrow" w:cs="Arial"/>
              </w:rPr>
              <w:t>‘DA, Form 2’s, Builders Statement’</w:t>
            </w:r>
          </w:p>
          <w:p w:rsidR="00B51D60" w:rsidRPr="00B51D60" w:rsidRDefault="00B51D60" w:rsidP="00B51D60">
            <w:pPr>
              <w:numPr>
                <w:ilvl w:val="0"/>
                <w:numId w:val="34"/>
              </w:numPr>
              <w:contextualSpacing/>
              <w:rPr>
                <w:rFonts w:ascii="Arial Narrow" w:hAnsi="Arial Narrow" w:cs="Arial"/>
              </w:rPr>
            </w:pPr>
            <w:r w:rsidRPr="00B51D60">
              <w:rPr>
                <w:rFonts w:ascii="Arial Narrow" w:hAnsi="Arial Narrow" w:cs="Arial"/>
              </w:rPr>
              <w:t>Schedule 4.12 ‘Post-construction documentation’</w:t>
            </w:r>
          </w:p>
          <w:p w:rsidR="00B51D60" w:rsidRPr="00B51D60" w:rsidRDefault="00B51D60" w:rsidP="00B51D60">
            <w:pPr>
              <w:numPr>
                <w:ilvl w:val="0"/>
                <w:numId w:val="34"/>
              </w:numPr>
              <w:contextualSpacing/>
              <w:rPr>
                <w:rFonts w:ascii="Arial Narrow" w:hAnsi="Arial Narrow" w:cs="Arial"/>
              </w:rPr>
            </w:pPr>
            <w:r w:rsidRPr="00B51D60">
              <w:rPr>
                <w:rFonts w:ascii="Arial Narrow" w:hAnsi="Arial Narrow" w:cs="Arial"/>
              </w:rPr>
              <w:t>Schedule 4.13 ‘As- built documentation checklist’</w:t>
            </w:r>
          </w:p>
        </w:tc>
      </w:tr>
    </w:tbl>
    <w:p w:rsidR="00B51D60" w:rsidRPr="00B51D60" w:rsidRDefault="00B51D60" w:rsidP="00B51D60">
      <w:pPr>
        <w:jc w:val="both"/>
        <w:rPr>
          <w:rFonts w:ascii="Arial Narrow" w:eastAsiaTheme="majorEastAsia" w:hAnsi="Arial Narrow" w:cs="Arial"/>
          <w:b/>
          <w:bCs/>
          <w:sz w:val="26"/>
          <w:szCs w:val="26"/>
        </w:rPr>
      </w:pPr>
      <w:r w:rsidRPr="00B51D60">
        <w:br w:type="page"/>
      </w:r>
    </w:p>
    <w:p w:rsidR="00B51D60" w:rsidRPr="00B51D60" w:rsidRDefault="00B51D60" w:rsidP="00CA15F1">
      <w:pPr>
        <w:pStyle w:val="Heading3"/>
      </w:pPr>
      <w:bookmarkStart w:id="25" w:name="_Toc74730488"/>
      <w:r w:rsidRPr="00B51D60">
        <w:lastRenderedPageBreak/>
        <w:t>Essential Safety Provisions</w:t>
      </w:r>
      <w:bookmarkEnd w:id="25"/>
    </w:p>
    <w:p w:rsidR="00B51D60" w:rsidRPr="00B51D60" w:rsidRDefault="00B51D60" w:rsidP="00B51D60">
      <w:pPr>
        <w:spacing w:after="0" w:line="240" w:lineRule="auto"/>
      </w:pPr>
    </w:p>
    <w:p w:rsidR="00B51D60" w:rsidRPr="00B51D60" w:rsidRDefault="00B51D60" w:rsidP="00B51D60">
      <w:pPr>
        <w:autoSpaceDE w:val="0"/>
        <w:autoSpaceDN w:val="0"/>
        <w:spacing w:after="0" w:line="240" w:lineRule="auto"/>
        <w:rPr>
          <w:rFonts w:ascii="Arial Narrow" w:hAnsi="Arial Narrow" w:cs="Arial"/>
        </w:rPr>
      </w:pPr>
      <w:r w:rsidRPr="00B51D60">
        <w:rPr>
          <w:rFonts w:ascii="Arial Narrow" w:hAnsi="Arial Narrow" w:cs="Arial"/>
        </w:rPr>
        <w:t>Provide signed copies of all Essential Safety Provisions certificates and forms including but not limited to the following:</w:t>
      </w:r>
    </w:p>
    <w:p w:rsidR="00B51D60" w:rsidRPr="00B51D60" w:rsidRDefault="00B51D60" w:rsidP="00B51D60">
      <w:pPr>
        <w:autoSpaceDE w:val="0"/>
        <w:autoSpaceDN w:val="0"/>
        <w:spacing w:after="0" w:line="240" w:lineRule="auto"/>
        <w:rPr>
          <w:rFonts w:ascii="Arial Narrow" w:hAnsi="Arial Narrow" w:cs="Arial"/>
        </w:rPr>
      </w:pPr>
    </w:p>
    <w:p w:rsidR="00B51D60" w:rsidRPr="00B51D60" w:rsidRDefault="00B51D60" w:rsidP="00B51D60">
      <w:pPr>
        <w:numPr>
          <w:ilvl w:val="0"/>
          <w:numId w:val="33"/>
        </w:numPr>
        <w:autoSpaceDE w:val="0"/>
        <w:autoSpaceDN w:val="0"/>
        <w:spacing w:after="0" w:line="240" w:lineRule="auto"/>
        <w:rPr>
          <w:rFonts w:ascii="Arial Narrow" w:eastAsiaTheme="minorHAnsi" w:hAnsi="Arial Narrow" w:cs="Arial"/>
          <w:color w:val="000000"/>
          <w:lang w:val="en-AU" w:bidi="ar-SA"/>
        </w:rPr>
      </w:pPr>
      <w:r w:rsidRPr="00B51D60">
        <w:rPr>
          <w:rFonts w:ascii="Arial Narrow" w:eastAsiaTheme="minorHAnsi" w:hAnsi="Arial Narrow" w:cs="Arial"/>
          <w:color w:val="000000"/>
          <w:lang w:val="en-AU" w:bidi="ar-SA"/>
        </w:rPr>
        <w:t xml:space="preserve">Schedule of Essential Safety Provisions [Form 1, Schedule 16 of the Development Regulations]; </w:t>
      </w:r>
    </w:p>
    <w:p w:rsidR="00B51D60" w:rsidRPr="00B51D60" w:rsidRDefault="00B51D60" w:rsidP="00B51D60">
      <w:pPr>
        <w:numPr>
          <w:ilvl w:val="0"/>
          <w:numId w:val="33"/>
        </w:numPr>
        <w:autoSpaceDE w:val="0"/>
        <w:autoSpaceDN w:val="0"/>
        <w:spacing w:after="0" w:line="240" w:lineRule="auto"/>
        <w:rPr>
          <w:rFonts w:ascii="Arial Narrow" w:eastAsiaTheme="minorHAnsi" w:hAnsi="Arial Narrow" w:cs="Arial"/>
          <w:color w:val="000000"/>
          <w:lang w:val="en-AU" w:bidi="ar-SA"/>
        </w:rPr>
      </w:pPr>
      <w:r w:rsidRPr="00B51D60">
        <w:rPr>
          <w:rFonts w:ascii="Arial Narrow" w:eastAsiaTheme="minorHAnsi" w:hAnsi="Arial Narrow" w:cs="Arial"/>
          <w:color w:val="000000"/>
          <w:lang w:val="en-AU" w:bidi="ar-SA"/>
        </w:rPr>
        <w:t>Certificate of compliance with Essential Safety Provisions [Form 2, Schedule 16 of the Development Regulations]; and</w:t>
      </w:r>
    </w:p>
    <w:p w:rsidR="00B51D60" w:rsidRPr="00B51D60" w:rsidRDefault="00B51D60" w:rsidP="00B51D60">
      <w:pPr>
        <w:numPr>
          <w:ilvl w:val="0"/>
          <w:numId w:val="33"/>
        </w:numPr>
        <w:autoSpaceDE w:val="0"/>
        <w:autoSpaceDN w:val="0"/>
        <w:spacing w:after="0" w:line="240" w:lineRule="auto"/>
        <w:rPr>
          <w:rFonts w:ascii="Arial Narrow" w:eastAsiaTheme="minorHAnsi" w:hAnsi="Arial Narrow" w:cs="Arial"/>
          <w:color w:val="000000"/>
          <w:lang w:val="en-AU" w:bidi="ar-SA"/>
        </w:rPr>
      </w:pPr>
      <w:r w:rsidRPr="00B51D60">
        <w:rPr>
          <w:rFonts w:ascii="Arial Narrow" w:eastAsiaTheme="minorHAnsi" w:hAnsi="Arial Narrow" w:cs="Arial"/>
          <w:color w:val="000000"/>
          <w:lang w:val="en-AU" w:bidi="ar-SA"/>
        </w:rPr>
        <w:t>Certificate of compliance with maintenance procedures [Form 3, Schedule 16 of the Development Regulations]</w:t>
      </w:r>
    </w:p>
    <w:p w:rsidR="00B51D60" w:rsidRPr="00B51D60" w:rsidRDefault="00B51D60" w:rsidP="00B51D60">
      <w:pPr>
        <w:autoSpaceDE w:val="0"/>
        <w:autoSpaceDN w:val="0"/>
        <w:spacing w:after="0" w:line="240" w:lineRule="auto"/>
        <w:rPr>
          <w:rFonts w:ascii="Arial Narrow" w:eastAsiaTheme="minorHAnsi" w:hAnsi="Arial Narrow" w:cs="Arial"/>
          <w:color w:val="000000"/>
          <w:lang w:val="en-AU" w:eastAsia="en-AU" w:bidi="ar-SA"/>
        </w:rPr>
      </w:pPr>
      <w:r w:rsidRPr="00B51D60">
        <w:rPr>
          <w:rFonts w:ascii="Arial Narrow" w:eastAsiaTheme="minorHAnsi" w:hAnsi="Arial Narrow" w:cs="Arial"/>
          <w:color w:val="000000"/>
          <w:lang w:val="en-AU" w:eastAsia="en-AU" w:bidi="ar-SA"/>
        </w:rPr>
        <w:t xml:space="preserve"> </w:t>
      </w:r>
    </w:p>
    <w:p w:rsidR="00B51D60" w:rsidRPr="00B51D60" w:rsidRDefault="00B51D60" w:rsidP="00B51D60">
      <w:pPr>
        <w:jc w:val="both"/>
        <w:rPr>
          <w:rFonts w:ascii="Arial Narrow" w:hAnsi="Arial Narrow" w:cs="Arial"/>
        </w:rPr>
      </w:pPr>
      <w:r w:rsidRPr="00B51D60">
        <w:rPr>
          <w:rFonts w:ascii="Arial Narrow" w:hAnsi="Arial Narrow" w:cs="Arial"/>
        </w:rPr>
        <w:t xml:space="preserve">Please state below if a specific Certificate and/or form is </w:t>
      </w:r>
      <w:r w:rsidRPr="00B51D60">
        <w:rPr>
          <w:rFonts w:ascii="Arial Narrow" w:hAnsi="Arial Narrow" w:cs="Arial"/>
          <w:b/>
        </w:rPr>
        <w:t>‘Applicable’</w:t>
      </w:r>
      <w:r w:rsidRPr="00B51D60">
        <w:rPr>
          <w:rFonts w:ascii="Arial Narrow" w:hAnsi="Arial Narrow" w:cs="Arial"/>
        </w:rPr>
        <w:t xml:space="preserve"> or </w:t>
      </w:r>
      <w:r w:rsidRPr="00B51D60">
        <w:rPr>
          <w:rFonts w:ascii="Arial Narrow" w:hAnsi="Arial Narrow" w:cs="Arial"/>
          <w:b/>
        </w:rPr>
        <w:t>‘Not Applicable’</w:t>
      </w:r>
      <w:r w:rsidRPr="00B51D60">
        <w:rPr>
          <w:rFonts w:ascii="Arial Narrow" w:hAnsi="Arial Narrow" w:cs="Arial"/>
        </w:rPr>
        <w:t xml:space="preserve"> to this section for this project.</w:t>
      </w:r>
    </w:p>
    <w:p w:rsidR="00B51D60" w:rsidRPr="00B51D60" w:rsidRDefault="00B51D60" w:rsidP="00B51D60">
      <w:pPr>
        <w:jc w:val="both"/>
        <w:rPr>
          <w:rFonts w:ascii="Arial Narrow" w:hAnsi="Arial Narrow" w:cs="Arial"/>
        </w:rPr>
      </w:pPr>
      <w:r w:rsidRPr="00B51D60">
        <w:rPr>
          <w:rFonts w:ascii="Arial Narrow" w:hAnsi="Arial Narrow" w:cs="Arial"/>
        </w:rPr>
        <w:t>Sample table format as follows:</w:t>
      </w:r>
    </w:p>
    <w:tbl>
      <w:tblPr>
        <w:tblStyle w:val="TableGrid"/>
        <w:tblW w:w="9166" w:type="dxa"/>
        <w:tblLook w:val="04A0" w:firstRow="1" w:lastRow="0" w:firstColumn="1" w:lastColumn="0" w:noHBand="0" w:noVBand="1"/>
      </w:tblPr>
      <w:tblGrid>
        <w:gridCol w:w="4583"/>
        <w:gridCol w:w="4583"/>
      </w:tblGrid>
      <w:tr w:rsidR="00B51D60" w:rsidRPr="00B51D60" w:rsidTr="006357AC">
        <w:trPr>
          <w:trHeight w:val="413"/>
        </w:trPr>
        <w:tc>
          <w:tcPr>
            <w:tcW w:w="4583" w:type="dxa"/>
            <w:shd w:val="clear" w:color="auto" w:fill="DAEEF3" w:themeFill="accent5" w:themeFillTint="33"/>
          </w:tcPr>
          <w:p w:rsidR="00B51D60" w:rsidRPr="00B51D60" w:rsidRDefault="00B51D60" w:rsidP="00B51D60">
            <w:pPr>
              <w:rPr>
                <w:rFonts w:ascii="Arial Narrow" w:hAnsi="Arial Narrow" w:cs="Arial"/>
                <w:b/>
              </w:rPr>
            </w:pPr>
            <w:r w:rsidRPr="00B51D60">
              <w:rPr>
                <w:rFonts w:ascii="Arial Narrow" w:hAnsi="Arial Narrow" w:cs="Arial"/>
                <w:b/>
              </w:rPr>
              <w:t>Legal Compliance and Statutory Authorities Certification Type</w:t>
            </w:r>
          </w:p>
        </w:tc>
        <w:tc>
          <w:tcPr>
            <w:tcW w:w="4583" w:type="dxa"/>
            <w:shd w:val="clear" w:color="auto" w:fill="DAEEF3" w:themeFill="accent5" w:themeFillTint="33"/>
          </w:tcPr>
          <w:p w:rsidR="00B51D60" w:rsidRPr="00B51D60" w:rsidRDefault="00B51D60" w:rsidP="00B51D60">
            <w:pPr>
              <w:jc w:val="both"/>
              <w:rPr>
                <w:rFonts w:ascii="Arial Narrow" w:hAnsi="Arial Narrow" w:cs="Arial"/>
                <w:b/>
              </w:rPr>
            </w:pPr>
            <w:r w:rsidRPr="00B51D60">
              <w:rPr>
                <w:rFonts w:ascii="Arial Narrow" w:hAnsi="Arial Narrow" w:cs="Arial"/>
                <w:b/>
              </w:rPr>
              <w:t>Applicable/Not Applicable</w:t>
            </w:r>
          </w:p>
        </w:tc>
      </w:tr>
      <w:tr w:rsidR="00B51D60" w:rsidRPr="00B51D60" w:rsidTr="006357AC">
        <w:trPr>
          <w:trHeight w:val="391"/>
        </w:trPr>
        <w:tc>
          <w:tcPr>
            <w:tcW w:w="4583" w:type="dxa"/>
          </w:tcPr>
          <w:p w:rsidR="00B51D60" w:rsidRPr="00B51D60" w:rsidRDefault="00B51D60" w:rsidP="00B51D60">
            <w:pPr>
              <w:rPr>
                <w:rFonts w:ascii="Arial Narrow" w:hAnsi="Arial Narrow" w:cs="Arial"/>
              </w:rPr>
            </w:pPr>
            <w:r w:rsidRPr="00B51D60">
              <w:rPr>
                <w:rFonts w:ascii="Arial Narrow" w:hAnsi="Arial Narrow" w:cs="Arial"/>
              </w:rPr>
              <w:t>Schedule of Essential Safety Provisions [Form 1, Schedule 16 of the Development Regulations]</w:t>
            </w:r>
          </w:p>
        </w:tc>
        <w:tc>
          <w:tcPr>
            <w:tcW w:w="4583" w:type="dxa"/>
          </w:tcPr>
          <w:p w:rsidR="00B51D60" w:rsidRPr="00B51D60" w:rsidRDefault="00B51D60" w:rsidP="00B51D60">
            <w:pPr>
              <w:jc w:val="both"/>
              <w:rPr>
                <w:rFonts w:ascii="Arial Narrow" w:hAnsi="Arial Narrow" w:cs="Arial"/>
              </w:rPr>
            </w:pPr>
          </w:p>
        </w:tc>
      </w:tr>
      <w:tr w:rsidR="00B51D60" w:rsidRPr="00B51D60" w:rsidTr="006357AC">
        <w:trPr>
          <w:trHeight w:val="413"/>
        </w:trPr>
        <w:tc>
          <w:tcPr>
            <w:tcW w:w="4583" w:type="dxa"/>
          </w:tcPr>
          <w:p w:rsidR="00B51D60" w:rsidRPr="00B51D60" w:rsidRDefault="00B51D60" w:rsidP="00B51D60">
            <w:pPr>
              <w:rPr>
                <w:rFonts w:ascii="Arial Narrow" w:hAnsi="Arial Narrow" w:cs="Arial"/>
              </w:rPr>
            </w:pPr>
            <w:r w:rsidRPr="00B51D60">
              <w:rPr>
                <w:rFonts w:ascii="Arial Narrow" w:hAnsi="Arial Narrow" w:cs="Arial"/>
              </w:rPr>
              <w:t>Certificate of compliance with Essential Safety Provisions [Form 2, Schedule 16 of the Development Regulations]</w:t>
            </w:r>
          </w:p>
        </w:tc>
        <w:tc>
          <w:tcPr>
            <w:tcW w:w="4583" w:type="dxa"/>
          </w:tcPr>
          <w:p w:rsidR="00B51D60" w:rsidRPr="00B51D60" w:rsidRDefault="00B51D60" w:rsidP="00B51D60">
            <w:pPr>
              <w:jc w:val="both"/>
              <w:rPr>
                <w:rFonts w:ascii="Arial Narrow" w:hAnsi="Arial Narrow" w:cs="Arial"/>
              </w:rPr>
            </w:pPr>
          </w:p>
        </w:tc>
      </w:tr>
      <w:tr w:rsidR="00B51D60" w:rsidRPr="00B51D60" w:rsidTr="006357AC">
        <w:trPr>
          <w:trHeight w:val="169"/>
        </w:trPr>
        <w:tc>
          <w:tcPr>
            <w:tcW w:w="4583" w:type="dxa"/>
          </w:tcPr>
          <w:p w:rsidR="00B51D60" w:rsidRPr="00B51D60" w:rsidRDefault="00B51D60" w:rsidP="00B51D60">
            <w:pPr>
              <w:rPr>
                <w:rFonts w:ascii="Arial Narrow" w:hAnsi="Arial Narrow" w:cs="Arial"/>
              </w:rPr>
            </w:pPr>
            <w:r w:rsidRPr="00B51D60">
              <w:rPr>
                <w:rFonts w:ascii="Arial Narrow" w:hAnsi="Arial Narrow" w:cs="Arial"/>
              </w:rPr>
              <w:t>Certificate of compliance with maintenance procedures [Form 3, Schedule 16 of the Development Regulations]</w:t>
            </w:r>
          </w:p>
        </w:tc>
        <w:tc>
          <w:tcPr>
            <w:tcW w:w="4583" w:type="dxa"/>
          </w:tcPr>
          <w:p w:rsidR="00B51D60" w:rsidRPr="00B51D60" w:rsidRDefault="00B51D60" w:rsidP="00B51D60">
            <w:pPr>
              <w:jc w:val="both"/>
              <w:rPr>
                <w:rFonts w:ascii="Arial Narrow" w:hAnsi="Arial Narrow" w:cs="Arial"/>
              </w:rPr>
            </w:pPr>
          </w:p>
        </w:tc>
      </w:tr>
    </w:tbl>
    <w:p w:rsidR="00B51D60" w:rsidRPr="00B51D60" w:rsidRDefault="00B51D60" w:rsidP="00B51D60">
      <w:pPr>
        <w:jc w:val="both"/>
        <w:rPr>
          <w:rFonts w:ascii="Arial Narrow" w:hAnsi="Arial Narrow" w:cs="Arial"/>
          <w:u w:val="single"/>
        </w:rPr>
      </w:pPr>
    </w:p>
    <w:p w:rsidR="00B51D60" w:rsidRPr="00B51D60" w:rsidRDefault="00B51D60" w:rsidP="00B51D60">
      <w:pPr>
        <w:jc w:val="both"/>
        <w:rPr>
          <w:rFonts w:ascii="Arial Narrow" w:hAnsi="Arial Narrow" w:cs="Arial"/>
          <w:u w:val="single"/>
        </w:rPr>
      </w:pPr>
    </w:p>
    <w:p w:rsidR="00B51D60" w:rsidRPr="00B51D60" w:rsidRDefault="00B51D60" w:rsidP="00B51D60">
      <w:pPr>
        <w:jc w:val="both"/>
        <w:rPr>
          <w:rFonts w:ascii="Arial Narrow" w:hAnsi="Arial Narrow" w:cs="Arial"/>
          <w:u w:val="single"/>
        </w:rPr>
      </w:pPr>
      <w:r w:rsidRPr="00B51D60">
        <w:rPr>
          <w:rFonts w:ascii="Arial Narrow" w:hAnsi="Arial Narrow" w:cs="Arial"/>
          <w:u w:val="single"/>
        </w:rPr>
        <w:t>Note:</w:t>
      </w:r>
    </w:p>
    <w:p w:rsidR="00B51D60" w:rsidRPr="00B51D60" w:rsidRDefault="00B51D60" w:rsidP="00B51D60">
      <w:pPr>
        <w:numPr>
          <w:ilvl w:val="0"/>
          <w:numId w:val="41"/>
        </w:numPr>
        <w:contextualSpacing/>
        <w:jc w:val="both"/>
        <w:rPr>
          <w:rFonts w:ascii="Arial Narrow" w:hAnsi="Arial Narrow" w:cs="Arial"/>
        </w:rPr>
      </w:pPr>
      <w:r w:rsidRPr="00B51D60">
        <w:rPr>
          <w:rFonts w:ascii="Arial Narrow" w:hAnsi="Arial Narrow" w:cs="Arial"/>
        </w:rPr>
        <w:t>Where applicable, include copies of certificates in order as listed above.</w:t>
      </w:r>
    </w:p>
    <w:p w:rsidR="00B51D60" w:rsidRPr="00B51D60" w:rsidRDefault="00B51D60" w:rsidP="00B51D60">
      <w:pPr>
        <w:numPr>
          <w:ilvl w:val="0"/>
          <w:numId w:val="41"/>
        </w:numPr>
        <w:contextualSpacing/>
        <w:jc w:val="both"/>
        <w:rPr>
          <w:rFonts w:ascii="Arial Narrow" w:hAnsi="Arial Narrow" w:cs="Arial"/>
        </w:rPr>
      </w:pPr>
      <w:r w:rsidRPr="00B51D60">
        <w:rPr>
          <w:rFonts w:ascii="Arial Narrow" w:hAnsi="Arial Narrow" w:cs="Arial"/>
        </w:rPr>
        <w:t>Refer to SA Development Act and Ministers Specification for further information.</w:t>
      </w:r>
    </w:p>
    <w:p w:rsidR="00B51D60" w:rsidRPr="00B51D60" w:rsidRDefault="00B51D60" w:rsidP="00B51D60">
      <w:pPr>
        <w:numPr>
          <w:ilvl w:val="0"/>
          <w:numId w:val="41"/>
        </w:numPr>
        <w:contextualSpacing/>
        <w:jc w:val="both"/>
        <w:rPr>
          <w:rFonts w:ascii="Arial Narrow" w:hAnsi="Arial Narrow" w:cs="Arial"/>
        </w:rPr>
      </w:pPr>
      <w:r w:rsidRPr="00B51D60">
        <w:rPr>
          <w:rFonts w:ascii="Arial Narrow" w:hAnsi="Arial Narrow" w:cs="Arial"/>
        </w:rPr>
        <w:t>Refer to Minister’s Specification SA76 for further information.</w:t>
      </w:r>
    </w:p>
    <w:p w:rsidR="00B51D60" w:rsidRPr="00B51D60" w:rsidRDefault="00B51D60" w:rsidP="00B51D60">
      <w:pPr>
        <w:numPr>
          <w:ilvl w:val="0"/>
          <w:numId w:val="41"/>
        </w:numPr>
        <w:contextualSpacing/>
        <w:jc w:val="both"/>
        <w:rPr>
          <w:rFonts w:ascii="Arial Narrow" w:hAnsi="Arial Narrow" w:cs="Arial"/>
        </w:rPr>
      </w:pPr>
      <w:r w:rsidRPr="00B51D60">
        <w:rPr>
          <w:rFonts w:ascii="Arial Narrow" w:hAnsi="Arial Narrow" w:cs="Arial"/>
        </w:rPr>
        <w:t>Alternative Solutions needs to be added (and SAFMS approval).</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rPr>
                <w:rFonts w:ascii="Arial Narrow" w:hAnsi="Arial Narrow" w:cs="Arial"/>
              </w:rPr>
            </w:pPr>
            <w:r w:rsidRPr="00B51D60">
              <w:rPr>
                <w:rFonts w:ascii="Arial Narrow" w:hAnsi="Arial Narrow" w:cs="Arial"/>
              </w:rPr>
              <w:t>Australian Standards and Codes of Practice</w:t>
            </w:r>
          </w:p>
        </w:tc>
      </w:tr>
    </w:tbl>
    <w:p w:rsidR="00B51D60" w:rsidRPr="00B51D60" w:rsidRDefault="00B51D60" w:rsidP="00B51D60">
      <w:pPr>
        <w:contextualSpacing/>
        <w:jc w:val="both"/>
        <w:rPr>
          <w:rFonts w:ascii="Arial Narrow" w:hAnsi="Arial Narrow" w:cs="Arial"/>
          <w:highlight w:val="yellow"/>
        </w:rPr>
      </w:pPr>
      <w:r w:rsidRPr="00B51D60">
        <w:br w:type="page"/>
      </w:r>
    </w:p>
    <w:p w:rsidR="00B51D60" w:rsidRPr="00B51D60" w:rsidRDefault="00B51D60" w:rsidP="00CA15F1">
      <w:pPr>
        <w:pStyle w:val="Heading2"/>
      </w:pPr>
      <w:r w:rsidRPr="00B51D60">
        <w:lastRenderedPageBreak/>
        <w:fldChar w:fldCharType="begin"/>
      </w:r>
      <w:r w:rsidRPr="00B51D60">
        <w:instrText xml:space="preserve"> TC  "</w:instrText>
      </w:r>
      <w:bookmarkStart w:id="26" w:name="_Toc49165014"/>
      <w:r w:rsidRPr="00B51D60">
        <w:instrText>1.1.4  Warranties</w:instrText>
      </w:r>
      <w:bookmarkEnd w:id="26"/>
      <w:r w:rsidRPr="00B51D60">
        <w:instrText xml:space="preserve">" \f a \l 3 \n </w:instrText>
      </w:r>
      <w:r w:rsidRPr="00B51D60">
        <w:fldChar w:fldCharType="end"/>
      </w:r>
      <w:r w:rsidRPr="00B51D60">
        <w:t xml:space="preserve"> </w:t>
      </w:r>
      <w:bookmarkStart w:id="27" w:name="_Toc74730489"/>
      <w:r w:rsidRPr="00B51D60">
        <w:t>Warranties</w:t>
      </w:r>
      <w:bookmarkEnd w:id="21"/>
      <w:bookmarkEnd w:id="27"/>
    </w:p>
    <w:p w:rsidR="00B51D60" w:rsidRPr="00B51D60" w:rsidRDefault="00B51D60" w:rsidP="00B51D60">
      <w:pPr>
        <w:spacing w:after="0" w:line="240" w:lineRule="auto"/>
        <w:rPr>
          <w:rFonts w:ascii="Arial Narrow" w:hAnsi="Arial Narrow"/>
        </w:rPr>
      </w:pPr>
    </w:p>
    <w:p w:rsidR="00B51D60" w:rsidRPr="00B51D60" w:rsidRDefault="00B51D60" w:rsidP="00B51D60">
      <w:pPr>
        <w:jc w:val="both"/>
        <w:rPr>
          <w:rFonts w:ascii="Arial Narrow" w:hAnsi="Arial Narrow" w:cs="Arial"/>
        </w:rPr>
      </w:pPr>
      <w:r w:rsidRPr="00B51D60">
        <w:rPr>
          <w:rFonts w:ascii="Arial Narrow" w:hAnsi="Arial Narrow" w:cs="Arial"/>
        </w:rPr>
        <w:t>Provide in table format a combined warranties schedule for each trade discipline listing all Warranty periods including but not limited to:</w:t>
      </w:r>
    </w:p>
    <w:p w:rsidR="00B51D60" w:rsidRPr="00B51D60" w:rsidRDefault="00B51D60" w:rsidP="00B51D60">
      <w:pPr>
        <w:numPr>
          <w:ilvl w:val="0"/>
          <w:numId w:val="28"/>
        </w:numPr>
        <w:contextualSpacing/>
        <w:rPr>
          <w:rFonts w:ascii="Arial Narrow" w:hAnsi="Arial Narrow"/>
        </w:rPr>
      </w:pPr>
      <w:r w:rsidRPr="00B51D60">
        <w:rPr>
          <w:rFonts w:ascii="Arial Narrow" w:hAnsi="Arial Narrow"/>
        </w:rPr>
        <w:t>Manufactures Warranties;</w:t>
      </w:r>
    </w:p>
    <w:p w:rsidR="00B51D60" w:rsidRPr="00B51D60" w:rsidRDefault="00B51D60" w:rsidP="00B51D60">
      <w:pPr>
        <w:numPr>
          <w:ilvl w:val="0"/>
          <w:numId w:val="28"/>
        </w:numPr>
        <w:contextualSpacing/>
        <w:rPr>
          <w:rFonts w:ascii="Arial Narrow" w:hAnsi="Arial Narrow"/>
        </w:rPr>
      </w:pPr>
      <w:r w:rsidRPr="00B51D60">
        <w:rPr>
          <w:rFonts w:ascii="Arial Narrow" w:hAnsi="Arial Narrow"/>
        </w:rPr>
        <w:t xml:space="preserve">Installation Warranties; </w:t>
      </w:r>
    </w:p>
    <w:p w:rsidR="00B51D60" w:rsidRPr="00B51D60" w:rsidRDefault="00B51D60" w:rsidP="00B51D60">
      <w:pPr>
        <w:numPr>
          <w:ilvl w:val="0"/>
          <w:numId w:val="28"/>
        </w:numPr>
        <w:contextualSpacing/>
        <w:rPr>
          <w:rFonts w:ascii="Arial Narrow" w:hAnsi="Arial Narrow"/>
        </w:rPr>
      </w:pPr>
      <w:r w:rsidRPr="00B51D60">
        <w:rPr>
          <w:rFonts w:ascii="Arial Narrow" w:hAnsi="Arial Narrow"/>
        </w:rPr>
        <w:t>Material Warranties;</w:t>
      </w:r>
    </w:p>
    <w:p w:rsidR="00B51D60" w:rsidRPr="00B51D60" w:rsidRDefault="00B51D60" w:rsidP="00B51D60">
      <w:pPr>
        <w:numPr>
          <w:ilvl w:val="0"/>
          <w:numId w:val="28"/>
        </w:numPr>
        <w:contextualSpacing/>
        <w:rPr>
          <w:rFonts w:ascii="Arial Narrow" w:hAnsi="Arial Narrow"/>
        </w:rPr>
      </w:pPr>
      <w:r w:rsidRPr="00B51D60">
        <w:rPr>
          <w:rFonts w:ascii="Arial Narrow" w:hAnsi="Arial Narrow"/>
        </w:rPr>
        <w:t>Defects Liability Warranties; and</w:t>
      </w:r>
    </w:p>
    <w:p w:rsidR="00B51D60" w:rsidRDefault="00B51D60" w:rsidP="00B51D60">
      <w:pPr>
        <w:numPr>
          <w:ilvl w:val="0"/>
          <w:numId w:val="28"/>
        </w:numPr>
        <w:contextualSpacing/>
        <w:rPr>
          <w:rFonts w:ascii="Arial Narrow" w:hAnsi="Arial Narrow"/>
        </w:rPr>
      </w:pPr>
      <w:r w:rsidRPr="00B51D60">
        <w:rPr>
          <w:rFonts w:ascii="Arial Narrow" w:hAnsi="Arial Narrow"/>
        </w:rPr>
        <w:t>Assignment of warranties</w:t>
      </w:r>
    </w:p>
    <w:p w:rsidR="00B51D60" w:rsidRPr="00B51D60" w:rsidRDefault="00B51D60" w:rsidP="00B51D60">
      <w:pPr>
        <w:ind w:left="720"/>
        <w:contextualSpacing/>
        <w:rPr>
          <w:rFonts w:ascii="Arial Narrow" w:hAnsi="Arial Narrow"/>
        </w:rPr>
      </w:pPr>
    </w:p>
    <w:p w:rsidR="00B51D60" w:rsidRPr="00B51D60" w:rsidRDefault="00B51D60" w:rsidP="00B51D60">
      <w:pPr>
        <w:jc w:val="both"/>
        <w:rPr>
          <w:rFonts w:ascii="Arial Narrow" w:eastAsiaTheme="majorEastAsia" w:hAnsi="Arial Narrow" w:cs="Arial"/>
        </w:rPr>
      </w:pPr>
      <w:r w:rsidRPr="00B51D60">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802"/>
        <w:gridCol w:w="1802"/>
        <w:gridCol w:w="1802"/>
        <w:gridCol w:w="1802"/>
        <w:gridCol w:w="1802"/>
      </w:tblGrid>
      <w:tr w:rsidR="00B51D60" w:rsidRPr="00B51D60" w:rsidTr="006357AC">
        <w:tc>
          <w:tcPr>
            <w:tcW w:w="1802" w:type="dxa"/>
            <w:shd w:val="clear" w:color="auto" w:fill="DAEEF3" w:themeFill="accent5" w:themeFillTint="33"/>
          </w:tcPr>
          <w:p w:rsidR="00B51D60" w:rsidRPr="00B51D60" w:rsidRDefault="00B51D60" w:rsidP="00B51D60">
            <w:pPr>
              <w:jc w:val="both"/>
              <w:rPr>
                <w:rFonts w:ascii="Arial Narrow" w:eastAsiaTheme="majorEastAsia" w:hAnsi="Arial Narrow" w:cs="Arial"/>
                <w:b/>
              </w:rPr>
            </w:pPr>
            <w:r w:rsidRPr="00B51D60">
              <w:rPr>
                <w:rFonts w:ascii="Arial Narrow" w:eastAsiaTheme="majorEastAsia" w:hAnsi="Arial Narrow" w:cs="Arial"/>
                <w:b/>
              </w:rPr>
              <w:t>Trade Discipline</w:t>
            </w:r>
          </w:p>
        </w:tc>
        <w:tc>
          <w:tcPr>
            <w:tcW w:w="1802" w:type="dxa"/>
            <w:shd w:val="clear" w:color="auto" w:fill="DAEEF3" w:themeFill="accent5" w:themeFillTint="33"/>
          </w:tcPr>
          <w:p w:rsidR="00B51D60" w:rsidRPr="00B51D60" w:rsidRDefault="00B51D60" w:rsidP="00B51D60">
            <w:pPr>
              <w:rPr>
                <w:rFonts w:ascii="Arial Narrow" w:eastAsiaTheme="majorEastAsia" w:hAnsi="Arial Narrow" w:cs="Arial"/>
                <w:b/>
              </w:rPr>
            </w:pPr>
            <w:r w:rsidRPr="00B51D60">
              <w:rPr>
                <w:rFonts w:ascii="Arial Narrow" w:eastAsiaTheme="majorEastAsia" w:hAnsi="Arial Narrow" w:cs="Arial"/>
                <w:b/>
              </w:rPr>
              <w:t>Manufactures Warranties</w:t>
            </w:r>
          </w:p>
        </w:tc>
        <w:tc>
          <w:tcPr>
            <w:tcW w:w="1802" w:type="dxa"/>
            <w:shd w:val="clear" w:color="auto" w:fill="DAEEF3" w:themeFill="accent5" w:themeFillTint="33"/>
          </w:tcPr>
          <w:p w:rsidR="00B51D60" w:rsidRPr="00B51D60" w:rsidRDefault="00B51D60" w:rsidP="00B51D60">
            <w:pPr>
              <w:rPr>
                <w:rFonts w:ascii="Arial Narrow" w:eastAsiaTheme="majorEastAsia" w:hAnsi="Arial Narrow" w:cs="Arial"/>
                <w:b/>
              </w:rPr>
            </w:pPr>
            <w:r w:rsidRPr="00B51D60">
              <w:rPr>
                <w:rFonts w:ascii="Arial Narrow" w:eastAsiaTheme="majorEastAsia" w:hAnsi="Arial Narrow" w:cs="Arial"/>
                <w:b/>
              </w:rPr>
              <w:t>Installation Warranties</w:t>
            </w:r>
          </w:p>
        </w:tc>
        <w:tc>
          <w:tcPr>
            <w:tcW w:w="1802" w:type="dxa"/>
            <w:shd w:val="clear" w:color="auto" w:fill="DAEEF3" w:themeFill="accent5" w:themeFillTint="33"/>
          </w:tcPr>
          <w:p w:rsidR="00B51D60" w:rsidRPr="00B51D60" w:rsidRDefault="00B51D60" w:rsidP="00B51D60">
            <w:pPr>
              <w:rPr>
                <w:rFonts w:ascii="Arial Narrow" w:eastAsiaTheme="majorEastAsia" w:hAnsi="Arial Narrow" w:cs="Arial"/>
                <w:b/>
              </w:rPr>
            </w:pPr>
            <w:r w:rsidRPr="00B51D60">
              <w:rPr>
                <w:rFonts w:ascii="Arial Narrow" w:eastAsiaTheme="majorEastAsia" w:hAnsi="Arial Narrow" w:cs="Arial"/>
                <w:b/>
              </w:rPr>
              <w:t>Material Warranties</w:t>
            </w:r>
          </w:p>
        </w:tc>
        <w:tc>
          <w:tcPr>
            <w:tcW w:w="1802" w:type="dxa"/>
            <w:shd w:val="clear" w:color="auto" w:fill="DAEEF3" w:themeFill="accent5" w:themeFillTint="33"/>
          </w:tcPr>
          <w:p w:rsidR="00B51D60" w:rsidRPr="00B51D60" w:rsidRDefault="00B51D60" w:rsidP="00B51D60">
            <w:pPr>
              <w:rPr>
                <w:rFonts w:ascii="Arial Narrow" w:eastAsiaTheme="majorEastAsia" w:hAnsi="Arial Narrow" w:cs="Arial"/>
                <w:b/>
              </w:rPr>
            </w:pPr>
            <w:r w:rsidRPr="00B51D60">
              <w:rPr>
                <w:rFonts w:ascii="Arial Narrow" w:eastAsiaTheme="majorEastAsia" w:hAnsi="Arial Narrow" w:cs="Arial"/>
                <w:b/>
              </w:rPr>
              <w:t>Defects Liability Warranties</w:t>
            </w:r>
          </w:p>
        </w:tc>
      </w:tr>
      <w:tr w:rsidR="00B51D60" w:rsidRPr="00B51D60" w:rsidTr="006357AC">
        <w:tc>
          <w:tcPr>
            <w:tcW w:w="1802" w:type="dxa"/>
            <w:shd w:val="clear" w:color="auto" w:fill="DAEEF3" w:themeFill="accent5" w:themeFillTint="33"/>
          </w:tcPr>
          <w:p w:rsidR="00B51D60" w:rsidRPr="00B51D60" w:rsidRDefault="00B51D60" w:rsidP="00B51D60">
            <w:pPr>
              <w:rPr>
                <w:rFonts w:ascii="Arial Narrow" w:hAnsi="Arial Narrow" w:cs="Arial"/>
              </w:rPr>
            </w:pPr>
            <w:r w:rsidRPr="00B51D60">
              <w:rPr>
                <w:rFonts w:ascii="Arial Narrow" w:hAnsi="Arial Narrow" w:cs="Arial"/>
              </w:rPr>
              <w:t>Trade Discipline</w:t>
            </w: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r>
      <w:tr w:rsidR="00B51D60" w:rsidRPr="00B51D60" w:rsidTr="006357AC">
        <w:tc>
          <w:tcPr>
            <w:tcW w:w="1802" w:type="dxa"/>
            <w:shd w:val="clear" w:color="auto" w:fill="DAEEF3" w:themeFill="accent5" w:themeFillTint="33"/>
          </w:tcPr>
          <w:p w:rsidR="00B51D60" w:rsidRPr="00B51D60" w:rsidRDefault="00B51D60" w:rsidP="00B51D60">
            <w:pPr>
              <w:rPr>
                <w:rFonts w:ascii="Arial Narrow" w:eastAsiaTheme="majorEastAsia" w:hAnsi="Arial Narrow" w:cs="Arial"/>
              </w:rPr>
            </w:pPr>
            <w:r w:rsidRPr="00B51D60">
              <w:rPr>
                <w:rFonts w:ascii="Arial Narrow" w:eastAsiaTheme="majorEastAsia" w:hAnsi="Arial Narrow" w:cs="Arial"/>
              </w:rPr>
              <w:t>Etc.</w:t>
            </w: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c>
          <w:tcPr>
            <w:tcW w:w="1802" w:type="dxa"/>
          </w:tcPr>
          <w:p w:rsidR="00B51D60" w:rsidRPr="00B51D60" w:rsidRDefault="00B51D60" w:rsidP="00B51D60">
            <w:pPr>
              <w:jc w:val="both"/>
              <w:rPr>
                <w:rFonts w:ascii="Arial Narrow" w:eastAsiaTheme="majorEastAsia" w:hAnsi="Arial Narrow" w:cs="Arial"/>
              </w:rPr>
            </w:pPr>
          </w:p>
        </w:tc>
      </w:tr>
    </w:tbl>
    <w:p w:rsidR="00B51D60" w:rsidRPr="00B51D60" w:rsidRDefault="00B51D60" w:rsidP="00B51D60">
      <w:pPr>
        <w:ind w:left="360"/>
        <w:jc w:val="both"/>
        <w:rPr>
          <w:rFonts w:ascii="Arial Narrow" w:eastAsiaTheme="majorEastAsia" w:hAnsi="Arial Narrow" w:cs="Arial"/>
        </w:rPr>
      </w:pPr>
    </w:p>
    <w:p w:rsidR="00B51D60" w:rsidRPr="00B51D60" w:rsidRDefault="00B51D60" w:rsidP="00B51D60">
      <w:pPr>
        <w:ind w:left="360"/>
        <w:jc w:val="both"/>
        <w:rPr>
          <w:rFonts w:ascii="Arial Narrow" w:eastAsiaTheme="majorEastAsia" w:hAnsi="Arial Narrow" w:cs="Arial"/>
        </w:rPr>
      </w:pPr>
    </w:p>
    <w:p w:rsidR="00B51D60" w:rsidRPr="00B51D60" w:rsidRDefault="00B51D60" w:rsidP="00B51D60">
      <w:pPr>
        <w:jc w:val="both"/>
        <w:rPr>
          <w:rFonts w:ascii="Arial Narrow" w:eastAsiaTheme="majorEastAsia" w:hAnsi="Arial Narrow" w:cs="Arial"/>
          <w:u w:val="single"/>
        </w:rPr>
      </w:pPr>
      <w:r w:rsidRPr="00B51D60">
        <w:rPr>
          <w:rFonts w:ascii="Arial Narrow" w:eastAsiaTheme="majorEastAsia" w:hAnsi="Arial Narrow" w:cs="Arial"/>
          <w:u w:val="single"/>
        </w:rPr>
        <w:t xml:space="preserve">Note: </w:t>
      </w:r>
    </w:p>
    <w:p w:rsidR="00B51D60" w:rsidRPr="00B51D60" w:rsidRDefault="00B51D60" w:rsidP="00B51D60">
      <w:pPr>
        <w:numPr>
          <w:ilvl w:val="0"/>
          <w:numId w:val="2"/>
        </w:numPr>
        <w:contextualSpacing/>
        <w:jc w:val="both"/>
        <w:rPr>
          <w:rFonts w:ascii="Arial Narrow" w:hAnsi="Arial Narrow" w:cs="Arial"/>
        </w:rPr>
      </w:pPr>
      <w:r w:rsidRPr="00B51D60">
        <w:rPr>
          <w:rFonts w:ascii="Arial Narrow" w:eastAsiaTheme="majorEastAsia" w:hAnsi="Arial Narrow" w:cs="Arial"/>
        </w:rPr>
        <w:t>Copies of warranties for each trade discipline are to be included in this section.</w:t>
      </w:r>
    </w:p>
    <w:p w:rsidR="00B51D60" w:rsidRPr="00B51D60" w:rsidRDefault="00B51D60" w:rsidP="00B51D60">
      <w:pPr>
        <w:numPr>
          <w:ilvl w:val="0"/>
          <w:numId w:val="2"/>
        </w:numPr>
        <w:contextualSpacing/>
        <w:jc w:val="both"/>
        <w:rPr>
          <w:rFonts w:ascii="Arial Narrow" w:hAnsi="Arial Narrow" w:cs="Arial"/>
        </w:rPr>
      </w:pPr>
      <w:r w:rsidRPr="00B51D60">
        <w:rPr>
          <w:rFonts w:ascii="Arial Narrow" w:hAnsi="Arial Narrow" w:cs="Arial"/>
        </w:rPr>
        <w:t>Confirmation that warranties have been assigned to the University of Adelaide.</w:t>
      </w:r>
    </w:p>
    <w:p w:rsidR="00B51D60" w:rsidRPr="00B51D60" w:rsidRDefault="00B51D60" w:rsidP="00B51D60">
      <w:pPr>
        <w:numPr>
          <w:ilvl w:val="0"/>
          <w:numId w:val="2"/>
        </w:numPr>
        <w:contextualSpacing/>
        <w:jc w:val="both"/>
        <w:rPr>
          <w:rFonts w:ascii="Arial Narrow" w:hAnsi="Arial Narrow" w:cs="Arial"/>
        </w:rPr>
      </w:pPr>
      <w:r w:rsidRPr="00B51D60">
        <w:rPr>
          <w:rFonts w:ascii="Arial Narrow" w:hAnsi="Arial Narrow" w:cs="Arial"/>
        </w:rPr>
        <w:t>Warranties commence from the date of practical completion (identify any departures where warranties do not commence from date of practical completion).</w:t>
      </w:r>
    </w:p>
    <w:p w:rsidR="00B51D60" w:rsidRPr="00B51D60" w:rsidRDefault="00B51D60" w:rsidP="00B51D60">
      <w:pPr>
        <w:numPr>
          <w:ilvl w:val="0"/>
          <w:numId w:val="2"/>
        </w:numPr>
        <w:contextualSpacing/>
        <w:jc w:val="both"/>
        <w:rPr>
          <w:rFonts w:ascii="Arial Narrow" w:hAnsi="Arial Narrow" w:cs="Arial"/>
        </w:rPr>
      </w:pPr>
      <w:r w:rsidRPr="00B51D60">
        <w:rPr>
          <w:rFonts w:ascii="Arial Narrow" w:hAnsi="Arial Narrow" w:cs="Arial"/>
        </w:rPr>
        <w:t>Should a warranty not apply insert ‘Not Applicable’.</w:t>
      </w:r>
    </w:p>
    <w:p w:rsidR="00161880" w:rsidRDefault="00B51D60" w:rsidP="00161880">
      <w:pPr>
        <w:numPr>
          <w:ilvl w:val="0"/>
          <w:numId w:val="2"/>
        </w:numPr>
        <w:contextualSpacing/>
        <w:jc w:val="both"/>
        <w:rPr>
          <w:rFonts w:ascii="Arial Narrow" w:eastAsiaTheme="majorEastAsia" w:hAnsi="Arial Narrow" w:cs="Arial"/>
        </w:rPr>
      </w:pPr>
      <w:r w:rsidRPr="00B51D60">
        <w:rPr>
          <w:rFonts w:ascii="Arial Narrow" w:hAnsi="Arial Narrow" w:cs="Arial"/>
        </w:rPr>
        <w:t>Warranty expiry dates to be included in Asset Register (refer to section 2.2.3, 3.2.3 and 4.2.3).</w:t>
      </w:r>
      <w:r w:rsidR="00161880" w:rsidRPr="00161880">
        <w:rPr>
          <w:rFonts w:ascii="Arial Narrow" w:eastAsiaTheme="majorEastAsia" w:hAnsi="Arial Narrow" w:cs="Arial"/>
        </w:rPr>
        <w:t xml:space="preserve"> </w:t>
      </w:r>
    </w:p>
    <w:p w:rsidR="00161880" w:rsidRPr="00E52D84" w:rsidRDefault="00161880" w:rsidP="00161880">
      <w:pPr>
        <w:numPr>
          <w:ilvl w:val="0"/>
          <w:numId w:val="2"/>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161880" w:rsidRDefault="00161880" w:rsidP="00161880">
      <w:pPr>
        <w:numPr>
          <w:ilvl w:val="0"/>
          <w:numId w:val="2"/>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161880" w:rsidRDefault="00161880" w:rsidP="00161880">
      <w:pPr>
        <w:contextualSpacing/>
        <w:jc w:val="both"/>
        <w:rPr>
          <w:rFonts w:ascii="Arial Narrow" w:eastAsiaTheme="majorEastAsia" w:hAnsi="Arial Narrow" w:cs="Arial"/>
        </w:rPr>
      </w:pPr>
    </w:p>
    <w:p w:rsidR="00161880" w:rsidRDefault="00161880" w:rsidP="00161880">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161880" w:rsidRDefault="00161880" w:rsidP="00161880">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61880" w:rsidRPr="00B60B64" w:rsidTr="00AD5A28">
        <w:trPr>
          <w:trHeight w:val="158"/>
          <w:jc w:val="center"/>
        </w:trPr>
        <w:tc>
          <w:tcPr>
            <w:tcW w:w="2835" w:type="dxa"/>
            <w:shd w:val="clear" w:color="auto" w:fill="DAEEF3" w:themeFill="accent5" w:themeFillTint="33"/>
            <w:noWrap/>
            <w:hideMark/>
          </w:tcPr>
          <w:p w:rsidR="00161880" w:rsidRPr="00B60B64" w:rsidRDefault="00161880"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61880" w:rsidRPr="00B60B64" w:rsidRDefault="00161880"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61880" w:rsidRPr="00B60B64" w:rsidRDefault="00161880"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161880" w:rsidRPr="00B60B64" w:rsidTr="00AD5A28">
        <w:trPr>
          <w:trHeight w:val="152"/>
          <w:jc w:val="center"/>
        </w:trPr>
        <w:tc>
          <w:tcPr>
            <w:tcW w:w="2835"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r>
      <w:tr w:rsidR="00161880" w:rsidRPr="00B60B64" w:rsidTr="00AD5A28">
        <w:trPr>
          <w:trHeight w:val="152"/>
          <w:jc w:val="center"/>
        </w:trPr>
        <w:tc>
          <w:tcPr>
            <w:tcW w:w="2835"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r>
      <w:tr w:rsidR="00161880" w:rsidRPr="00B60B64" w:rsidTr="00AD5A28">
        <w:trPr>
          <w:trHeight w:val="152"/>
          <w:jc w:val="center"/>
        </w:trPr>
        <w:tc>
          <w:tcPr>
            <w:tcW w:w="2835"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61880" w:rsidRPr="00B60B64" w:rsidRDefault="00161880" w:rsidP="00AD5A28">
            <w:pPr>
              <w:spacing w:after="0" w:line="240" w:lineRule="auto"/>
              <w:rPr>
                <w:rFonts w:ascii="Arial Narrow" w:eastAsia="Times New Roman" w:hAnsi="Arial Narrow" w:cs="Arial"/>
                <w:lang w:val="en-AU" w:eastAsia="en-AU" w:bidi="ar-SA"/>
              </w:rPr>
            </w:pPr>
          </w:p>
        </w:tc>
      </w:tr>
    </w:tbl>
    <w:p w:rsidR="00B51D60" w:rsidRPr="00B51D60" w:rsidRDefault="00B51D60" w:rsidP="00161880">
      <w:pPr>
        <w:contextualSpacing/>
        <w:jc w:val="both"/>
        <w:rPr>
          <w:rFonts w:ascii="Arial Narrow" w:hAnsi="Arial Narrow" w:cs="Arial"/>
        </w:rPr>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tcPr>
          <w:p w:rsidR="00B51D60" w:rsidRPr="00B51D60" w:rsidRDefault="00B51D60" w:rsidP="00B51D60">
            <w:pPr>
              <w:rPr>
                <w:rFonts w:ascii="Arial Narrow" w:hAnsi="Arial Narrow" w:cs="Arial"/>
                <w:highlight w:val="yellow"/>
              </w:rPr>
            </w:pPr>
            <w:r w:rsidRPr="00B51D60">
              <w:rPr>
                <w:rFonts w:ascii="Arial Narrow" w:hAnsi="Arial Narrow" w:cs="Arial"/>
              </w:rPr>
              <w:t xml:space="preserve">Design Standard reference: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 xml:space="preserve">Volume B: </w:t>
            </w:r>
          </w:p>
          <w:p w:rsidR="00B51D60" w:rsidRPr="00B51D60" w:rsidRDefault="00B51D60" w:rsidP="00B51D60">
            <w:pPr>
              <w:rPr>
                <w:rFonts w:ascii="Arial Narrow" w:hAnsi="Arial Narrow" w:cs="Arial"/>
                <w:highlight w:val="yellow"/>
              </w:rPr>
            </w:pPr>
            <w:r w:rsidRPr="00B51D60">
              <w:rPr>
                <w:rFonts w:ascii="Arial Narrow" w:hAnsi="Arial Narrow" w:cs="Arial"/>
              </w:rPr>
              <w:t>‘Warranties’</w:t>
            </w:r>
          </w:p>
        </w:tc>
      </w:tr>
    </w:tbl>
    <w:p w:rsidR="00B51D60" w:rsidRPr="00B51D60" w:rsidRDefault="00B51D60" w:rsidP="00B51D60">
      <w:pPr>
        <w:jc w:val="both"/>
        <w:rPr>
          <w:rFonts w:ascii="Arial Narrow" w:eastAsiaTheme="majorEastAsia" w:hAnsi="Arial Narrow" w:cs="Arial"/>
          <w:bCs/>
          <w:sz w:val="28"/>
          <w:szCs w:val="28"/>
        </w:rPr>
      </w:pPr>
      <w:r w:rsidRPr="00B51D60">
        <w:rPr>
          <w:rFonts w:ascii="Arial Narrow" w:hAnsi="Arial Narrow" w:cs="Arial"/>
        </w:rPr>
        <w:br w:type="page"/>
      </w:r>
    </w:p>
    <w:bookmarkStart w:id="28" w:name="_Toc423964845"/>
    <w:p w:rsidR="00B51D60" w:rsidRPr="00B51D60" w:rsidRDefault="00B51D60" w:rsidP="00CA15F1">
      <w:pPr>
        <w:pStyle w:val="Heading2"/>
      </w:pPr>
      <w:r w:rsidRPr="00B51D60">
        <w:lastRenderedPageBreak/>
        <w:fldChar w:fldCharType="begin"/>
      </w:r>
      <w:r w:rsidRPr="00B51D60">
        <w:instrText xml:space="preserve"> TC  "</w:instrText>
      </w:r>
      <w:bookmarkStart w:id="29" w:name="_Toc49165015"/>
      <w:r w:rsidRPr="00B51D60">
        <w:instrText>1.1.5  Training Plans and Records</w:instrText>
      </w:r>
      <w:bookmarkEnd w:id="29"/>
      <w:r w:rsidRPr="00B51D60">
        <w:instrText xml:space="preserve"> " \f a \l 3 \n </w:instrText>
      </w:r>
      <w:r w:rsidRPr="00B51D60">
        <w:fldChar w:fldCharType="end"/>
      </w:r>
      <w:bookmarkStart w:id="30" w:name="_Toc74730490"/>
      <w:r w:rsidRPr="00B51D60">
        <w:t xml:space="preserve">Training </w:t>
      </w:r>
      <w:bookmarkEnd w:id="28"/>
      <w:r w:rsidRPr="00B51D60">
        <w:t>Plans and Records</w:t>
      </w:r>
      <w:bookmarkEnd w:id="30"/>
      <w:r w:rsidRPr="00B51D60">
        <w:t xml:space="preserve"> </w:t>
      </w:r>
    </w:p>
    <w:p w:rsidR="00B51D60" w:rsidRPr="00B51D60" w:rsidRDefault="00B51D60" w:rsidP="00B51D60">
      <w:pPr>
        <w:spacing w:after="0" w:line="240" w:lineRule="auto"/>
        <w:rPr>
          <w:rFonts w:ascii="Arial Narrow" w:hAnsi="Arial Narrow"/>
        </w:rPr>
      </w:pPr>
    </w:p>
    <w:p w:rsidR="00B51D60" w:rsidRPr="00B51D60" w:rsidRDefault="00B51D60" w:rsidP="00B51D60">
      <w:pPr>
        <w:jc w:val="both"/>
        <w:rPr>
          <w:rFonts w:ascii="Arial Narrow" w:hAnsi="Arial Narrow" w:cs="Arial"/>
        </w:rPr>
      </w:pPr>
      <w:r w:rsidRPr="00B51D60">
        <w:rPr>
          <w:rFonts w:ascii="Arial Narrow" w:hAnsi="Arial Narrow" w:cs="Arial"/>
        </w:rPr>
        <w:t>The contractor is to provide full details of training provided to end users including copies of documentation issued (e.g. presentations and attendance records).</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highlight w:val="yellow"/>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rPr>
                <w:rFonts w:ascii="Arial Narrow" w:hAnsi="Arial Narrow" w:cs="Arial"/>
              </w:rPr>
            </w:pPr>
            <w:r w:rsidRPr="00B51D60">
              <w:rPr>
                <w:rFonts w:ascii="Arial Narrow" w:hAnsi="Arial Narrow" w:cs="Arial"/>
              </w:rPr>
              <w:t>‘Training Records’</w:t>
            </w:r>
          </w:p>
        </w:tc>
      </w:tr>
    </w:tbl>
    <w:p w:rsidR="00B51D60" w:rsidRPr="00B51D60" w:rsidRDefault="00B51D60" w:rsidP="00B51D60">
      <w:pPr>
        <w:jc w:val="both"/>
        <w:rPr>
          <w:rFonts w:ascii="Arial Narrow" w:eastAsiaTheme="majorEastAsia" w:hAnsi="Arial Narrow" w:cs="Arial"/>
          <w:b/>
          <w:bCs/>
          <w:sz w:val="26"/>
          <w:szCs w:val="26"/>
        </w:rPr>
      </w:pPr>
      <w:r w:rsidRPr="00B51D60">
        <w:rPr>
          <w:rFonts w:ascii="Arial Narrow" w:hAnsi="Arial Narrow" w:cs="Arial"/>
        </w:rPr>
        <w:br w:type="page"/>
      </w:r>
    </w:p>
    <w:p w:rsidR="00B51D60" w:rsidRPr="00B51D60" w:rsidRDefault="00B51D60" w:rsidP="00CA15F1">
      <w:pPr>
        <w:pStyle w:val="Heading2"/>
      </w:pPr>
      <w:r w:rsidRPr="00B51D60">
        <w:lastRenderedPageBreak/>
        <w:fldChar w:fldCharType="begin"/>
      </w:r>
      <w:r w:rsidRPr="00B51D60">
        <w:instrText xml:space="preserve"> TC  "</w:instrText>
      </w:r>
      <w:bookmarkStart w:id="31" w:name="_Toc49165016"/>
      <w:r w:rsidRPr="00B51D60">
        <w:instrText>1.1.6  User Guides</w:instrText>
      </w:r>
      <w:bookmarkEnd w:id="31"/>
      <w:r w:rsidRPr="00B51D60">
        <w:instrText xml:space="preserve"> " \f a \l 3 \n </w:instrText>
      </w:r>
      <w:r w:rsidRPr="00B51D60">
        <w:fldChar w:fldCharType="end"/>
      </w:r>
      <w:bookmarkStart w:id="32" w:name="_Toc74730491"/>
      <w:r w:rsidRPr="00B51D60">
        <w:t>User Guides</w:t>
      </w:r>
      <w:bookmarkEnd w:id="32"/>
    </w:p>
    <w:p w:rsidR="00B51D60" w:rsidRPr="00B51D60" w:rsidRDefault="00B51D60" w:rsidP="00B51D60">
      <w:pPr>
        <w:spacing w:after="0" w:line="240" w:lineRule="auto"/>
      </w:pPr>
    </w:p>
    <w:p w:rsidR="00B51D60" w:rsidRPr="00B51D60" w:rsidRDefault="00B51D60" w:rsidP="00B51D60">
      <w:pPr>
        <w:rPr>
          <w:rFonts w:ascii="Arial Narrow" w:hAnsi="Arial Narrow"/>
        </w:rPr>
      </w:pPr>
      <w:r w:rsidRPr="00B51D60">
        <w:rPr>
          <w:rFonts w:ascii="Arial Narrow" w:hAnsi="Arial Narrow"/>
        </w:rPr>
        <w:t>When required, the UoA Project Manager is to provide a user guide for end user training. Refer to documentation standard for further information.</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highlight w:val="yellow"/>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numPr>
                <w:ilvl w:val="0"/>
                <w:numId w:val="39"/>
              </w:numPr>
              <w:contextualSpacing/>
              <w:rPr>
                <w:rFonts w:ascii="Arial Narrow" w:hAnsi="Arial Narrow" w:cs="Arial"/>
              </w:rPr>
            </w:pPr>
            <w:r w:rsidRPr="00B51D60">
              <w:rPr>
                <w:rFonts w:ascii="Arial Narrow" w:hAnsi="Arial Narrow" w:cs="Arial"/>
              </w:rPr>
              <w:t>‘Building User Guide’</w:t>
            </w:r>
          </w:p>
          <w:p w:rsidR="00B51D60" w:rsidRPr="00B51D60" w:rsidRDefault="00B51D60" w:rsidP="00B51D60">
            <w:pPr>
              <w:numPr>
                <w:ilvl w:val="0"/>
                <w:numId w:val="39"/>
              </w:numPr>
              <w:contextualSpacing/>
              <w:rPr>
                <w:rFonts w:ascii="Arial Narrow" w:hAnsi="Arial Narrow" w:cs="Arial"/>
              </w:rPr>
            </w:pPr>
            <w:r w:rsidRPr="00B51D60">
              <w:rPr>
                <w:rFonts w:ascii="Arial Narrow" w:hAnsi="Arial Narrow" w:cs="Arial"/>
              </w:rPr>
              <w:t>‘Safe Operating Procedures (SOP)’</w:t>
            </w:r>
          </w:p>
        </w:tc>
      </w:tr>
    </w:tbl>
    <w:p w:rsidR="00B51D60" w:rsidRPr="00B51D60" w:rsidRDefault="00B51D60" w:rsidP="00B51D60">
      <w:pPr>
        <w:rPr>
          <w:rFonts w:ascii="Arial Narrow" w:eastAsiaTheme="majorEastAsia" w:hAnsi="Arial Narrow" w:cstheme="majorBidi"/>
          <w:b/>
          <w:bCs/>
          <w:sz w:val="24"/>
        </w:rPr>
      </w:pPr>
    </w:p>
    <w:p w:rsidR="00B51D60" w:rsidRPr="00B51D60" w:rsidRDefault="00B51D60" w:rsidP="00B51D60">
      <w:pPr>
        <w:jc w:val="both"/>
        <w:rPr>
          <w:rFonts w:ascii="Arial Narrow" w:eastAsiaTheme="majorEastAsia" w:hAnsi="Arial Narrow" w:cs="Arial"/>
        </w:rPr>
      </w:pPr>
      <w:r w:rsidRPr="00B51D60">
        <w:rPr>
          <w:rFonts w:ascii="Arial Narrow" w:hAnsi="Arial Narrow" w:cs="Arial"/>
        </w:rPr>
        <w:br w:type="page"/>
      </w:r>
    </w:p>
    <w:p w:rsidR="00B51D60" w:rsidRPr="00B51D60" w:rsidRDefault="00B51D60" w:rsidP="00CA15F1">
      <w:pPr>
        <w:pStyle w:val="Heading2"/>
      </w:pPr>
      <w:r w:rsidRPr="00B51D60">
        <w:lastRenderedPageBreak/>
        <w:fldChar w:fldCharType="begin"/>
      </w:r>
      <w:r w:rsidRPr="00B51D60">
        <w:instrText xml:space="preserve"> TC  "</w:instrText>
      </w:r>
      <w:bookmarkStart w:id="33" w:name="_Toc49165018"/>
      <w:r w:rsidRPr="00B51D60">
        <w:instrText>1.1.8  Occupational Health and Safety / Hazardous Materials</w:instrText>
      </w:r>
      <w:bookmarkEnd w:id="33"/>
      <w:r w:rsidRPr="00B51D60">
        <w:instrText xml:space="preserve"> " \f a \l 3 \n </w:instrText>
      </w:r>
      <w:r w:rsidRPr="00B51D60">
        <w:fldChar w:fldCharType="end"/>
      </w:r>
      <w:bookmarkStart w:id="34" w:name="_Toc74730492"/>
      <w:r w:rsidRPr="00B51D60">
        <w:t>Occupational Health and Safety / Hazardous Materials</w:t>
      </w:r>
      <w:bookmarkEnd w:id="34"/>
    </w:p>
    <w:p w:rsidR="00B51D60" w:rsidRPr="00B51D60" w:rsidRDefault="00B51D60" w:rsidP="00B51D60">
      <w:pPr>
        <w:spacing w:after="0" w:line="240" w:lineRule="auto"/>
      </w:pPr>
    </w:p>
    <w:p w:rsidR="00B51D60" w:rsidRPr="00B51D60" w:rsidRDefault="00B51D60" w:rsidP="00B51D60">
      <w:pPr>
        <w:jc w:val="both"/>
        <w:rPr>
          <w:rFonts w:ascii="Arial Narrow" w:hAnsi="Arial Narrow" w:cs="Arial"/>
        </w:rPr>
      </w:pPr>
      <w:r w:rsidRPr="00B51D60">
        <w:rPr>
          <w:rFonts w:ascii="Arial Narrow" w:hAnsi="Arial Narrow" w:cs="Arial"/>
        </w:rPr>
        <w:t>The Contractor is to provide the following:</w:t>
      </w:r>
    </w:p>
    <w:p w:rsidR="00B51D60" w:rsidRPr="00B51D60" w:rsidRDefault="00B51D60" w:rsidP="00B51D60">
      <w:pPr>
        <w:numPr>
          <w:ilvl w:val="0"/>
          <w:numId w:val="37"/>
        </w:numPr>
        <w:contextualSpacing/>
        <w:rPr>
          <w:rFonts w:ascii="Arial Narrow" w:hAnsi="Arial Narrow"/>
        </w:rPr>
      </w:pPr>
      <w:r w:rsidRPr="00B51D60">
        <w:rPr>
          <w:rFonts w:ascii="Arial Narrow" w:hAnsi="Arial Narrow"/>
        </w:rPr>
        <w:t>A copy of Safety in Design register</w:t>
      </w:r>
    </w:p>
    <w:p w:rsidR="00B51D60" w:rsidRPr="00B51D60" w:rsidRDefault="00B51D60" w:rsidP="00B51D60">
      <w:pPr>
        <w:numPr>
          <w:ilvl w:val="0"/>
          <w:numId w:val="37"/>
        </w:numPr>
        <w:contextualSpacing/>
        <w:rPr>
          <w:rFonts w:ascii="Arial Narrow" w:hAnsi="Arial Narrow"/>
        </w:rPr>
      </w:pPr>
      <w:r w:rsidRPr="00B51D60">
        <w:rPr>
          <w:rFonts w:ascii="Arial Narrow" w:hAnsi="Arial Narrow"/>
        </w:rPr>
        <w:t>A copy of Safety in Construction (Risk Assessment) register</w:t>
      </w:r>
    </w:p>
    <w:p w:rsidR="00B51D60" w:rsidRPr="00B51D60" w:rsidRDefault="00B51D60" w:rsidP="00B51D60">
      <w:pPr>
        <w:numPr>
          <w:ilvl w:val="0"/>
          <w:numId w:val="37"/>
        </w:numPr>
        <w:contextualSpacing/>
        <w:rPr>
          <w:rFonts w:ascii="Arial Narrow" w:hAnsi="Arial Narrow"/>
        </w:rPr>
      </w:pPr>
      <w:r w:rsidRPr="00B51D60">
        <w:rPr>
          <w:rFonts w:ascii="Arial Narrow" w:hAnsi="Arial Narrow"/>
        </w:rPr>
        <w:t>Copies of Asbestos clearance certificates</w:t>
      </w:r>
    </w:p>
    <w:p w:rsidR="00B51D60" w:rsidRPr="00B51D60" w:rsidRDefault="00B51D60" w:rsidP="00B51D60">
      <w:pPr>
        <w:numPr>
          <w:ilvl w:val="0"/>
          <w:numId w:val="37"/>
        </w:numPr>
        <w:contextualSpacing/>
        <w:rPr>
          <w:rFonts w:ascii="Arial Narrow" w:hAnsi="Arial Narrow"/>
        </w:rPr>
      </w:pPr>
      <w:r w:rsidRPr="00B51D60">
        <w:rPr>
          <w:rFonts w:ascii="Arial Narrow" w:hAnsi="Arial Narrow"/>
        </w:rPr>
        <w:t>Safe Operating Procedures (SOP) that have been developed during the project delivery process (to be produced by Faculties)</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highlight w:val="yellow"/>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numPr>
                <w:ilvl w:val="0"/>
                <w:numId w:val="38"/>
              </w:numPr>
              <w:contextualSpacing/>
              <w:rPr>
                <w:rFonts w:ascii="Arial Narrow" w:hAnsi="Arial Narrow" w:cs="Arial"/>
              </w:rPr>
            </w:pPr>
            <w:r w:rsidRPr="00B51D60">
              <w:rPr>
                <w:rFonts w:ascii="Arial Narrow" w:hAnsi="Arial Narrow" w:cs="Arial"/>
              </w:rPr>
              <w:t>‘Risk Register’</w:t>
            </w:r>
          </w:p>
          <w:p w:rsidR="00B51D60" w:rsidRPr="00B51D60" w:rsidRDefault="00B51D60" w:rsidP="00B51D60">
            <w:pPr>
              <w:numPr>
                <w:ilvl w:val="0"/>
                <w:numId w:val="38"/>
              </w:numPr>
              <w:contextualSpacing/>
              <w:rPr>
                <w:rFonts w:ascii="Arial Narrow" w:hAnsi="Arial Narrow" w:cs="Arial"/>
              </w:rPr>
            </w:pPr>
            <w:r w:rsidRPr="00B51D60">
              <w:rPr>
                <w:rFonts w:ascii="Arial Narrow" w:hAnsi="Arial Narrow" w:cs="Arial"/>
              </w:rPr>
              <w:t>‘Safety in Design/Workplace Health and Safety’</w:t>
            </w:r>
          </w:p>
        </w:tc>
      </w:tr>
    </w:tbl>
    <w:p w:rsidR="00B51D60" w:rsidRPr="00B51D60" w:rsidRDefault="00B51D60" w:rsidP="00B51D60">
      <w:pPr>
        <w:jc w:val="both"/>
        <w:rPr>
          <w:rFonts w:ascii="Arial Narrow" w:hAnsi="Arial Narrow" w:cs="Arial"/>
        </w:rPr>
      </w:pPr>
      <w:r w:rsidRPr="00B51D60">
        <w:rPr>
          <w:rFonts w:ascii="Arial Narrow" w:hAnsi="Arial Narrow" w:cs="Arial"/>
        </w:rPr>
        <w:br w:type="page"/>
      </w:r>
    </w:p>
    <w:bookmarkStart w:id="35" w:name="_Toc423964850"/>
    <w:bookmarkStart w:id="36" w:name="_Toc424626558"/>
    <w:p w:rsidR="00B51D60" w:rsidRPr="00B51D60" w:rsidRDefault="00B51D60" w:rsidP="00CA15F1">
      <w:pPr>
        <w:pStyle w:val="Heading2"/>
      </w:pPr>
      <w:r w:rsidRPr="00B51D60">
        <w:lastRenderedPageBreak/>
        <w:fldChar w:fldCharType="begin"/>
      </w:r>
      <w:r w:rsidRPr="00B51D60">
        <w:instrText xml:space="preserve"> TC  "</w:instrText>
      </w:r>
      <w:bookmarkStart w:id="37" w:name="_Toc49165019"/>
      <w:r w:rsidRPr="00B51D60">
        <w:instrText>1.1.9  Document Register</w:instrText>
      </w:r>
      <w:bookmarkEnd w:id="37"/>
      <w:r w:rsidRPr="00B51D60">
        <w:instrText xml:space="preserve"> " \f a \l 3 \n </w:instrText>
      </w:r>
      <w:r w:rsidRPr="00B51D60">
        <w:fldChar w:fldCharType="end"/>
      </w:r>
      <w:bookmarkStart w:id="38" w:name="_Toc74730493"/>
      <w:r w:rsidRPr="00B51D60">
        <w:t>Document Register</w:t>
      </w:r>
      <w:bookmarkEnd w:id="35"/>
      <w:bookmarkEnd w:id="36"/>
      <w:bookmarkEnd w:id="38"/>
    </w:p>
    <w:p w:rsidR="00B51D60" w:rsidRPr="00B51D60" w:rsidRDefault="00B51D60" w:rsidP="00B51D60">
      <w:pPr>
        <w:spacing w:after="0" w:line="240" w:lineRule="auto"/>
        <w:rPr>
          <w:rFonts w:ascii="Arial Narrow" w:hAnsi="Arial Narrow"/>
        </w:rPr>
      </w:pPr>
    </w:p>
    <w:p w:rsidR="009A00C9" w:rsidRPr="00CA1098" w:rsidRDefault="009A00C9" w:rsidP="009A00C9">
      <w:pPr>
        <w:jc w:val="both"/>
        <w:rPr>
          <w:rFonts w:ascii="Arial Narrow" w:hAnsi="Arial Narrow" w:cs="Arial"/>
        </w:rPr>
      </w:pPr>
      <w:r w:rsidRPr="00CA1098">
        <w:rPr>
          <w:rFonts w:ascii="Arial Narrow" w:hAnsi="Arial Narrow" w:cs="Arial"/>
        </w:rPr>
        <w:t>Provide a combined document register including As-Built drawings, Specifications, Space Charging base floor plans in table format including the following necessary components as follows:</w:t>
      </w:r>
    </w:p>
    <w:p w:rsidR="009A00C9" w:rsidRPr="00CA1098" w:rsidRDefault="009A00C9" w:rsidP="009A00C9">
      <w:pPr>
        <w:pStyle w:val="ListParagraph"/>
        <w:numPr>
          <w:ilvl w:val="0"/>
          <w:numId w:val="26"/>
        </w:numPr>
        <w:jc w:val="both"/>
        <w:rPr>
          <w:rFonts w:ascii="Arial Narrow" w:hAnsi="Arial Narrow" w:cs="Arial"/>
        </w:rPr>
      </w:pPr>
      <w:r w:rsidRPr="00CA1098">
        <w:rPr>
          <w:rFonts w:ascii="Arial Narrow" w:hAnsi="Arial Narrow" w:cs="Arial"/>
        </w:rPr>
        <w:t>Document Number</w:t>
      </w:r>
    </w:p>
    <w:p w:rsidR="009A00C9" w:rsidRPr="00CA1098" w:rsidRDefault="009A00C9" w:rsidP="009A00C9">
      <w:pPr>
        <w:pStyle w:val="ListParagraph"/>
        <w:numPr>
          <w:ilvl w:val="0"/>
          <w:numId w:val="26"/>
        </w:numPr>
        <w:jc w:val="both"/>
        <w:rPr>
          <w:rFonts w:ascii="Arial Narrow" w:hAnsi="Arial Narrow" w:cs="Arial"/>
        </w:rPr>
      </w:pPr>
      <w:r w:rsidRPr="00CA1098">
        <w:rPr>
          <w:rFonts w:ascii="Arial Narrow" w:hAnsi="Arial Narrow" w:cs="Arial"/>
        </w:rPr>
        <w:t>Document Name/Title</w:t>
      </w:r>
    </w:p>
    <w:p w:rsidR="009A00C9" w:rsidRPr="00CA1098" w:rsidRDefault="009A00C9" w:rsidP="009A00C9">
      <w:pPr>
        <w:pStyle w:val="ListParagraph"/>
        <w:numPr>
          <w:ilvl w:val="0"/>
          <w:numId w:val="26"/>
        </w:numPr>
        <w:rPr>
          <w:rFonts w:ascii="Arial Narrow" w:hAnsi="Arial Narrow" w:cs="Arial"/>
        </w:rPr>
      </w:pPr>
      <w:r w:rsidRPr="00CA1098">
        <w:rPr>
          <w:rFonts w:ascii="Arial Narrow" w:hAnsi="Arial Narrow" w:cs="Arial"/>
        </w:rPr>
        <w:t>Discipline (i.e. Architectural, Electrical etc.)</w:t>
      </w:r>
    </w:p>
    <w:p w:rsidR="009A00C9" w:rsidRDefault="009A00C9" w:rsidP="009A00C9">
      <w:pPr>
        <w:pStyle w:val="ListParagraph"/>
        <w:numPr>
          <w:ilvl w:val="0"/>
          <w:numId w:val="26"/>
        </w:numPr>
        <w:jc w:val="both"/>
        <w:rPr>
          <w:rFonts w:ascii="Arial Narrow" w:hAnsi="Arial Narrow" w:cs="Arial"/>
        </w:rPr>
      </w:pPr>
      <w:r w:rsidRPr="00B0668C">
        <w:rPr>
          <w:rFonts w:ascii="Arial Narrow" w:hAnsi="Arial Narrow" w:cs="Arial"/>
        </w:rPr>
        <w:t>Document Author (i.e. Builder name, Consultant name etc.)</w:t>
      </w:r>
    </w:p>
    <w:p w:rsidR="009A00C9" w:rsidRPr="00CA1098" w:rsidRDefault="009A00C9" w:rsidP="009A00C9">
      <w:pPr>
        <w:pStyle w:val="ListParagraph"/>
        <w:numPr>
          <w:ilvl w:val="0"/>
          <w:numId w:val="26"/>
        </w:numPr>
        <w:jc w:val="both"/>
        <w:rPr>
          <w:rFonts w:ascii="Arial Narrow" w:hAnsi="Arial Narrow" w:cs="Arial"/>
        </w:rPr>
      </w:pPr>
      <w:r w:rsidRPr="00CA1098">
        <w:rPr>
          <w:rFonts w:ascii="Arial Narrow" w:hAnsi="Arial Narrow" w:cs="Arial"/>
        </w:rPr>
        <w:t xml:space="preserve">Revision </w:t>
      </w:r>
    </w:p>
    <w:p w:rsidR="009A00C9" w:rsidRPr="00CA1098" w:rsidRDefault="009A00C9" w:rsidP="009A00C9">
      <w:pPr>
        <w:pStyle w:val="ListParagraph"/>
        <w:numPr>
          <w:ilvl w:val="0"/>
          <w:numId w:val="26"/>
        </w:numPr>
        <w:jc w:val="both"/>
        <w:rPr>
          <w:rFonts w:ascii="Arial Narrow" w:hAnsi="Arial Narrow" w:cs="Arial"/>
        </w:rPr>
      </w:pPr>
      <w:r w:rsidRPr="00CA1098">
        <w:rPr>
          <w:rFonts w:ascii="Arial Narrow" w:hAnsi="Arial Narrow" w:cs="Arial"/>
        </w:rPr>
        <w:t xml:space="preserve">Revision Date </w:t>
      </w:r>
    </w:p>
    <w:p w:rsidR="009A00C9" w:rsidRPr="00CA1098" w:rsidRDefault="009A00C9" w:rsidP="009A00C9">
      <w:pPr>
        <w:jc w:val="both"/>
        <w:rPr>
          <w:rFonts w:ascii="Arial Narrow" w:eastAsiaTheme="majorEastAsia" w:hAnsi="Arial Narrow" w:cs="Arial"/>
        </w:rPr>
      </w:pPr>
      <w:r w:rsidRPr="00CA1098">
        <w:rPr>
          <w:rFonts w:ascii="Arial Narrow" w:eastAsiaTheme="majorEastAsia" w:hAnsi="Arial Narrow" w:cs="Arial"/>
        </w:rPr>
        <w:t>Sample table format as follows:</w:t>
      </w:r>
    </w:p>
    <w:tbl>
      <w:tblPr>
        <w:tblStyle w:val="TableGrid"/>
        <w:tblW w:w="9634" w:type="dxa"/>
        <w:tblLook w:val="04A0" w:firstRow="1" w:lastRow="0" w:firstColumn="1" w:lastColumn="0" w:noHBand="0" w:noVBand="1"/>
      </w:tblPr>
      <w:tblGrid>
        <w:gridCol w:w="1550"/>
        <w:gridCol w:w="1606"/>
        <w:gridCol w:w="1715"/>
        <w:gridCol w:w="1928"/>
        <w:gridCol w:w="1418"/>
        <w:gridCol w:w="1417"/>
      </w:tblGrid>
      <w:tr w:rsidR="009A00C9" w:rsidRPr="00CA1098" w:rsidTr="00BA0247">
        <w:tc>
          <w:tcPr>
            <w:tcW w:w="1550" w:type="dxa"/>
            <w:shd w:val="clear" w:color="auto" w:fill="DAEEF3" w:themeFill="accent5" w:themeFillTint="33"/>
          </w:tcPr>
          <w:p w:rsidR="009A00C9" w:rsidRPr="00CA1098" w:rsidRDefault="009A00C9" w:rsidP="00BA0247">
            <w:pPr>
              <w:jc w:val="both"/>
              <w:rPr>
                <w:rFonts w:ascii="Arial Narrow" w:eastAsiaTheme="majorEastAsia" w:hAnsi="Arial Narrow" w:cs="Arial"/>
                <w:b/>
              </w:rPr>
            </w:pPr>
            <w:r w:rsidRPr="00CA1098">
              <w:rPr>
                <w:rFonts w:ascii="Arial Narrow" w:eastAsiaTheme="majorEastAsia" w:hAnsi="Arial Narrow" w:cs="Arial"/>
                <w:b/>
              </w:rPr>
              <w:t>Document Number</w:t>
            </w:r>
          </w:p>
        </w:tc>
        <w:tc>
          <w:tcPr>
            <w:tcW w:w="1606" w:type="dxa"/>
            <w:shd w:val="clear" w:color="auto" w:fill="DAEEF3" w:themeFill="accent5" w:themeFillTint="33"/>
          </w:tcPr>
          <w:p w:rsidR="009A00C9" w:rsidRPr="00CA1098" w:rsidRDefault="009A00C9" w:rsidP="00BA0247">
            <w:pPr>
              <w:rPr>
                <w:rFonts w:ascii="Arial Narrow" w:eastAsiaTheme="majorEastAsia" w:hAnsi="Arial Narrow" w:cs="Arial"/>
                <w:b/>
              </w:rPr>
            </w:pPr>
            <w:r w:rsidRPr="00CA1098">
              <w:rPr>
                <w:rFonts w:ascii="Arial Narrow" w:eastAsiaTheme="majorEastAsia" w:hAnsi="Arial Narrow" w:cs="Arial"/>
                <w:b/>
              </w:rPr>
              <w:t>Document Name/Title</w:t>
            </w:r>
          </w:p>
        </w:tc>
        <w:tc>
          <w:tcPr>
            <w:tcW w:w="1715" w:type="dxa"/>
            <w:shd w:val="clear" w:color="auto" w:fill="DAEEF3" w:themeFill="accent5" w:themeFillTint="33"/>
          </w:tcPr>
          <w:p w:rsidR="009A00C9" w:rsidRPr="00CA1098" w:rsidRDefault="009A00C9" w:rsidP="00BA0247">
            <w:pPr>
              <w:rPr>
                <w:rFonts w:ascii="Arial Narrow" w:eastAsiaTheme="majorEastAsia" w:hAnsi="Arial Narrow" w:cs="Arial"/>
                <w:b/>
              </w:rPr>
            </w:pPr>
            <w:r w:rsidRPr="00CA1098">
              <w:rPr>
                <w:rFonts w:ascii="Arial Narrow" w:eastAsiaTheme="majorEastAsia" w:hAnsi="Arial Narrow" w:cs="Arial"/>
                <w:b/>
              </w:rPr>
              <w:t>Discipline (i.e. Architectural, Electrical etc.)</w:t>
            </w:r>
          </w:p>
        </w:tc>
        <w:tc>
          <w:tcPr>
            <w:tcW w:w="1928" w:type="dxa"/>
            <w:shd w:val="clear" w:color="auto" w:fill="DAEEF3" w:themeFill="accent5" w:themeFillTint="33"/>
          </w:tcPr>
          <w:p w:rsidR="009A00C9" w:rsidRPr="00CA1098" w:rsidRDefault="009A00C9" w:rsidP="00BA0247">
            <w:pPr>
              <w:rPr>
                <w:rFonts w:ascii="Arial Narrow" w:eastAsiaTheme="majorEastAsia" w:hAnsi="Arial Narrow" w:cs="Arial"/>
                <w:b/>
              </w:rPr>
            </w:pPr>
            <w:r>
              <w:rPr>
                <w:rFonts w:ascii="Arial Narrow" w:eastAsiaTheme="majorEastAsia" w:hAnsi="Arial Narrow" w:cs="Arial"/>
                <w:b/>
              </w:rPr>
              <w:t>Document Author (i.e. Builder name, Consultant name etc.)</w:t>
            </w:r>
          </w:p>
        </w:tc>
        <w:tc>
          <w:tcPr>
            <w:tcW w:w="1418" w:type="dxa"/>
            <w:shd w:val="clear" w:color="auto" w:fill="DAEEF3" w:themeFill="accent5" w:themeFillTint="33"/>
          </w:tcPr>
          <w:p w:rsidR="009A00C9" w:rsidRPr="00CA1098" w:rsidRDefault="009A00C9" w:rsidP="00BA0247">
            <w:pPr>
              <w:rPr>
                <w:rFonts w:ascii="Arial Narrow" w:eastAsiaTheme="majorEastAsia" w:hAnsi="Arial Narrow" w:cs="Arial"/>
                <w:b/>
              </w:rPr>
            </w:pPr>
            <w:r w:rsidRPr="00CA1098">
              <w:rPr>
                <w:rFonts w:ascii="Arial Narrow" w:eastAsiaTheme="majorEastAsia" w:hAnsi="Arial Narrow" w:cs="Arial"/>
                <w:b/>
              </w:rPr>
              <w:t>Revision</w:t>
            </w:r>
          </w:p>
        </w:tc>
        <w:tc>
          <w:tcPr>
            <w:tcW w:w="1417" w:type="dxa"/>
            <w:shd w:val="clear" w:color="auto" w:fill="DAEEF3" w:themeFill="accent5" w:themeFillTint="33"/>
          </w:tcPr>
          <w:p w:rsidR="009A00C9" w:rsidRPr="00CA1098" w:rsidRDefault="009A00C9" w:rsidP="00BA0247">
            <w:pPr>
              <w:jc w:val="both"/>
              <w:rPr>
                <w:rFonts w:ascii="Arial Narrow" w:hAnsi="Arial Narrow" w:cs="Arial"/>
                <w:b/>
              </w:rPr>
            </w:pPr>
            <w:r w:rsidRPr="00CA1098">
              <w:rPr>
                <w:rFonts w:ascii="Arial Narrow" w:hAnsi="Arial Narrow" w:cs="Arial"/>
                <w:b/>
              </w:rPr>
              <w:t xml:space="preserve">Revision Date </w:t>
            </w:r>
          </w:p>
          <w:p w:rsidR="009A00C9" w:rsidRPr="00CA1098" w:rsidRDefault="009A00C9" w:rsidP="00BA0247">
            <w:pPr>
              <w:rPr>
                <w:rFonts w:ascii="Arial Narrow" w:eastAsiaTheme="majorEastAsia" w:hAnsi="Arial Narrow" w:cs="Arial"/>
                <w:b/>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r w:rsidR="009A00C9" w:rsidRPr="00CA1098" w:rsidTr="00BA0247">
        <w:tc>
          <w:tcPr>
            <w:tcW w:w="1550" w:type="dxa"/>
            <w:shd w:val="clear" w:color="auto" w:fill="auto"/>
          </w:tcPr>
          <w:p w:rsidR="009A00C9" w:rsidRPr="00CA1098" w:rsidRDefault="009A00C9" w:rsidP="00BA0247">
            <w:pPr>
              <w:rPr>
                <w:rFonts w:ascii="Arial Narrow" w:hAnsi="Arial Narrow" w:cs="Arial"/>
              </w:rPr>
            </w:pPr>
          </w:p>
        </w:tc>
        <w:tc>
          <w:tcPr>
            <w:tcW w:w="1606" w:type="dxa"/>
          </w:tcPr>
          <w:p w:rsidR="009A00C9" w:rsidRPr="00CA1098" w:rsidRDefault="009A00C9" w:rsidP="00BA0247">
            <w:pPr>
              <w:jc w:val="both"/>
              <w:rPr>
                <w:rFonts w:ascii="Arial Narrow" w:eastAsiaTheme="majorEastAsia" w:hAnsi="Arial Narrow" w:cs="Arial"/>
              </w:rPr>
            </w:pPr>
          </w:p>
        </w:tc>
        <w:tc>
          <w:tcPr>
            <w:tcW w:w="1715" w:type="dxa"/>
          </w:tcPr>
          <w:p w:rsidR="009A00C9" w:rsidRPr="00CA1098" w:rsidRDefault="009A00C9" w:rsidP="00BA0247">
            <w:pPr>
              <w:jc w:val="both"/>
              <w:rPr>
                <w:rFonts w:ascii="Arial Narrow" w:eastAsiaTheme="majorEastAsia" w:hAnsi="Arial Narrow" w:cs="Arial"/>
              </w:rPr>
            </w:pPr>
          </w:p>
        </w:tc>
        <w:tc>
          <w:tcPr>
            <w:tcW w:w="1928" w:type="dxa"/>
          </w:tcPr>
          <w:p w:rsidR="009A00C9" w:rsidRPr="00CA1098" w:rsidRDefault="009A00C9" w:rsidP="00BA0247">
            <w:pPr>
              <w:jc w:val="both"/>
              <w:rPr>
                <w:rFonts w:ascii="Arial Narrow" w:eastAsiaTheme="majorEastAsia" w:hAnsi="Arial Narrow" w:cs="Arial"/>
              </w:rPr>
            </w:pPr>
          </w:p>
        </w:tc>
        <w:tc>
          <w:tcPr>
            <w:tcW w:w="1418" w:type="dxa"/>
          </w:tcPr>
          <w:p w:rsidR="009A00C9" w:rsidRPr="00CA1098" w:rsidRDefault="009A00C9" w:rsidP="00BA0247">
            <w:pPr>
              <w:jc w:val="both"/>
              <w:rPr>
                <w:rFonts w:ascii="Arial Narrow" w:eastAsiaTheme="majorEastAsia" w:hAnsi="Arial Narrow" w:cs="Arial"/>
              </w:rPr>
            </w:pPr>
          </w:p>
        </w:tc>
        <w:tc>
          <w:tcPr>
            <w:tcW w:w="1417" w:type="dxa"/>
          </w:tcPr>
          <w:p w:rsidR="009A00C9" w:rsidRPr="00CA1098" w:rsidRDefault="009A00C9" w:rsidP="00BA0247">
            <w:pPr>
              <w:jc w:val="both"/>
              <w:rPr>
                <w:rFonts w:ascii="Arial Narrow" w:eastAsiaTheme="majorEastAsia" w:hAnsi="Arial Narrow" w:cs="Arial"/>
              </w:rPr>
            </w:pPr>
          </w:p>
        </w:tc>
      </w:tr>
    </w:tbl>
    <w:p w:rsidR="009A00C9" w:rsidRPr="00CA1098" w:rsidRDefault="009A00C9" w:rsidP="009A00C9">
      <w:pPr>
        <w:jc w:val="both"/>
        <w:rPr>
          <w:rFonts w:ascii="Arial Narrow" w:hAnsi="Arial Narrow" w:cs="Arial"/>
        </w:rPr>
      </w:pPr>
    </w:p>
    <w:p w:rsidR="009A00C9" w:rsidRPr="00CA1098" w:rsidRDefault="009A00C9" w:rsidP="009A00C9">
      <w:pPr>
        <w:jc w:val="both"/>
        <w:rPr>
          <w:rFonts w:ascii="Arial Narrow" w:hAnsi="Arial Narrow" w:cs="Arial"/>
        </w:rPr>
      </w:pPr>
    </w:p>
    <w:p w:rsidR="009A00C9" w:rsidRPr="00CA1098" w:rsidRDefault="009A00C9" w:rsidP="009A00C9">
      <w:pPr>
        <w:jc w:val="both"/>
        <w:rPr>
          <w:rFonts w:ascii="Arial Narrow" w:hAnsi="Arial Narrow" w:cs="Arial"/>
          <w:u w:val="single"/>
        </w:rPr>
      </w:pPr>
      <w:r w:rsidRPr="00CA1098">
        <w:rPr>
          <w:rFonts w:ascii="Arial Narrow" w:hAnsi="Arial Narrow" w:cs="Arial"/>
          <w:u w:val="single"/>
        </w:rPr>
        <w:t>Note:</w:t>
      </w:r>
    </w:p>
    <w:p w:rsidR="009A00C9" w:rsidRPr="003906A9" w:rsidRDefault="009A00C9" w:rsidP="009A00C9">
      <w:pPr>
        <w:pStyle w:val="ListParagraph"/>
        <w:numPr>
          <w:ilvl w:val="0"/>
          <w:numId w:val="36"/>
        </w:numPr>
        <w:jc w:val="both"/>
        <w:rPr>
          <w:rFonts w:ascii="Arial Narrow" w:hAnsi="Arial Narrow" w:cs="Arial"/>
        </w:rPr>
      </w:pPr>
      <w:r w:rsidRPr="003906A9">
        <w:rPr>
          <w:rFonts w:ascii="Arial Narrow" w:hAnsi="Arial Narrow" w:cs="Arial"/>
        </w:rPr>
        <w:t>Documents to be submitted separately with the Manual in both pdf and dwg format.</w:t>
      </w:r>
    </w:p>
    <w:p w:rsidR="009A00C9" w:rsidRDefault="009A00C9" w:rsidP="009A00C9">
      <w:pPr>
        <w:pStyle w:val="ListParagraph"/>
        <w:numPr>
          <w:ilvl w:val="0"/>
          <w:numId w:val="36"/>
        </w:numPr>
        <w:jc w:val="both"/>
        <w:rPr>
          <w:rFonts w:ascii="Arial Narrow" w:hAnsi="Arial Narrow" w:cs="Arial"/>
        </w:rPr>
      </w:pPr>
      <w:r w:rsidRPr="003906A9">
        <w:rPr>
          <w:rFonts w:ascii="Arial Narrow" w:hAnsi="Arial Narrow" w:cs="Arial"/>
        </w:rPr>
        <w:t>If a ‘full’ document register is provided (all disciplines etc) then clearly identify the documents relevant to the manual.</w:t>
      </w:r>
    </w:p>
    <w:p w:rsidR="009A00C9" w:rsidRDefault="009A00C9" w:rsidP="009A00C9">
      <w:pPr>
        <w:pStyle w:val="ListParagraph"/>
        <w:numPr>
          <w:ilvl w:val="0"/>
          <w:numId w:val="36"/>
        </w:numPr>
        <w:jc w:val="both"/>
        <w:rPr>
          <w:rFonts w:ascii="Arial Narrow" w:hAnsi="Arial Narrow" w:cs="Arial"/>
        </w:rPr>
      </w:pPr>
      <w:r>
        <w:rPr>
          <w:rFonts w:ascii="Arial Narrow" w:hAnsi="Arial Narrow" w:cs="Arial"/>
        </w:rPr>
        <w:t xml:space="preserve">Provide a separate table similar to the above sample table for </w:t>
      </w:r>
      <w:r w:rsidRPr="008A24EB">
        <w:rPr>
          <w:rFonts w:ascii="Arial Narrow" w:hAnsi="Arial Narrow" w:cs="Arial"/>
          <w:b/>
        </w:rPr>
        <w:t>shop drawings/manufacture</w:t>
      </w:r>
      <w:r>
        <w:rPr>
          <w:rFonts w:ascii="Arial Narrow" w:hAnsi="Arial Narrow" w:cs="Arial"/>
          <w:b/>
        </w:rPr>
        <w:t>r</w:t>
      </w:r>
      <w:r w:rsidRPr="008A24EB">
        <w:rPr>
          <w:rFonts w:ascii="Arial Narrow" w:hAnsi="Arial Narrow" w:cs="Arial"/>
          <w:b/>
        </w:rPr>
        <w:t>s</w:t>
      </w:r>
      <w:r>
        <w:rPr>
          <w:rFonts w:ascii="Arial Narrow" w:hAnsi="Arial Narrow" w:cs="Arial"/>
          <w:b/>
        </w:rPr>
        <w:t>’</w:t>
      </w:r>
      <w:r w:rsidRPr="008A24EB">
        <w:rPr>
          <w:rFonts w:ascii="Arial Narrow" w:hAnsi="Arial Narrow" w:cs="Arial"/>
          <w:b/>
        </w:rPr>
        <w:t xml:space="preserve"> drawings </w:t>
      </w:r>
      <w:r>
        <w:rPr>
          <w:rFonts w:ascii="Arial Narrow" w:hAnsi="Arial Narrow" w:cs="Arial"/>
        </w:rPr>
        <w:t>separating the project specific documentation from generic.</w:t>
      </w:r>
    </w:p>
    <w:p w:rsidR="009A00C9" w:rsidRDefault="009A00C9" w:rsidP="009A00C9">
      <w:pPr>
        <w:pStyle w:val="ListParagraph"/>
        <w:numPr>
          <w:ilvl w:val="0"/>
          <w:numId w:val="36"/>
        </w:numPr>
        <w:jc w:val="both"/>
        <w:rPr>
          <w:rFonts w:ascii="Arial Narrow" w:hAnsi="Arial Narrow" w:cs="Arial"/>
        </w:rPr>
      </w:pPr>
      <w:r>
        <w:rPr>
          <w:rFonts w:ascii="Arial Narrow" w:hAnsi="Arial Narrow" w:cs="Arial"/>
        </w:rPr>
        <w:t>The Document Register table is to be recorded in this section only.</w:t>
      </w:r>
    </w:p>
    <w:p w:rsidR="009A00C9" w:rsidRPr="003906A9" w:rsidRDefault="009A00C9" w:rsidP="009A00C9">
      <w:pPr>
        <w:pStyle w:val="ListParagraph"/>
        <w:numPr>
          <w:ilvl w:val="0"/>
          <w:numId w:val="36"/>
        </w:numPr>
        <w:jc w:val="both"/>
        <w:rPr>
          <w:rFonts w:ascii="Arial Narrow" w:hAnsi="Arial Narrow" w:cs="Arial"/>
        </w:rPr>
      </w:pPr>
      <w:r w:rsidRPr="00287304">
        <w:rPr>
          <w:rFonts w:ascii="Arial Narrow" w:hAnsi="Arial Narrow" w:cs="Arial"/>
        </w:rPr>
        <w:t>Documents listed will only be reviewed and endorsed and labelled “As Built”/”as Constructed”/”Record Set”)</w:t>
      </w:r>
      <w:r>
        <w:rPr>
          <w:rFonts w:ascii="Arial Narrow" w:hAnsi="Arial Narrow" w:cs="Arial"/>
        </w:rPr>
        <w:t>.</w:t>
      </w:r>
    </w:p>
    <w:p w:rsidR="00B51D60" w:rsidRPr="00B51D60" w:rsidRDefault="00B51D60" w:rsidP="00B51D60">
      <w:pPr>
        <w:spacing w:after="0" w:line="240" w:lineRule="auto"/>
      </w:pPr>
    </w:p>
    <w:p w:rsidR="00B51D60" w:rsidRPr="00B51D60" w:rsidRDefault="00B51D60" w:rsidP="00B51D60">
      <w:pPr>
        <w:spacing w:after="0" w:line="240" w:lineRule="auto"/>
      </w:pPr>
    </w:p>
    <w:tbl>
      <w:tblPr>
        <w:tblStyle w:val="TableGrid"/>
        <w:tblW w:w="9020" w:type="dxa"/>
        <w:jc w:val="center"/>
        <w:tblLook w:val="04A0" w:firstRow="1" w:lastRow="0" w:firstColumn="1" w:lastColumn="0" w:noHBand="0" w:noVBand="1"/>
      </w:tblPr>
      <w:tblGrid>
        <w:gridCol w:w="4510"/>
        <w:gridCol w:w="4510"/>
      </w:tblGrid>
      <w:tr w:rsidR="00B51D60" w:rsidRPr="00B51D60" w:rsidTr="006357AC">
        <w:trPr>
          <w:trHeight w:val="277"/>
          <w:jc w:val="center"/>
        </w:trPr>
        <w:tc>
          <w:tcPr>
            <w:tcW w:w="4510" w:type="dxa"/>
            <w:vAlign w:val="center"/>
          </w:tcPr>
          <w:p w:rsidR="00B51D60" w:rsidRPr="00B51D60" w:rsidRDefault="00B51D60" w:rsidP="00B51D60">
            <w:pPr>
              <w:rPr>
                <w:rFonts w:ascii="Arial Narrow" w:hAnsi="Arial Narrow" w:cs="Arial"/>
              </w:rPr>
            </w:pPr>
            <w:r w:rsidRPr="00B51D60">
              <w:rPr>
                <w:rFonts w:ascii="Arial Narrow" w:hAnsi="Arial Narrow" w:cs="Arial"/>
              </w:rPr>
              <w:t xml:space="preserve">Design Standard references: </w:t>
            </w:r>
          </w:p>
        </w:tc>
        <w:tc>
          <w:tcPr>
            <w:tcW w:w="4510" w:type="dxa"/>
          </w:tcPr>
          <w:p w:rsidR="00B51D60" w:rsidRPr="00B51D60" w:rsidRDefault="00B51D60" w:rsidP="00B51D60">
            <w:pPr>
              <w:rPr>
                <w:rFonts w:ascii="Arial Narrow" w:hAnsi="Arial Narrow" w:cs="Arial"/>
                <w:u w:val="single"/>
              </w:rPr>
            </w:pPr>
            <w:r w:rsidRPr="00B51D60">
              <w:rPr>
                <w:rFonts w:ascii="Arial Narrow" w:hAnsi="Arial Narrow" w:cs="Arial"/>
                <w:u w:val="single"/>
              </w:rPr>
              <w:t>Volume K:</w:t>
            </w:r>
          </w:p>
          <w:p w:rsidR="00B51D60" w:rsidRPr="00B51D60" w:rsidRDefault="00B51D60" w:rsidP="00B51D60">
            <w:pPr>
              <w:numPr>
                <w:ilvl w:val="0"/>
                <w:numId w:val="30"/>
              </w:numPr>
              <w:contextualSpacing/>
              <w:rPr>
                <w:rFonts w:ascii="Arial Narrow" w:hAnsi="Arial Narrow" w:cs="Arial"/>
              </w:rPr>
            </w:pPr>
            <w:r w:rsidRPr="00B51D60">
              <w:rPr>
                <w:rFonts w:ascii="Arial Narrow" w:hAnsi="Arial Narrow" w:cs="Arial"/>
              </w:rPr>
              <w:t>Schedule 4.12 ‘Post-construction documentation’</w:t>
            </w:r>
          </w:p>
          <w:p w:rsidR="00B51D60" w:rsidRPr="00B51D60" w:rsidRDefault="00B51D60" w:rsidP="00B51D60">
            <w:pPr>
              <w:numPr>
                <w:ilvl w:val="0"/>
                <w:numId w:val="30"/>
              </w:numPr>
              <w:contextualSpacing/>
              <w:rPr>
                <w:rFonts w:ascii="Arial Narrow" w:hAnsi="Arial Narrow" w:cs="Arial"/>
              </w:rPr>
            </w:pPr>
            <w:r w:rsidRPr="00B51D60">
              <w:rPr>
                <w:rFonts w:ascii="Arial Narrow" w:hAnsi="Arial Narrow" w:cs="Arial"/>
              </w:rPr>
              <w:t>Schedule 4.13 ‘As- built documentation checklist’</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39" w:name="_Toc48054386"/>
      <w:bookmarkStart w:id="40" w:name="_Toc74730494"/>
      <w:r w:rsidRPr="00C073B2">
        <w:lastRenderedPageBreak/>
        <w:t>Asset Register</w:t>
      </w:r>
      <w:bookmarkEnd w:id="16"/>
      <w:bookmarkEnd w:id="39"/>
      <w:bookmarkEnd w:id="40"/>
      <w:r w:rsidRPr="00C073B2">
        <w:t xml:space="preserve"> </w:t>
      </w:r>
    </w:p>
    <w:p w:rsidR="00A749E1" w:rsidRPr="00C073B2" w:rsidRDefault="00A749E1" w:rsidP="00A749E1">
      <w:pPr>
        <w:pStyle w:val="NoSpacing"/>
      </w:pPr>
    </w:p>
    <w:p w:rsidR="00A749E1" w:rsidRPr="00C073B2" w:rsidRDefault="00A749E1" w:rsidP="00A749E1">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rsidR="00A749E1" w:rsidRPr="009D43F5" w:rsidRDefault="00A749E1" w:rsidP="009D43F5">
      <w:pPr>
        <w:pStyle w:val="NoSpacing"/>
      </w:pPr>
    </w:p>
    <w:p w:rsidR="00A749E1" w:rsidRPr="00C073B2" w:rsidRDefault="00A749E1" w:rsidP="00A749E1">
      <w:pPr>
        <w:pStyle w:val="NoSpacing"/>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A749E1" w:rsidRPr="00F032E4" w:rsidRDefault="00A749E1" w:rsidP="00A749E1">
      <w:pPr>
        <w:numPr>
          <w:ilvl w:val="0"/>
          <w:numId w:val="17"/>
        </w:numPr>
        <w:contextualSpacing/>
        <w:rPr>
          <w:rFonts w:ascii="Arial Narrow" w:eastAsiaTheme="majorEastAsia" w:hAnsi="Arial Narrow"/>
        </w:rPr>
      </w:pPr>
      <w:r w:rsidRPr="00F032E4">
        <w:rPr>
          <w:rFonts w:ascii="Arial Narrow" w:eastAsiaTheme="majorEastAsia" w:hAnsi="Arial Narrow"/>
        </w:rPr>
        <w:t xml:space="preserve">The Contractor must provide item </w:t>
      </w:r>
      <w:r w:rsidR="00A2755D" w:rsidRPr="00F032E4">
        <w:rPr>
          <w:rFonts w:ascii="Arial Narrow" w:eastAsiaTheme="majorEastAsia" w:hAnsi="Arial Narrow"/>
        </w:rPr>
        <w:t>1.</w:t>
      </w:r>
      <w:r w:rsidR="002309CA">
        <w:rPr>
          <w:rFonts w:ascii="Arial Narrow" w:eastAsiaTheme="majorEastAsia" w:hAnsi="Arial Narrow"/>
        </w:rPr>
        <w:t>9</w:t>
      </w:r>
      <w:r w:rsidRPr="00F032E4">
        <w:rPr>
          <w:rFonts w:ascii="Arial Narrow" w:eastAsiaTheme="majorEastAsia" w:hAnsi="Arial Narrow"/>
        </w:rPr>
        <w:t xml:space="preserve"> (2) two months prior to Practical Completion for review and approval by the University of Adelaide.</w:t>
      </w:r>
    </w:p>
    <w:p w:rsidR="00E023A0" w:rsidRPr="00F032E4" w:rsidRDefault="00A749E1" w:rsidP="00F032E4">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016752" w:rsidRPr="00F032E4" w:rsidRDefault="00F032E4" w:rsidP="00A749E1">
      <w:pPr>
        <w:numPr>
          <w:ilvl w:val="0"/>
          <w:numId w:val="17"/>
        </w:numPr>
        <w:contextualSpacing/>
        <w:rPr>
          <w:rFonts w:ascii="Arial Narrow" w:eastAsiaTheme="majorEastAsia" w:hAnsi="Arial Narrow"/>
        </w:rPr>
      </w:pPr>
      <w:r w:rsidRPr="00F032E4">
        <w:rPr>
          <w:rFonts w:ascii="Arial Narrow" w:eastAsiaTheme="majorEastAsia" w:hAnsi="Arial Narrow"/>
        </w:rPr>
        <w:t>Consultant</w:t>
      </w:r>
      <w:r w:rsidR="00016752" w:rsidRPr="00F032E4">
        <w:rPr>
          <w:rFonts w:ascii="Arial Narrow" w:eastAsiaTheme="majorEastAsia" w:hAnsi="Arial Narrow"/>
        </w:rPr>
        <w:t xml:space="preserve"> to identify assets which have been removed/demolished</w:t>
      </w:r>
      <w:r w:rsidR="00085CC5">
        <w:rPr>
          <w:rFonts w:ascii="Arial Narrow" w:eastAsiaTheme="majorEastAsia" w:hAnsi="Arial Narrow"/>
        </w:rPr>
        <w:t>.</w:t>
      </w:r>
    </w:p>
    <w:p w:rsidR="0007689F" w:rsidRPr="00F032E4" w:rsidRDefault="00F032E4" w:rsidP="00A749E1">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w:t>
      </w:r>
      <w:r w:rsidR="0007689F" w:rsidRPr="00F032E4">
        <w:rPr>
          <w:rFonts w:ascii="Arial Narrow" w:eastAsiaTheme="majorEastAsia" w:hAnsi="Arial Narrow"/>
        </w:rPr>
        <w:t xml:space="preserve"> to complete responsibility column </w:t>
      </w:r>
      <w:r w:rsidRPr="00F032E4">
        <w:rPr>
          <w:rFonts w:ascii="Arial Narrow" w:eastAsiaTheme="majorEastAsia" w:hAnsi="Arial Narrow"/>
        </w:rPr>
        <w:t>of asset register to identify</w:t>
      </w:r>
      <w:r w:rsidR="00A2755D" w:rsidRPr="00F032E4">
        <w:rPr>
          <w:rFonts w:ascii="Arial Narrow" w:eastAsiaTheme="majorEastAsia" w:hAnsi="Arial Narrow"/>
        </w:rPr>
        <w:t xml:space="preserve"> </w:t>
      </w:r>
      <w:r w:rsidRPr="00F032E4">
        <w:rPr>
          <w:rFonts w:ascii="Arial Narrow" w:eastAsiaTheme="majorEastAsia" w:hAnsi="Arial Narrow"/>
        </w:rPr>
        <w:t>Infrastructure or D</w:t>
      </w:r>
      <w:r w:rsidR="00A2755D" w:rsidRPr="00F032E4">
        <w:rPr>
          <w:rFonts w:ascii="Arial Narrow" w:eastAsiaTheme="majorEastAsia" w:hAnsi="Arial Narrow"/>
        </w:rPr>
        <w:t>epartmental</w:t>
      </w:r>
      <w:r w:rsidRPr="00F032E4">
        <w:rPr>
          <w:rFonts w:ascii="Arial Narrow" w:eastAsiaTheme="majorEastAsia" w:hAnsi="Arial Narrow"/>
        </w:rPr>
        <w:t xml:space="preserve"> maintained</w:t>
      </w:r>
      <w:r w:rsidR="00A2755D" w:rsidRPr="00F032E4">
        <w:rPr>
          <w:rFonts w:ascii="Arial Narrow" w:eastAsiaTheme="majorEastAsia" w:hAnsi="Arial Narrow"/>
        </w:rPr>
        <w:t xml:space="preserve"> assets</w:t>
      </w:r>
      <w:r w:rsidR="00085CC5">
        <w:rPr>
          <w:rFonts w:ascii="Arial Narrow" w:eastAsiaTheme="majorEastAsia" w:hAnsi="Arial Narrow"/>
        </w:rPr>
        <w:t>.</w:t>
      </w:r>
      <w:r w:rsidR="00A2755D" w:rsidRPr="00F032E4">
        <w:rPr>
          <w:rFonts w:ascii="Arial Narrow" w:eastAsiaTheme="majorEastAsia" w:hAnsi="Arial Narrow"/>
        </w:rPr>
        <w:t xml:space="preserve"> </w:t>
      </w:r>
    </w:p>
    <w:p w:rsidR="003E70D7" w:rsidRPr="00F032E4" w:rsidRDefault="003E70D7" w:rsidP="00A749E1">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sidR="00B5233A">
        <w:rPr>
          <w:rFonts w:ascii="Arial Narrow" w:eastAsiaTheme="majorEastAsia" w:hAnsi="Arial Narrow"/>
        </w:rPr>
        <w:t xml:space="preserve"> Defects Liability Period (DLP) Maintenance S</w:t>
      </w:r>
      <w:r w:rsidRPr="00F032E4">
        <w:rPr>
          <w:rFonts w:ascii="Arial Narrow" w:eastAsiaTheme="majorEastAsia" w:hAnsi="Arial Narrow"/>
        </w:rPr>
        <w:t>chedule</w:t>
      </w:r>
      <w:r w:rsidR="00085CC5">
        <w:rPr>
          <w:rFonts w:ascii="Arial Narrow" w:eastAsiaTheme="majorEastAsia" w:hAnsi="Arial Narrow"/>
        </w:rPr>
        <w:t>.</w:t>
      </w:r>
    </w:p>
    <w:p w:rsidR="00A749E1" w:rsidRPr="00C073B2" w:rsidRDefault="00A749E1" w:rsidP="00A749E1">
      <w:pPr>
        <w:pStyle w:val="NoSpacing"/>
        <w:rPr>
          <w:rFonts w:eastAsiaTheme="majorEastAsia"/>
        </w:rPr>
      </w:pPr>
    </w:p>
    <w:p w:rsidR="00A749E1" w:rsidRPr="00C073B2" w:rsidRDefault="00A749E1" w:rsidP="00A749E1">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rPr>
            </w:pPr>
            <w:r w:rsidRPr="00C073B2">
              <w:rPr>
                <w:rFonts w:ascii="Arial Narrow" w:hAnsi="Arial Narrow" w:cs="Arial"/>
              </w:rPr>
              <w:t>‘Asset/equipment register’</w:t>
            </w:r>
          </w:p>
          <w:p w:rsidR="00A749E1" w:rsidRPr="00C073B2" w:rsidRDefault="00A749E1" w:rsidP="0007689F">
            <w:pPr>
              <w:rPr>
                <w:rFonts w:ascii="Arial Narrow" w:hAnsi="Arial Narrow" w:cs="Arial"/>
              </w:rPr>
            </w:pPr>
            <w:r w:rsidRPr="00C073B2">
              <w:rPr>
                <w:rFonts w:ascii="Arial Narrow" w:hAnsi="Arial Narrow" w:cs="Arial"/>
              </w:rPr>
              <w:t>Schedule 4 for ‘asset register’ template</w:t>
            </w:r>
          </w:p>
        </w:tc>
      </w:tr>
    </w:tbl>
    <w:p w:rsidR="00A749E1" w:rsidRPr="00C073B2" w:rsidRDefault="00A749E1" w:rsidP="00A749E1">
      <w:pPr>
        <w:jc w:val="both"/>
        <w:rPr>
          <w:rFonts w:ascii="Arial Narrow" w:eastAsiaTheme="majorEastAsia" w:hAnsi="Arial Narrow" w:cs="Arial"/>
        </w:rPr>
      </w:pPr>
    </w:p>
    <w:p w:rsidR="00A749E1" w:rsidRPr="00C073B2" w:rsidRDefault="00A749E1" w:rsidP="00A749E1">
      <w:pPr>
        <w:jc w:val="both"/>
        <w:rPr>
          <w:rFonts w:ascii="Arial Narrow" w:eastAsiaTheme="majorEastAsia" w:hAnsi="Arial Narrow" w:cstheme="majorBidi"/>
          <w:b/>
          <w:bCs/>
          <w:sz w:val="26"/>
          <w:szCs w:val="26"/>
        </w:rPr>
      </w:pPr>
      <w:r w:rsidRPr="00C073B2">
        <w:rPr>
          <w:rFonts w:ascii="Arial Narrow" w:hAnsi="Arial Narrow"/>
        </w:rPr>
        <w:br w:type="page"/>
      </w:r>
    </w:p>
    <w:p w:rsidR="00A749E1" w:rsidRPr="00C073B2" w:rsidRDefault="00897AB1" w:rsidP="00A749E1">
      <w:pPr>
        <w:pStyle w:val="Heading2"/>
      </w:pPr>
      <w:bookmarkStart w:id="41" w:name="_Toc43794002"/>
      <w:bookmarkStart w:id="42" w:name="_Toc48054387"/>
      <w:bookmarkStart w:id="43" w:name="_Toc74730495"/>
      <w:r>
        <w:lastRenderedPageBreak/>
        <w:t>Defects Liability Period (</w:t>
      </w:r>
      <w:r w:rsidR="004963D0">
        <w:t>DLP</w:t>
      </w:r>
      <w:r>
        <w:t>)</w:t>
      </w:r>
      <w:r w:rsidR="004963D0">
        <w:t xml:space="preserve"> </w:t>
      </w:r>
      <w:r w:rsidR="00A749E1" w:rsidRPr="00C073B2">
        <w:t>Maintenance Schedule</w:t>
      </w:r>
      <w:bookmarkEnd w:id="41"/>
      <w:bookmarkEnd w:id="42"/>
      <w:bookmarkEnd w:id="43"/>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The Contractor is required to provide a combined maintenance schedule in a spreadsh</w:t>
      </w:r>
      <w:r>
        <w:rPr>
          <w:rFonts w:ascii="Arial Narrow" w:eastAsiaTheme="majorEastAsia" w:hAnsi="Arial Narrow" w:cs="Arial"/>
        </w:rPr>
        <w:t xml:space="preserve">eet, provided by the University. </w:t>
      </w:r>
      <w:r w:rsidRPr="00C073B2">
        <w:rPr>
          <w:rFonts w:ascii="Arial Narrow" w:eastAsiaTheme="majorEastAsia" w:hAnsi="Arial Narrow" w:cs="Arial"/>
        </w:rPr>
        <w:t>Provide maintenance schedule (2) two months prior to Practical Completion.</w:t>
      </w: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F115F3" w:rsidRPr="00B60B64" w:rsidTr="006357AC">
        <w:trPr>
          <w:trHeight w:val="216"/>
          <w:jc w:val="center"/>
        </w:trPr>
        <w:tc>
          <w:tcPr>
            <w:tcW w:w="1307"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F115F3" w:rsidRPr="00B60B64" w:rsidRDefault="00F115F3" w:rsidP="006357AC">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F115F3" w:rsidRPr="00B60B64" w:rsidRDefault="00F115F3" w:rsidP="006357AC">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F115F3" w:rsidRPr="00B60B64" w:rsidTr="006357AC">
        <w:trPr>
          <w:trHeight w:val="207"/>
          <w:jc w:val="center"/>
        </w:trPr>
        <w:tc>
          <w:tcPr>
            <w:tcW w:w="130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F115F3" w:rsidRPr="00B60B64" w:rsidRDefault="00F115F3" w:rsidP="006357AC">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F115F3" w:rsidRPr="00B60B64" w:rsidRDefault="00F115F3" w:rsidP="006357AC">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F115F3" w:rsidRPr="00B60B64" w:rsidTr="006357AC">
        <w:trPr>
          <w:trHeight w:val="207"/>
          <w:jc w:val="center"/>
        </w:trPr>
        <w:tc>
          <w:tcPr>
            <w:tcW w:w="130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F115F3" w:rsidRPr="00B60B64" w:rsidRDefault="00F115F3" w:rsidP="006357AC">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F115F3" w:rsidRPr="00B60B64" w:rsidRDefault="00F115F3" w:rsidP="006357AC">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F115F3" w:rsidRPr="00B60B64" w:rsidTr="006357AC">
        <w:trPr>
          <w:trHeight w:val="207"/>
          <w:jc w:val="center"/>
        </w:trPr>
        <w:tc>
          <w:tcPr>
            <w:tcW w:w="130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F115F3" w:rsidRPr="00B60B64" w:rsidRDefault="00F115F3" w:rsidP="006357AC">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F115F3" w:rsidRPr="00B60B64" w:rsidRDefault="00F115F3" w:rsidP="006357AC">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F115F3" w:rsidRPr="00B60B64" w:rsidRDefault="00F115F3" w:rsidP="006357AC">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A749E1" w:rsidRPr="00C073B2" w:rsidRDefault="00A749E1" w:rsidP="009D43F5">
      <w:pPr>
        <w:pStyle w:val="NoSpacing"/>
        <w:rPr>
          <w:rFonts w:eastAsiaTheme="majorEastAsia"/>
        </w:rPr>
      </w:pPr>
    </w:p>
    <w:p w:rsidR="00A749E1" w:rsidRPr="00C073B2" w:rsidRDefault="00A749E1" w:rsidP="009D43F5">
      <w:pPr>
        <w:pStyle w:val="NoSpacing"/>
        <w:rPr>
          <w:rFonts w:eastAsiaTheme="majorEastAsia"/>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A749E1" w:rsidRPr="00936B41" w:rsidRDefault="00A749E1" w:rsidP="00A749E1">
      <w:pPr>
        <w:numPr>
          <w:ilvl w:val="0"/>
          <w:numId w:val="12"/>
        </w:numPr>
        <w:contextualSpacing/>
        <w:jc w:val="both"/>
        <w:rPr>
          <w:rFonts w:ascii="Arial Narrow" w:eastAsiaTheme="majorEastAsia" w:hAnsi="Arial Narrow" w:cs="Arial"/>
        </w:rPr>
      </w:pPr>
      <w:r w:rsidRPr="00C073B2">
        <w:rPr>
          <w:rFonts w:ascii="Arial Narrow" w:eastAsiaTheme="majorEastAsia" w:hAnsi="Arial Narrow" w:cs="Arial"/>
        </w:rPr>
        <w:t>Refer to DLP Scheduling procedure</w:t>
      </w:r>
      <w:r>
        <w:rPr>
          <w:rFonts w:ascii="Arial Narrow" w:eastAsiaTheme="majorEastAsia" w:hAnsi="Arial Narrow" w:cs="Arial"/>
        </w:rPr>
        <w:t xml:space="preserve"> </w:t>
      </w:r>
      <w:r w:rsidR="00897AB1">
        <w:rPr>
          <w:rFonts w:ascii="Arial Narrow" w:eastAsiaTheme="majorEastAsia" w:hAnsi="Arial Narrow" w:cs="Arial"/>
        </w:rPr>
        <w:t>provided by the University of Adelaide.</w:t>
      </w:r>
    </w:p>
    <w:p w:rsidR="00A749E1" w:rsidRPr="004963D0" w:rsidRDefault="00A749E1" w:rsidP="00A749E1">
      <w:pPr>
        <w:numPr>
          <w:ilvl w:val="0"/>
          <w:numId w:val="12"/>
        </w:numPr>
        <w:contextualSpacing/>
        <w:jc w:val="both"/>
        <w:rPr>
          <w:rFonts w:ascii="Arial Narrow" w:eastAsiaTheme="majorEastAsia" w:hAnsi="Arial Narrow" w:cs="Arial"/>
        </w:rPr>
      </w:pPr>
      <w:r w:rsidRPr="004963D0">
        <w:rPr>
          <w:rFonts w:ascii="Arial Narrow" w:eastAsiaTheme="majorEastAsia" w:hAnsi="Arial Narrow" w:cs="Arial"/>
        </w:rPr>
        <w:t xml:space="preserve">Schedule to identify all </w:t>
      </w:r>
      <w:r w:rsidR="00897AB1">
        <w:rPr>
          <w:rFonts w:ascii="Arial Narrow" w:eastAsiaTheme="majorEastAsia" w:hAnsi="Arial Narrow" w:cs="Arial"/>
        </w:rPr>
        <w:t>items that have an ESP function (w</w:t>
      </w:r>
      <w:r w:rsidR="004963D0" w:rsidRPr="004963D0">
        <w:rPr>
          <w:rFonts w:ascii="Arial Narrow" w:eastAsiaTheme="majorEastAsia" w:hAnsi="Arial Narrow" w:cs="Arial"/>
        </w:rPr>
        <w:t>here applicable)</w:t>
      </w:r>
      <w:r w:rsidR="00897AB1">
        <w:rPr>
          <w:rFonts w:ascii="Arial Narrow" w:eastAsiaTheme="majorEastAsia" w:hAnsi="Arial Narrow" w:cs="Arial"/>
        </w:rPr>
        <w:t>.</w:t>
      </w:r>
    </w:p>
    <w:p w:rsidR="00897AB1" w:rsidRDefault="00897AB1" w:rsidP="00A749E1">
      <w:pPr>
        <w:numPr>
          <w:ilvl w:val="0"/>
          <w:numId w:val="12"/>
        </w:numPr>
        <w:contextualSpacing/>
        <w:jc w:val="both"/>
        <w:rPr>
          <w:rFonts w:ascii="Arial Narrow" w:eastAsiaTheme="majorEastAsia" w:hAnsi="Arial Narrow" w:cs="Arial"/>
        </w:rPr>
      </w:pPr>
      <w:r>
        <w:rPr>
          <w:rFonts w:ascii="Arial Narrow" w:eastAsiaTheme="majorEastAsia" w:hAnsi="Arial Narrow" w:cs="Arial"/>
        </w:rPr>
        <w:t>Provide completed DLP Maintenance Schedule in conjunction with the Asset Register.</w:t>
      </w:r>
    </w:p>
    <w:p w:rsidR="00897AB1" w:rsidRDefault="00897AB1" w:rsidP="00A749E1">
      <w:pPr>
        <w:numPr>
          <w:ilvl w:val="0"/>
          <w:numId w:val="12"/>
        </w:numPr>
        <w:contextualSpacing/>
        <w:jc w:val="both"/>
        <w:rPr>
          <w:rFonts w:ascii="Arial Narrow" w:eastAsiaTheme="majorEastAsia" w:hAnsi="Arial Narrow" w:cs="Arial"/>
        </w:rPr>
      </w:pPr>
      <w:r>
        <w:rPr>
          <w:rFonts w:ascii="Arial Narrow" w:eastAsiaTheme="majorEastAsia" w:hAnsi="Arial Narrow" w:cs="Arial"/>
        </w:rPr>
        <w:t>Contractor to complete all columns of the DLP maintenance schedule template with exception for column C which</w:t>
      </w:r>
      <w:r w:rsidR="00F115F3">
        <w:rPr>
          <w:rFonts w:ascii="Arial Narrow" w:eastAsiaTheme="majorEastAsia" w:hAnsi="Arial Narrow" w:cs="Arial"/>
        </w:rPr>
        <w:t xml:space="preserve"> will be</w:t>
      </w:r>
      <w:r>
        <w:rPr>
          <w:rFonts w:ascii="Arial Narrow" w:eastAsiaTheme="majorEastAsia" w:hAnsi="Arial Narrow" w:cs="Arial"/>
        </w:rPr>
        <w:t xml:space="preserve"> completed by the University of Adelaide.</w:t>
      </w:r>
    </w:p>
    <w:p w:rsidR="00A749E1" w:rsidRDefault="00A749E1" w:rsidP="00A749E1">
      <w:pPr>
        <w:numPr>
          <w:ilvl w:val="0"/>
          <w:numId w:val="12"/>
        </w:numPr>
        <w:contextualSpacing/>
        <w:jc w:val="both"/>
        <w:rPr>
          <w:rFonts w:ascii="Arial Narrow" w:eastAsiaTheme="majorEastAsia" w:hAnsi="Arial Narrow" w:cs="Arial"/>
        </w:rPr>
      </w:pPr>
      <w:r>
        <w:rPr>
          <w:rFonts w:ascii="Arial Narrow" w:eastAsiaTheme="majorEastAsia" w:hAnsi="Arial Narrow" w:cs="Arial"/>
        </w:rPr>
        <w:t>The Contractor must p</w:t>
      </w:r>
      <w:r w:rsidRPr="00291A0E">
        <w:rPr>
          <w:rFonts w:ascii="Arial Narrow" w:eastAsiaTheme="majorEastAsia" w:hAnsi="Arial Narrow" w:cs="Arial"/>
        </w:rPr>
        <w:t>rovide maintenance schedule (2) two months prior to Practical Completion.</w:t>
      </w:r>
    </w:p>
    <w:p w:rsidR="00A749E1" w:rsidRPr="00C073B2" w:rsidRDefault="00A749E1" w:rsidP="009D43F5">
      <w:pPr>
        <w:pStyle w:val="NoSpacing"/>
        <w:rPr>
          <w:rFonts w:eastAsiaTheme="majorEastAsia"/>
        </w:rPr>
      </w:pPr>
    </w:p>
    <w:p w:rsidR="00A749E1" w:rsidRPr="00C073B2" w:rsidRDefault="00A749E1" w:rsidP="009D43F5">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vMerge w:val="restart"/>
            <w:vAlign w:val="center"/>
          </w:tcPr>
          <w:p w:rsidR="00A749E1" w:rsidRPr="00C073B2" w:rsidRDefault="00A749E1" w:rsidP="0007689F">
            <w:pPr>
              <w:rPr>
                <w:rFonts w:ascii="Arial Narrow" w:hAnsi="Arial Narrow" w:cs="Arial"/>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Volume K:</w:t>
            </w:r>
          </w:p>
          <w:p w:rsidR="00A749E1" w:rsidRPr="00C073B2" w:rsidRDefault="00A749E1" w:rsidP="0007689F">
            <w:pPr>
              <w:rPr>
                <w:rFonts w:ascii="Arial Narrow" w:hAnsi="Arial Narrow" w:cs="Arial"/>
              </w:rPr>
            </w:pPr>
            <w:r w:rsidRPr="00C073B2">
              <w:rPr>
                <w:rFonts w:ascii="Arial Narrow" w:hAnsi="Arial Narrow" w:cs="Arial"/>
              </w:rPr>
              <w:t>‘Maintenance Schedule’</w:t>
            </w:r>
          </w:p>
        </w:tc>
      </w:tr>
      <w:tr w:rsidR="00A749E1" w:rsidRPr="00C073B2" w:rsidTr="0007689F">
        <w:trPr>
          <w:trHeight w:val="277"/>
          <w:jc w:val="center"/>
        </w:trPr>
        <w:tc>
          <w:tcPr>
            <w:tcW w:w="4510" w:type="dxa"/>
            <w:vMerge/>
          </w:tcPr>
          <w:p w:rsidR="00A749E1" w:rsidRPr="00C073B2" w:rsidRDefault="00A749E1" w:rsidP="0007689F">
            <w:pPr>
              <w:rPr>
                <w:rFonts w:ascii="Arial Narrow" w:hAnsi="Arial Narrow" w:cs="Arial"/>
              </w:rPr>
            </w:pPr>
          </w:p>
        </w:tc>
        <w:tc>
          <w:tcPr>
            <w:tcW w:w="4510" w:type="dxa"/>
          </w:tcPr>
          <w:p w:rsidR="00A749E1" w:rsidRPr="00C073B2" w:rsidRDefault="00A749E1" w:rsidP="0007689F">
            <w:pPr>
              <w:rPr>
                <w:rFonts w:ascii="Arial Narrow" w:hAnsi="Arial Narrow" w:cs="Arial"/>
              </w:rPr>
            </w:pPr>
            <w:r w:rsidRPr="00C073B2">
              <w:rPr>
                <w:rFonts w:ascii="Arial Narrow" w:hAnsi="Arial Narrow" w:cs="Arial"/>
              </w:rPr>
              <w:t>Refer to the template document PM Schedules.xls</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44" w:name="_Toc43794004"/>
      <w:bookmarkStart w:id="45" w:name="_Toc48054388"/>
      <w:bookmarkStart w:id="46" w:name="_Toc74730496"/>
      <w:bookmarkStart w:id="47" w:name="_Toc43794003"/>
      <w:r w:rsidRPr="00C073B2">
        <w:lastRenderedPageBreak/>
        <w:t>Care and Maintenance Instructions</w:t>
      </w:r>
      <w:bookmarkEnd w:id="44"/>
      <w:bookmarkEnd w:id="45"/>
      <w:bookmarkEnd w:id="46"/>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A749E1" w:rsidRPr="00084B9B" w:rsidRDefault="00A749E1" w:rsidP="00A749E1">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 xml:space="preserve">Step by step procedures for safe trouble shooting, maintenance and repair </w:t>
      </w:r>
    </w:p>
    <w:p w:rsidR="00A749E1" w:rsidRPr="00084B9B" w:rsidRDefault="00A749E1" w:rsidP="00A749E1">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Cleaning and maintenance instructions</w:t>
      </w:r>
    </w:p>
    <w:p w:rsidR="00A749E1" w:rsidRPr="00C073B2" w:rsidRDefault="00A749E1" w:rsidP="009D43F5">
      <w:pPr>
        <w:pStyle w:val="NoSpacing"/>
        <w:rPr>
          <w:rFonts w:eastAsiaTheme="majorEastAsia"/>
        </w:rPr>
      </w:pPr>
    </w:p>
    <w:p w:rsidR="00A749E1" w:rsidRPr="00C073B2" w:rsidRDefault="00A749E1" w:rsidP="009D43F5">
      <w:pPr>
        <w:pStyle w:val="NoSpacing"/>
        <w:rPr>
          <w:rFonts w:eastAsiaTheme="majorEastAsia"/>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477249" w:rsidRPr="00FB5C9F" w:rsidRDefault="00477249" w:rsidP="00477249">
      <w:pPr>
        <w:pStyle w:val="ListParagraph"/>
        <w:numPr>
          <w:ilvl w:val="0"/>
          <w:numId w:val="45"/>
        </w:numPr>
        <w:jc w:val="both"/>
        <w:rPr>
          <w:rFonts w:ascii="Arial Narrow" w:eastAsiaTheme="majorEastAsia" w:hAnsi="Arial Narrow"/>
        </w:rPr>
      </w:pPr>
      <w:r w:rsidRPr="00FB5C9F">
        <w:rPr>
          <w:rFonts w:ascii="Arial Narrow" w:eastAsiaTheme="majorEastAsia" w:hAnsi="Arial Narrow"/>
        </w:rPr>
        <w:t>Contactor contact details are to be recorded in Section 1.2.</w:t>
      </w:r>
    </w:p>
    <w:p w:rsidR="00477249" w:rsidRPr="00FB5C9F" w:rsidRDefault="00477249" w:rsidP="00477249">
      <w:pPr>
        <w:pStyle w:val="ListParagraph"/>
        <w:numPr>
          <w:ilvl w:val="0"/>
          <w:numId w:val="45"/>
        </w:numPr>
        <w:jc w:val="both"/>
        <w:rPr>
          <w:rFonts w:ascii="Arial Narrow" w:eastAsiaTheme="majorEastAsia" w:hAnsi="Arial Narrow"/>
        </w:rPr>
      </w:pPr>
      <w:r w:rsidRPr="00FB5C9F">
        <w:rPr>
          <w:rFonts w:ascii="Arial Narrow" w:eastAsiaTheme="majorEastAsia" w:hAnsi="Arial Narrow"/>
        </w:rPr>
        <w:t>The Contractor must provide care and maintenance instructions (2) two months prior to Practical Completion.</w:t>
      </w:r>
    </w:p>
    <w:p w:rsidR="00477249" w:rsidRDefault="00477249" w:rsidP="00477249">
      <w:pPr>
        <w:pStyle w:val="ListParagraph"/>
        <w:numPr>
          <w:ilvl w:val="0"/>
          <w:numId w:val="45"/>
        </w:numPr>
        <w:jc w:val="both"/>
        <w:rPr>
          <w:rFonts w:ascii="Arial Narrow" w:eastAsiaTheme="majorEastAsia" w:hAnsi="Arial Narrow"/>
        </w:rPr>
      </w:pPr>
      <w:r w:rsidRPr="00FB5C9F">
        <w:rPr>
          <w:rFonts w:ascii="Arial Narrow" w:eastAsiaTheme="majorEastAsia" w:hAnsi="Arial Narrow"/>
        </w:rPr>
        <w:t>Mark each product data sheet to clearly identify the specific products and components used in the installation and the data applicable.</w:t>
      </w:r>
    </w:p>
    <w:p w:rsidR="00477249" w:rsidRPr="00A242AC" w:rsidRDefault="00477249" w:rsidP="00477249">
      <w:pPr>
        <w:pStyle w:val="ListParagraph"/>
        <w:numPr>
          <w:ilvl w:val="0"/>
          <w:numId w:val="45"/>
        </w:numPr>
        <w:rPr>
          <w:rFonts w:ascii="Arial Narrow" w:eastAsiaTheme="majorEastAsia" w:hAnsi="Arial Narrow"/>
        </w:rPr>
      </w:pPr>
      <w:r w:rsidRPr="00A242AC">
        <w:rPr>
          <w:rFonts w:ascii="Arial Narrow" w:eastAsiaTheme="majorEastAsia" w:hAnsi="Arial Narrow"/>
        </w:rPr>
        <w:t>Product information to be inserted in order as listed in table provided below.</w:t>
      </w:r>
    </w:p>
    <w:p w:rsidR="00477249" w:rsidRDefault="00477249" w:rsidP="00477249">
      <w:pPr>
        <w:contextualSpacing/>
        <w:jc w:val="both"/>
        <w:rPr>
          <w:rFonts w:ascii="Arial Narrow" w:eastAsiaTheme="majorEastAsia" w:hAnsi="Arial Narrow" w:cs="Arial"/>
        </w:rPr>
      </w:pPr>
    </w:p>
    <w:p w:rsidR="00477249" w:rsidRDefault="00477249" w:rsidP="00477249">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477249" w:rsidRDefault="00477249" w:rsidP="00477249">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477249" w:rsidRPr="00B60B64" w:rsidTr="00AD5A28">
        <w:trPr>
          <w:trHeight w:val="158"/>
          <w:jc w:val="center"/>
        </w:trPr>
        <w:tc>
          <w:tcPr>
            <w:tcW w:w="2835" w:type="dxa"/>
            <w:shd w:val="clear" w:color="auto" w:fill="DAEEF3" w:themeFill="accent5" w:themeFillTint="33"/>
            <w:noWrap/>
            <w:hideMark/>
          </w:tcPr>
          <w:p w:rsidR="00477249" w:rsidRPr="00B60B64" w:rsidRDefault="0047724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477249" w:rsidRPr="00B60B64" w:rsidRDefault="0047724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477249" w:rsidRPr="00B60B64" w:rsidRDefault="00477249"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477249" w:rsidRPr="00B60B64" w:rsidTr="00AD5A28">
        <w:trPr>
          <w:trHeight w:val="152"/>
          <w:jc w:val="center"/>
        </w:trPr>
        <w:tc>
          <w:tcPr>
            <w:tcW w:w="2835"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r>
      <w:tr w:rsidR="00477249" w:rsidRPr="00B60B64" w:rsidTr="00AD5A28">
        <w:trPr>
          <w:trHeight w:val="152"/>
          <w:jc w:val="center"/>
        </w:trPr>
        <w:tc>
          <w:tcPr>
            <w:tcW w:w="2835"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r>
      <w:tr w:rsidR="00477249" w:rsidRPr="00B60B64" w:rsidTr="00AD5A28">
        <w:trPr>
          <w:trHeight w:val="152"/>
          <w:jc w:val="center"/>
        </w:trPr>
        <w:tc>
          <w:tcPr>
            <w:tcW w:w="2835"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477249" w:rsidRPr="00B60B64" w:rsidRDefault="00477249" w:rsidP="00AD5A28">
            <w:pPr>
              <w:spacing w:after="0" w:line="240" w:lineRule="auto"/>
              <w:rPr>
                <w:rFonts w:ascii="Arial Narrow" w:eastAsia="Times New Roman" w:hAnsi="Arial Narrow" w:cs="Arial"/>
                <w:lang w:val="en-AU" w:eastAsia="en-AU" w:bidi="ar-SA"/>
              </w:rPr>
            </w:pPr>
          </w:p>
        </w:tc>
      </w:tr>
    </w:tbl>
    <w:p w:rsidR="00A749E1" w:rsidRPr="009D43F5" w:rsidRDefault="00A749E1" w:rsidP="009D43F5">
      <w:pPr>
        <w:pStyle w:val="NoSpacing"/>
      </w:pPr>
    </w:p>
    <w:p w:rsidR="00A749E1" w:rsidRPr="00C073B2" w:rsidRDefault="00A749E1" w:rsidP="009D43F5">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highlight w:val="yellow"/>
              </w:rPr>
            </w:pPr>
            <w:r w:rsidRPr="00C073B2">
              <w:rPr>
                <w:rFonts w:ascii="Arial Narrow" w:hAnsi="Arial Narrow" w:cs="Arial"/>
              </w:rPr>
              <w:t>‘Maintenance Information’</w:t>
            </w:r>
          </w:p>
        </w:tc>
      </w:tr>
    </w:tbl>
    <w:p w:rsidR="00A749E1" w:rsidRPr="00C073B2" w:rsidRDefault="00A749E1" w:rsidP="00A749E1">
      <w:pPr>
        <w:jc w:val="both"/>
        <w:rPr>
          <w:rFonts w:ascii="Arial Narrow" w:eastAsiaTheme="majorEastAsia" w:hAnsi="Arial Narrow" w:cs="Arial"/>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447927" w:rsidRDefault="00A749E1" w:rsidP="00A749E1">
      <w:pPr>
        <w:pStyle w:val="Heading2"/>
      </w:pPr>
      <w:bookmarkStart w:id="48" w:name="_Toc43794006"/>
      <w:bookmarkStart w:id="49" w:name="_Toc48054391"/>
      <w:bookmarkStart w:id="50" w:name="_Toc74730497"/>
      <w:bookmarkEnd w:id="47"/>
      <w:r>
        <w:lastRenderedPageBreak/>
        <w:t xml:space="preserve">Installation, </w:t>
      </w:r>
      <w:r w:rsidRPr="00447927">
        <w:t>Dismantling</w:t>
      </w:r>
      <w:r>
        <w:t xml:space="preserve"> and </w:t>
      </w:r>
      <w:bookmarkEnd w:id="48"/>
      <w:r>
        <w:t>Technical (Performance) Data</w:t>
      </w:r>
      <w:bookmarkEnd w:id="49"/>
      <w:bookmarkEnd w:id="50"/>
    </w:p>
    <w:p w:rsidR="00A749E1" w:rsidRPr="00447927" w:rsidRDefault="00A749E1" w:rsidP="00A749E1">
      <w:pPr>
        <w:spacing w:after="0" w:line="240" w:lineRule="auto"/>
        <w:rPr>
          <w:rFonts w:ascii="Arial Narrow" w:eastAsiaTheme="majorEastAsia" w:hAnsi="Arial Narrow"/>
        </w:rPr>
      </w:pPr>
    </w:p>
    <w:p w:rsidR="00A749E1" w:rsidRDefault="00A749E1" w:rsidP="00A749E1">
      <w:pPr>
        <w:jc w:val="both"/>
        <w:rPr>
          <w:rFonts w:ascii="Arial Narrow" w:eastAsiaTheme="majorEastAsia" w:hAnsi="Arial Narrow" w:cs="Arial"/>
        </w:rPr>
      </w:pPr>
      <w:r w:rsidRPr="00447927">
        <w:rPr>
          <w:rFonts w:ascii="Arial Narrow" w:eastAsiaTheme="majorEastAsia" w:hAnsi="Arial Narrow" w:cs="Arial"/>
        </w:rPr>
        <w:t xml:space="preserve">The Contractor is to provide full details of installation, dismantling and reassembly instructions </w:t>
      </w:r>
      <w:r>
        <w:rPr>
          <w:rFonts w:ascii="Arial Narrow" w:eastAsiaTheme="majorEastAsia" w:hAnsi="Arial Narrow" w:cs="Arial"/>
        </w:rPr>
        <w:t xml:space="preserve">including </w:t>
      </w:r>
      <w:r w:rsidRPr="00AC09B8">
        <w:rPr>
          <w:rFonts w:ascii="Arial Narrow" w:eastAsiaTheme="majorEastAsia" w:hAnsi="Arial Narrow" w:cs="Arial"/>
        </w:rPr>
        <w:t>manufacturer’s technical</w:t>
      </w:r>
      <w:r>
        <w:rPr>
          <w:rFonts w:ascii="Arial Narrow" w:eastAsiaTheme="majorEastAsia" w:hAnsi="Arial Narrow" w:cs="Arial"/>
        </w:rPr>
        <w:t xml:space="preserve"> (performance)</w:t>
      </w:r>
      <w:r w:rsidRPr="00AC09B8">
        <w:rPr>
          <w:rFonts w:ascii="Arial Narrow" w:eastAsiaTheme="majorEastAsia" w:hAnsi="Arial Narrow" w:cs="Arial"/>
        </w:rPr>
        <w:t xml:space="preserve"> literature that includes a description of the functionality and mode of operation of each system provided for this trade discipline including but not limited to: </w:t>
      </w:r>
    </w:p>
    <w:p w:rsidR="00A749E1" w:rsidRPr="00C073B2" w:rsidRDefault="00A749E1" w:rsidP="00A749E1">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Equipment brochures</w:t>
      </w:r>
    </w:p>
    <w:p w:rsidR="00A749E1" w:rsidRPr="00C073B2" w:rsidRDefault="00A749E1" w:rsidP="00A749E1">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Specifications</w:t>
      </w:r>
    </w:p>
    <w:p w:rsidR="00A749E1" w:rsidRPr="00C073B2" w:rsidRDefault="00A749E1" w:rsidP="00A749E1">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Data sheets</w:t>
      </w:r>
    </w:p>
    <w:p w:rsidR="00A749E1" w:rsidRPr="00C073B2" w:rsidRDefault="00A749E1" w:rsidP="00A749E1">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Drawings</w:t>
      </w:r>
    </w:p>
    <w:p w:rsidR="00A749E1" w:rsidRPr="00AC09B8" w:rsidRDefault="00A749E1" w:rsidP="00A65A94">
      <w:pPr>
        <w:pStyle w:val="NoSpacing"/>
        <w:rPr>
          <w:rFonts w:eastAsiaTheme="majorEastAsia"/>
        </w:rPr>
      </w:pPr>
    </w:p>
    <w:p w:rsidR="00A749E1" w:rsidRPr="00C073B2" w:rsidRDefault="00A749E1" w:rsidP="00A65A94">
      <w:pPr>
        <w:pStyle w:val="NoSpacing"/>
        <w:rPr>
          <w:rFonts w:eastAsiaTheme="majorEastAsia"/>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6C189C" w:rsidRDefault="006C189C" w:rsidP="006C189C">
      <w:pPr>
        <w:numPr>
          <w:ilvl w:val="0"/>
          <w:numId w:val="23"/>
        </w:numPr>
        <w:contextualSpacing/>
        <w:jc w:val="both"/>
        <w:rPr>
          <w:rFonts w:ascii="Arial Narrow" w:eastAsiaTheme="majorEastAsia" w:hAnsi="Arial Narrow" w:cs="Arial"/>
        </w:rPr>
      </w:pPr>
      <w:r w:rsidRPr="003D673E">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6C189C" w:rsidRPr="00E52D84" w:rsidRDefault="006C189C" w:rsidP="006C189C">
      <w:pPr>
        <w:numPr>
          <w:ilvl w:val="0"/>
          <w:numId w:val="23"/>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6C189C" w:rsidRDefault="006C189C" w:rsidP="006C189C">
      <w:pPr>
        <w:numPr>
          <w:ilvl w:val="0"/>
          <w:numId w:val="23"/>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6C189C" w:rsidRDefault="006C189C" w:rsidP="006C189C">
      <w:pPr>
        <w:contextualSpacing/>
        <w:jc w:val="both"/>
        <w:rPr>
          <w:rFonts w:ascii="Arial Narrow" w:eastAsiaTheme="majorEastAsia" w:hAnsi="Arial Narrow" w:cs="Arial"/>
        </w:rPr>
      </w:pPr>
    </w:p>
    <w:p w:rsidR="006C189C" w:rsidRDefault="006C189C" w:rsidP="006C189C">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6C189C" w:rsidRDefault="006C189C" w:rsidP="006C189C">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6C189C" w:rsidRPr="00B60B64" w:rsidTr="00AD5A28">
        <w:trPr>
          <w:trHeight w:val="158"/>
          <w:jc w:val="center"/>
        </w:trPr>
        <w:tc>
          <w:tcPr>
            <w:tcW w:w="2835" w:type="dxa"/>
            <w:shd w:val="clear" w:color="auto" w:fill="DAEEF3" w:themeFill="accent5" w:themeFillTint="33"/>
            <w:noWrap/>
            <w:hideMark/>
          </w:tcPr>
          <w:p w:rsidR="006C189C" w:rsidRPr="00B60B64" w:rsidRDefault="006C189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6C189C" w:rsidRPr="00B60B64" w:rsidRDefault="006C189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6C189C" w:rsidRPr="00B60B64" w:rsidRDefault="006C189C"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6C189C" w:rsidRPr="00B60B64" w:rsidTr="00AD5A28">
        <w:trPr>
          <w:trHeight w:val="152"/>
          <w:jc w:val="center"/>
        </w:trPr>
        <w:tc>
          <w:tcPr>
            <w:tcW w:w="2835"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r>
      <w:tr w:rsidR="006C189C" w:rsidRPr="00B60B64" w:rsidTr="00AD5A28">
        <w:trPr>
          <w:trHeight w:val="152"/>
          <w:jc w:val="center"/>
        </w:trPr>
        <w:tc>
          <w:tcPr>
            <w:tcW w:w="2835"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r>
      <w:tr w:rsidR="006C189C" w:rsidRPr="00B60B64" w:rsidTr="00AD5A28">
        <w:trPr>
          <w:trHeight w:val="152"/>
          <w:jc w:val="center"/>
        </w:trPr>
        <w:tc>
          <w:tcPr>
            <w:tcW w:w="2835"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6C189C" w:rsidRPr="00B60B64" w:rsidRDefault="006C189C" w:rsidP="00AD5A28">
            <w:pPr>
              <w:spacing w:after="0" w:line="240" w:lineRule="auto"/>
              <w:rPr>
                <w:rFonts w:ascii="Arial Narrow" w:eastAsia="Times New Roman" w:hAnsi="Arial Narrow" w:cs="Arial"/>
                <w:lang w:val="en-AU" w:eastAsia="en-AU" w:bidi="ar-SA"/>
              </w:rPr>
            </w:pPr>
          </w:p>
        </w:tc>
      </w:tr>
    </w:tbl>
    <w:p w:rsidR="006C189C" w:rsidRPr="003D673E" w:rsidRDefault="006C189C" w:rsidP="006C189C">
      <w:pPr>
        <w:pStyle w:val="NoSpacing"/>
        <w:rPr>
          <w:highlight w:val="yellow"/>
        </w:rPr>
      </w:pPr>
    </w:p>
    <w:p w:rsidR="00A749E1" w:rsidRPr="00B218CE" w:rsidRDefault="00A749E1" w:rsidP="00A65A94">
      <w:pPr>
        <w:pStyle w:val="NoSpacing"/>
        <w:rPr>
          <w:rFonts w:eastAsiaTheme="majorEastAsia"/>
          <w:highlight w:val="yellow"/>
        </w:rPr>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447927" w:rsidRDefault="00A749E1" w:rsidP="0007689F">
            <w:pPr>
              <w:rPr>
                <w:rFonts w:ascii="Arial Narrow" w:hAnsi="Arial Narrow" w:cs="Arial"/>
              </w:rPr>
            </w:pPr>
            <w:r w:rsidRPr="00447927">
              <w:rPr>
                <w:rFonts w:ascii="Arial Narrow" w:hAnsi="Arial Narrow" w:cs="Arial"/>
              </w:rPr>
              <w:t xml:space="preserve">Design Standard reference: </w:t>
            </w:r>
          </w:p>
        </w:tc>
        <w:tc>
          <w:tcPr>
            <w:tcW w:w="4510" w:type="dxa"/>
          </w:tcPr>
          <w:p w:rsidR="00A749E1" w:rsidRPr="00447927" w:rsidRDefault="00A749E1" w:rsidP="0007689F">
            <w:pPr>
              <w:rPr>
                <w:rFonts w:ascii="Arial Narrow" w:hAnsi="Arial Narrow" w:cs="Arial"/>
                <w:u w:val="single"/>
              </w:rPr>
            </w:pPr>
            <w:r w:rsidRPr="00447927">
              <w:rPr>
                <w:rFonts w:ascii="Arial Narrow" w:hAnsi="Arial Narrow" w:cs="Arial"/>
                <w:u w:val="single"/>
              </w:rPr>
              <w:t xml:space="preserve">Volume K: </w:t>
            </w:r>
          </w:p>
          <w:p w:rsidR="00A749E1" w:rsidRPr="00447927" w:rsidRDefault="00A749E1" w:rsidP="0007689F">
            <w:pPr>
              <w:rPr>
                <w:rFonts w:ascii="Arial Narrow" w:hAnsi="Arial Narrow" w:cs="Arial"/>
              </w:rPr>
            </w:pPr>
            <w:r w:rsidRPr="00447927">
              <w:rPr>
                <w:rFonts w:ascii="Arial Narrow" w:hAnsi="Arial Narrow" w:cs="Arial"/>
              </w:rPr>
              <w:t>‘Equipment Details And Manufacturers Technical Data’</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51" w:name="_Toc43794007"/>
      <w:bookmarkStart w:id="52" w:name="_Toc48054392"/>
      <w:bookmarkStart w:id="53" w:name="_Toc74730498"/>
      <w:r w:rsidRPr="00C073B2">
        <w:lastRenderedPageBreak/>
        <w:t>Operating Instructions</w:t>
      </w:r>
      <w:bookmarkEnd w:id="51"/>
      <w:bookmarkEnd w:id="52"/>
      <w:bookmarkEnd w:id="53"/>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 xml:space="preserve">The Contractor is to provide operating instruction of each system provided for </w:t>
      </w:r>
      <w:r>
        <w:rPr>
          <w:rFonts w:ascii="Arial Narrow" w:eastAsiaTheme="majorEastAsia" w:hAnsi="Arial Narrow" w:cs="Arial"/>
        </w:rPr>
        <w:t>this trade discipline</w:t>
      </w:r>
      <w:r w:rsidRPr="00C073B2">
        <w:rPr>
          <w:rFonts w:ascii="Arial Narrow" w:eastAsiaTheme="majorEastAsia" w:hAnsi="Arial Narrow" w:cs="Arial"/>
        </w:rPr>
        <w:t xml:space="preserve"> including but not limited to: </w:t>
      </w:r>
    </w:p>
    <w:p w:rsidR="00A749E1" w:rsidRPr="00C073B2" w:rsidRDefault="00A749E1" w:rsidP="00A749E1">
      <w:pPr>
        <w:numPr>
          <w:ilvl w:val="0"/>
          <w:numId w:val="5"/>
        </w:numPr>
        <w:contextualSpacing/>
        <w:jc w:val="both"/>
        <w:rPr>
          <w:rFonts w:ascii="Arial Narrow" w:eastAsiaTheme="majorEastAsia" w:hAnsi="Arial Narrow" w:cs="Arial"/>
        </w:rPr>
      </w:pPr>
      <w:r w:rsidRPr="00C073B2">
        <w:rPr>
          <w:rFonts w:ascii="Arial Narrow" w:eastAsiaTheme="majorEastAsia" w:hAnsi="Arial Narrow" w:cs="Arial"/>
        </w:rPr>
        <w:t>Safe starting, operating and shutting-down procedu</w:t>
      </w:r>
      <w:r>
        <w:rPr>
          <w:rFonts w:ascii="Arial Narrow" w:eastAsiaTheme="majorEastAsia" w:hAnsi="Arial Narrow" w:cs="Arial"/>
        </w:rPr>
        <w:t>res for the equipment installed</w:t>
      </w:r>
    </w:p>
    <w:p w:rsidR="00A749E1" w:rsidRPr="00C01E33" w:rsidRDefault="00A749E1" w:rsidP="00A749E1">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Control sequences and flow diagrams for the systems installed (where applicable)</w:t>
      </w:r>
    </w:p>
    <w:p w:rsidR="00A749E1" w:rsidRPr="00C01E33" w:rsidRDefault="00A749E1" w:rsidP="00A749E1">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 xml:space="preserve">Fire mode interconnection and operation </w:t>
      </w:r>
    </w:p>
    <w:p w:rsidR="00A749E1" w:rsidRPr="00E25875" w:rsidRDefault="00A749E1" w:rsidP="00D97409">
      <w:pPr>
        <w:numPr>
          <w:ilvl w:val="0"/>
          <w:numId w:val="5"/>
        </w:numPr>
        <w:contextualSpacing/>
        <w:jc w:val="both"/>
        <w:rPr>
          <w:rFonts w:eastAsiaTheme="majorEastAsia"/>
        </w:rPr>
      </w:pPr>
      <w:r w:rsidRPr="00E25875">
        <w:rPr>
          <w:rFonts w:ascii="Arial Narrow" w:eastAsiaTheme="majorEastAsia" w:hAnsi="Arial Narrow" w:cs="Arial"/>
        </w:rPr>
        <w:t>Legends for colour-coded services (where applicable)</w:t>
      </w:r>
    </w:p>
    <w:p w:rsidR="00E25875" w:rsidRDefault="00E25875" w:rsidP="00E25875">
      <w:pPr>
        <w:contextualSpacing/>
        <w:jc w:val="both"/>
        <w:rPr>
          <w:rFonts w:ascii="Arial Narrow" w:eastAsiaTheme="majorEastAsia" w:hAnsi="Arial Narrow" w:cs="Arial"/>
        </w:rPr>
      </w:pPr>
    </w:p>
    <w:p w:rsidR="00E25875" w:rsidRDefault="00E25875" w:rsidP="00E25875">
      <w:pPr>
        <w:contextualSpacing/>
        <w:jc w:val="both"/>
        <w:rPr>
          <w:rFonts w:ascii="Arial Narrow" w:eastAsiaTheme="majorEastAsia" w:hAnsi="Arial Narrow" w:cs="Arial"/>
        </w:rPr>
      </w:pPr>
    </w:p>
    <w:p w:rsidR="00E25875" w:rsidRPr="007571C3" w:rsidRDefault="00E25875" w:rsidP="00E25875">
      <w:pPr>
        <w:contextualSpacing/>
        <w:jc w:val="both"/>
        <w:rPr>
          <w:rFonts w:ascii="Arial Narrow" w:eastAsiaTheme="majorEastAsia" w:hAnsi="Arial Narrow" w:cs="Arial"/>
          <w:u w:val="single"/>
        </w:rPr>
      </w:pPr>
      <w:r w:rsidRPr="007571C3">
        <w:rPr>
          <w:rFonts w:ascii="Arial Narrow" w:eastAsiaTheme="majorEastAsia" w:hAnsi="Arial Narrow" w:cs="Arial"/>
          <w:u w:val="single"/>
        </w:rPr>
        <w:t>Note:</w:t>
      </w:r>
    </w:p>
    <w:p w:rsidR="00E25875" w:rsidRPr="00E52D84" w:rsidRDefault="00E25875" w:rsidP="00E25875">
      <w:pPr>
        <w:numPr>
          <w:ilvl w:val="0"/>
          <w:numId w:val="46"/>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E25875" w:rsidRDefault="00E25875" w:rsidP="00E25875">
      <w:pPr>
        <w:numPr>
          <w:ilvl w:val="0"/>
          <w:numId w:val="46"/>
        </w:numPr>
        <w:contextualSpacing/>
        <w:jc w:val="both"/>
        <w:rPr>
          <w:rFonts w:ascii="Arial Narrow" w:eastAsiaTheme="majorEastAsia" w:hAnsi="Arial Narrow" w:cs="Arial"/>
        </w:rPr>
      </w:pPr>
      <w:r>
        <w:rPr>
          <w:rFonts w:ascii="Arial Narrow" w:eastAsiaTheme="majorEastAsia" w:hAnsi="Arial Narrow" w:cs="Arial"/>
        </w:rPr>
        <w:t>Product information to be inserted in order as listed in table provided below.</w:t>
      </w:r>
    </w:p>
    <w:p w:rsidR="00E25875" w:rsidRDefault="00E25875" w:rsidP="00E25875">
      <w:pPr>
        <w:contextualSpacing/>
        <w:jc w:val="both"/>
        <w:rPr>
          <w:rFonts w:ascii="Arial Narrow" w:eastAsiaTheme="majorEastAsia" w:hAnsi="Arial Narrow" w:cs="Arial"/>
        </w:rPr>
      </w:pPr>
    </w:p>
    <w:p w:rsidR="00E25875" w:rsidRDefault="00E25875" w:rsidP="00E25875">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E25875" w:rsidRDefault="00E25875" w:rsidP="00E25875">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E25875" w:rsidRPr="00B60B64" w:rsidTr="00AD5A28">
        <w:trPr>
          <w:trHeight w:val="158"/>
          <w:jc w:val="center"/>
        </w:trPr>
        <w:tc>
          <w:tcPr>
            <w:tcW w:w="2835" w:type="dxa"/>
            <w:shd w:val="clear" w:color="auto" w:fill="DAEEF3" w:themeFill="accent5" w:themeFillTint="33"/>
            <w:noWrap/>
            <w:hideMark/>
          </w:tcPr>
          <w:p w:rsidR="00E25875" w:rsidRPr="00B60B64" w:rsidRDefault="00E25875"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E25875" w:rsidRPr="00B60B64" w:rsidRDefault="00E25875"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E25875" w:rsidRPr="00B60B64" w:rsidRDefault="00E25875"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E25875" w:rsidRPr="00B60B64" w:rsidTr="00AD5A28">
        <w:trPr>
          <w:trHeight w:val="152"/>
          <w:jc w:val="center"/>
        </w:trPr>
        <w:tc>
          <w:tcPr>
            <w:tcW w:w="2835"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r>
      <w:tr w:rsidR="00E25875" w:rsidRPr="00B60B64" w:rsidTr="00AD5A28">
        <w:trPr>
          <w:trHeight w:val="152"/>
          <w:jc w:val="center"/>
        </w:trPr>
        <w:tc>
          <w:tcPr>
            <w:tcW w:w="2835"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r>
      <w:tr w:rsidR="00E25875" w:rsidRPr="00B60B64" w:rsidTr="00AD5A28">
        <w:trPr>
          <w:trHeight w:val="152"/>
          <w:jc w:val="center"/>
        </w:trPr>
        <w:tc>
          <w:tcPr>
            <w:tcW w:w="2835"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E25875" w:rsidRPr="00B60B64" w:rsidRDefault="00E25875" w:rsidP="00AD5A28">
            <w:pPr>
              <w:spacing w:after="0" w:line="240" w:lineRule="auto"/>
              <w:rPr>
                <w:rFonts w:ascii="Arial Narrow" w:eastAsia="Times New Roman" w:hAnsi="Arial Narrow" w:cs="Arial"/>
                <w:lang w:val="en-AU" w:eastAsia="en-AU" w:bidi="ar-SA"/>
              </w:rPr>
            </w:pPr>
          </w:p>
        </w:tc>
      </w:tr>
    </w:tbl>
    <w:p w:rsidR="00E25875" w:rsidRPr="00E25875" w:rsidRDefault="00E25875" w:rsidP="00E25875">
      <w:pPr>
        <w:contextualSpacing/>
        <w:jc w:val="both"/>
        <w:rPr>
          <w:rFonts w:eastAsiaTheme="majorEastAsia"/>
        </w:rPr>
      </w:pPr>
    </w:p>
    <w:p w:rsidR="00A749E1" w:rsidRPr="00C073B2" w:rsidRDefault="00A749E1" w:rsidP="00A65A9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A749E1" w:rsidRPr="00C073B2" w:rsidTr="0007689F">
        <w:trPr>
          <w:trHeight w:val="856"/>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rPr>
            </w:pPr>
            <w:r w:rsidRPr="00C073B2">
              <w:rPr>
                <w:rFonts w:ascii="Arial Narrow" w:hAnsi="Arial Narrow" w:cs="Arial"/>
              </w:rPr>
              <w:t>‘Equipment Details And Manufacturers Technical Data’</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54" w:name="_Toc43794009"/>
      <w:bookmarkStart w:id="55" w:name="_Toc48054393"/>
      <w:bookmarkStart w:id="56" w:name="_Toc74730499"/>
      <w:r w:rsidRPr="00C073B2">
        <w:lastRenderedPageBreak/>
        <w:t>As-Built Drawings</w:t>
      </w:r>
      <w:bookmarkEnd w:id="54"/>
      <w:bookmarkEnd w:id="55"/>
      <w:bookmarkEnd w:id="56"/>
    </w:p>
    <w:p w:rsidR="00A749E1" w:rsidRPr="00C073B2" w:rsidRDefault="00A749E1" w:rsidP="00A749E1">
      <w:pPr>
        <w:spacing w:after="0" w:line="240" w:lineRule="auto"/>
        <w:rPr>
          <w:rFonts w:ascii="Arial Narrow" w:hAnsi="Arial Narrow"/>
        </w:rPr>
      </w:pPr>
    </w:p>
    <w:p w:rsidR="00A749E1" w:rsidRPr="00C073B2" w:rsidRDefault="00A749E1" w:rsidP="00A749E1">
      <w:pPr>
        <w:jc w:val="both"/>
        <w:rPr>
          <w:rFonts w:ascii="Arial Narrow" w:hAnsi="Arial Narrow" w:cs="Arial"/>
        </w:rPr>
      </w:pPr>
      <w:r w:rsidRPr="00C073B2">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A749E1" w:rsidRPr="00C073B2" w:rsidRDefault="00A749E1" w:rsidP="00A65A94">
      <w:pPr>
        <w:pStyle w:val="NoSpacing"/>
      </w:pPr>
    </w:p>
    <w:p w:rsidR="00A749E1" w:rsidRPr="00C073B2" w:rsidRDefault="00A749E1" w:rsidP="00A65A94">
      <w:pPr>
        <w:pStyle w:val="NoSpacing"/>
      </w:pPr>
    </w:p>
    <w:p w:rsidR="00A749E1" w:rsidRPr="00C073B2" w:rsidRDefault="00A749E1" w:rsidP="00A749E1">
      <w:pPr>
        <w:jc w:val="both"/>
        <w:rPr>
          <w:rFonts w:ascii="Arial Narrow" w:hAnsi="Arial Narrow" w:cs="Arial"/>
          <w:u w:val="single"/>
        </w:rPr>
      </w:pPr>
      <w:r w:rsidRPr="00C073B2">
        <w:rPr>
          <w:rFonts w:ascii="Arial Narrow" w:hAnsi="Arial Narrow" w:cs="Arial"/>
          <w:u w:val="single"/>
        </w:rPr>
        <w:t>Note:</w:t>
      </w:r>
    </w:p>
    <w:p w:rsidR="00A749E1" w:rsidRPr="00C073B2" w:rsidRDefault="00A749E1" w:rsidP="00A749E1">
      <w:pPr>
        <w:numPr>
          <w:ilvl w:val="0"/>
          <w:numId w:val="11"/>
        </w:numPr>
        <w:contextualSpacing/>
        <w:jc w:val="both"/>
        <w:rPr>
          <w:rFonts w:ascii="Arial Narrow" w:hAnsi="Arial Narrow" w:cs="Arial"/>
        </w:rPr>
      </w:pPr>
      <w:r w:rsidRPr="00C073B2">
        <w:rPr>
          <w:rFonts w:ascii="Arial Narrow" w:hAnsi="Arial Narrow" w:cs="Arial"/>
        </w:rPr>
        <w:t>Documents to be submitted separately with the Manual in both pdf and dwg format.</w:t>
      </w:r>
    </w:p>
    <w:p w:rsidR="00A749E1" w:rsidRPr="00C073B2" w:rsidRDefault="00A749E1" w:rsidP="00A749E1">
      <w:pPr>
        <w:numPr>
          <w:ilvl w:val="0"/>
          <w:numId w:val="11"/>
        </w:numPr>
        <w:contextualSpacing/>
        <w:jc w:val="both"/>
        <w:rPr>
          <w:rFonts w:ascii="Arial Narrow" w:hAnsi="Arial Narrow" w:cs="Arial"/>
        </w:rPr>
      </w:pPr>
      <w:r w:rsidRPr="00C073B2">
        <w:rPr>
          <w:rFonts w:ascii="Arial Narrow" w:hAnsi="Arial Narrow" w:cs="Arial"/>
        </w:rPr>
        <w:t xml:space="preserve">Expectation </w:t>
      </w:r>
      <w:r w:rsidR="00A65A94">
        <w:rPr>
          <w:rFonts w:ascii="Arial Narrow" w:hAnsi="Arial Narrow" w:cs="Arial"/>
        </w:rPr>
        <w:t xml:space="preserve">- </w:t>
      </w:r>
      <w:r w:rsidRPr="00C073B2">
        <w:rPr>
          <w:rFonts w:ascii="Arial Narrow" w:hAnsi="Arial Narrow" w:cs="Arial"/>
        </w:rPr>
        <w:t>drawings are transmitted via Aconex. Provide Aconex transmittal reference numbers.</w:t>
      </w:r>
    </w:p>
    <w:p w:rsidR="00A749E1" w:rsidRDefault="00A749E1" w:rsidP="00A749E1">
      <w:pPr>
        <w:numPr>
          <w:ilvl w:val="0"/>
          <w:numId w:val="11"/>
        </w:numPr>
        <w:contextualSpacing/>
        <w:jc w:val="both"/>
        <w:rPr>
          <w:rFonts w:ascii="Arial Narrow" w:hAnsi="Arial Narrow" w:cs="Arial"/>
        </w:rPr>
      </w:pPr>
      <w:r w:rsidRPr="00C073B2">
        <w:rPr>
          <w:rFonts w:ascii="Arial Narrow" w:hAnsi="Arial Narrow" w:cs="Arial"/>
        </w:rPr>
        <w:t>Provide other related documents not included in the body of the manual (exception being the asset register).</w:t>
      </w:r>
    </w:p>
    <w:p w:rsidR="00A749E1" w:rsidRPr="003E643B" w:rsidRDefault="00A749E1" w:rsidP="00A749E1">
      <w:pPr>
        <w:numPr>
          <w:ilvl w:val="0"/>
          <w:numId w:val="11"/>
        </w:numPr>
        <w:contextualSpacing/>
        <w:jc w:val="both"/>
        <w:rPr>
          <w:rFonts w:ascii="Arial Narrow" w:hAnsi="Arial Narrow" w:cs="Arial"/>
        </w:rPr>
      </w:pPr>
      <w:r w:rsidRPr="003E643B">
        <w:rPr>
          <w:rFonts w:ascii="Arial Narrow" w:hAnsi="Arial Narrow" w:cs="Arial"/>
        </w:rPr>
        <w:t>Identify measurement points used to achieve commissioning data</w:t>
      </w:r>
      <w:r>
        <w:rPr>
          <w:rFonts w:ascii="Arial Narrow" w:hAnsi="Arial Narrow" w:cs="Arial"/>
        </w:rPr>
        <w:t>.</w:t>
      </w:r>
    </w:p>
    <w:p w:rsidR="00A749E1" w:rsidRPr="003E643B" w:rsidRDefault="00A749E1" w:rsidP="00A749E1">
      <w:pPr>
        <w:numPr>
          <w:ilvl w:val="0"/>
          <w:numId w:val="11"/>
        </w:numPr>
        <w:contextualSpacing/>
        <w:jc w:val="both"/>
        <w:rPr>
          <w:rFonts w:ascii="Arial Narrow" w:hAnsi="Arial Narrow" w:cs="Arial"/>
        </w:rPr>
      </w:pPr>
      <w:r w:rsidRPr="003E643B">
        <w:rPr>
          <w:rFonts w:ascii="Arial Narrow" w:hAnsi="Arial Narrow" w:cs="Arial"/>
        </w:rPr>
        <w:t>All drawings to include legends/keys/schedules where applicable</w:t>
      </w:r>
      <w:r>
        <w:rPr>
          <w:rFonts w:ascii="Arial Narrow" w:hAnsi="Arial Narrow" w:cs="Arial"/>
        </w:rPr>
        <w:t>.</w:t>
      </w:r>
    </w:p>
    <w:p w:rsidR="00A749E1" w:rsidRPr="00C073B2" w:rsidRDefault="00A749E1" w:rsidP="00A65A94">
      <w:pPr>
        <w:pStyle w:val="NoSpacing"/>
      </w:pPr>
    </w:p>
    <w:p w:rsidR="00A749E1" w:rsidRPr="00C073B2" w:rsidRDefault="00A749E1" w:rsidP="00A65A94">
      <w:pPr>
        <w:pStyle w:val="NoSpacing"/>
      </w:pPr>
    </w:p>
    <w:tbl>
      <w:tblPr>
        <w:tblStyle w:val="TableGrid"/>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vAlign w:val="center"/>
          </w:tcPr>
          <w:p w:rsidR="00A749E1" w:rsidRPr="00C073B2" w:rsidRDefault="00A749E1" w:rsidP="0007689F">
            <w:pPr>
              <w:rPr>
                <w:rFonts w:ascii="Arial Narrow" w:hAnsi="Arial Narrow" w:cs="Arial"/>
              </w:rPr>
            </w:pPr>
            <w:r w:rsidRPr="00C073B2">
              <w:rPr>
                <w:rFonts w:ascii="Arial Narrow" w:hAnsi="Arial Narrow" w:cs="Arial"/>
              </w:rPr>
              <w:t xml:space="preserve">Design Standard references: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A749E1">
            <w:pPr>
              <w:numPr>
                <w:ilvl w:val="0"/>
                <w:numId w:val="14"/>
              </w:numPr>
              <w:contextualSpacing/>
              <w:rPr>
                <w:rFonts w:ascii="Arial Narrow" w:hAnsi="Arial Narrow" w:cs="Arial"/>
              </w:rPr>
            </w:pPr>
            <w:r w:rsidRPr="00C073B2">
              <w:rPr>
                <w:rFonts w:ascii="Arial Narrow" w:hAnsi="Arial Narrow" w:cs="Arial"/>
              </w:rPr>
              <w:t>‘As-built documentation’</w:t>
            </w:r>
          </w:p>
          <w:p w:rsidR="00A749E1" w:rsidRPr="00C073B2" w:rsidRDefault="00A749E1" w:rsidP="00A749E1">
            <w:pPr>
              <w:numPr>
                <w:ilvl w:val="0"/>
                <w:numId w:val="14"/>
              </w:numPr>
              <w:contextualSpacing/>
              <w:rPr>
                <w:rFonts w:ascii="Arial Narrow" w:hAnsi="Arial Narrow" w:cs="Arial"/>
              </w:rPr>
            </w:pPr>
            <w:r w:rsidRPr="00C073B2">
              <w:rPr>
                <w:rFonts w:ascii="Arial Narrow" w:hAnsi="Arial Narrow" w:cs="Arial"/>
              </w:rPr>
              <w:t>‘Documentation conventions’</w:t>
            </w:r>
          </w:p>
          <w:p w:rsidR="00A749E1" w:rsidRPr="00C073B2" w:rsidRDefault="00A749E1" w:rsidP="00A749E1">
            <w:pPr>
              <w:numPr>
                <w:ilvl w:val="0"/>
                <w:numId w:val="14"/>
              </w:numPr>
              <w:contextualSpacing/>
              <w:rPr>
                <w:rFonts w:ascii="Arial Narrow" w:hAnsi="Arial Narrow" w:cs="Arial"/>
              </w:rPr>
            </w:pPr>
            <w:r w:rsidRPr="00C073B2">
              <w:rPr>
                <w:rFonts w:ascii="Arial Narrow" w:hAnsi="Arial Narrow" w:cs="Arial"/>
              </w:rPr>
              <w:t>Schedule 4.12 ‘Post-construction documentation’</w:t>
            </w:r>
          </w:p>
          <w:p w:rsidR="00A749E1" w:rsidRPr="00C073B2" w:rsidRDefault="00A749E1" w:rsidP="00A749E1">
            <w:pPr>
              <w:numPr>
                <w:ilvl w:val="0"/>
                <w:numId w:val="14"/>
              </w:numPr>
              <w:contextualSpacing/>
              <w:rPr>
                <w:rFonts w:ascii="Arial Narrow" w:hAnsi="Arial Narrow" w:cs="Arial"/>
              </w:rPr>
            </w:pPr>
            <w:r w:rsidRPr="00C073B2">
              <w:rPr>
                <w:rFonts w:ascii="Arial Narrow" w:hAnsi="Arial Narrow" w:cs="Arial"/>
              </w:rPr>
              <w:t>Schedule 4.13 ‘As- built documentation checklist’</w:t>
            </w:r>
          </w:p>
        </w:tc>
      </w:tr>
    </w:tbl>
    <w:p w:rsidR="00A749E1" w:rsidRPr="00C073B2" w:rsidRDefault="00A749E1" w:rsidP="00A749E1">
      <w:pPr>
        <w:jc w:val="both"/>
        <w:rPr>
          <w:rFonts w:ascii="Arial Narrow" w:hAnsi="Arial Narrow" w:cs="Arial"/>
        </w:rPr>
      </w:pPr>
    </w:p>
    <w:p w:rsidR="00A749E1" w:rsidRPr="00C073B2" w:rsidRDefault="00A749E1" w:rsidP="00A749E1">
      <w:pPr>
        <w:jc w:val="both"/>
        <w:rPr>
          <w:rFonts w:ascii="Arial Narrow" w:hAnsi="Arial Narrow" w:cs="Arial"/>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57" w:name="_Toc43794010"/>
      <w:bookmarkStart w:id="58" w:name="_Toc48054394"/>
      <w:bookmarkStart w:id="59" w:name="_Toc74730500"/>
      <w:r w:rsidRPr="00C073B2">
        <w:lastRenderedPageBreak/>
        <w:t>Commissioning and Testing Data</w:t>
      </w:r>
      <w:bookmarkEnd w:id="57"/>
      <w:bookmarkEnd w:id="58"/>
      <w:bookmarkEnd w:id="59"/>
    </w:p>
    <w:p w:rsidR="00A749E1" w:rsidRPr="00C073B2" w:rsidRDefault="00A749E1" w:rsidP="00A749E1">
      <w:pPr>
        <w:spacing w:after="0" w:line="240" w:lineRule="auto"/>
        <w:rPr>
          <w:rFonts w:ascii="Arial Narrow" w:hAnsi="Arial Narrow"/>
        </w:rPr>
      </w:pPr>
    </w:p>
    <w:p w:rsidR="00A749E1" w:rsidRPr="00C073B2" w:rsidRDefault="00A749E1" w:rsidP="00A749E1">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this trade discipline.</w:t>
      </w:r>
    </w:p>
    <w:p w:rsidR="00A749E1" w:rsidRPr="00A65A94" w:rsidRDefault="00A749E1" w:rsidP="00A65A94">
      <w:pPr>
        <w:pStyle w:val="NoSpacing"/>
      </w:pPr>
    </w:p>
    <w:p w:rsidR="00A749E1" w:rsidRPr="00A65A94" w:rsidRDefault="00A749E1" w:rsidP="00A65A94">
      <w:pPr>
        <w:pStyle w:val="NoSpacing"/>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100023" w:rsidRPr="003D673E" w:rsidRDefault="00100023" w:rsidP="00100023">
      <w:pPr>
        <w:numPr>
          <w:ilvl w:val="0"/>
          <w:numId w:val="20"/>
        </w:numPr>
        <w:contextualSpacing/>
        <w:jc w:val="both"/>
        <w:rPr>
          <w:rFonts w:ascii="Arial Narrow" w:hAnsi="Arial Narrow" w:cs="Arial"/>
        </w:rPr>
      </w:pPr>
      <w:r w:rsidRPr="003D673E">
        <w:rPr>
          <w:rFonts w:ascii="Arial Narrow" w:hAnsi="Arial Narrow" w:cs="Arial"/>
        </w:rPr>
        <w:t>All records must be witnessed and verified by the UoA Project Manager in consultation with the Consultant and/or Designer.</w:t>
      </w:r>
    </w:p>
    <w:p w:rsidR="00100023" w:rsidRDefault="00100023" w:rsidP="00100023">
      <w:pPr>
        <w:numPr>
          <w:ilvl w:val="0"/>
          <w:numId w:val="20"/>
        </w:numPr>
        <w:contextualSpacing/>
        <w:jc w:val="both"/>
        <w:rPr>
          <w:rFonts w:ascii="Arial Narrow" w:hAnsi="Arial Narrow" w:cs="Arial"/>
        </w:rPr>
      </w:pPr>
      <w:r w:rsidRPr="003D673E">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p>
    <w:p w:rsidR="00100023" w:rsidRPr="00E52D84" w:rsidRDefault="00100023" w:rsidP="00100023">
      <w:pPr>
        <w:numPr>
          <w:ilvl w:val="0"/>
          <w:numId w:val="20"/>
        </w:numPr>
        <w:contextualSpacing/>
        <w:jc w:val="both"/>
        <w:rPr>
          <w:rFonts w:ascii="Arial Narrow" w:eastAsiaTheme="majorEastAsia" w:hAnsi="Arial Narrow" w:cs="Arial"/>
        </w:rPr>
      </w:pPr>
      <w:r w:rsidRPr="00E52D84">
        <w:rPr>
          <w:rFonts w:ascii="Arial Narrow" w:eastAsiaTheme="majorEastAsia" w:hAnsi="Arial Narrow" w:cs="Arial"/>
        </w:rPr>
        <w:t>Mark each product data sheet to clearly identify the specific products and components used in the installation and the data applicable.</w:t>
      </w:r>
    </w:p>
    <w:p w:rsidR="00100023" w:rsidRDefault="00100023" w:rsidP="00100023">
      <w:pPr>
        <w:numPr>
          <w:ilvl w:val="0"/>
          <w:numId w:val="20"/>
        </w:numPr>
        <w:contextualSpacing/>
        <w:jc w:val="both"/>
        <w:rPr>
          <w:rFonts w:ascii="Arial Narrow" w:eastAsiaTheme="majorEastAsia" w:hAnsi="Arial Narrow" w:cs="Arial"/>
        </w:rPr>
      </w:pPr>
      <w:r>
        <w:rPr>
          <w:rFonts w:ascii="Arial Narrow" w:eastAsiaTheme="majorEastAsia" w:hAnsi="Arial Narrow" w:cs="Arial"/>
        </w:rPr>
        <w:t>Information to be inserted in order as listed in table provided below.</w:t>
      </w:r>
    </w:p>
    <w:p w:rsidR="00100023" w:rsidRDefault="00100023" w:rsidP="00100023">
      <w:pPr>
        <w:contextualSpacing/>
        <w:jc w:val="both"/>
        <w:rPr>
          <w:rFonts w:ascii="Arial Narrow" w:eastAsiaTheme="majorEastAsia" w:hAnsi="Arial Narrow" w:cs="Arial"/>
        </w:rPr>
      </w:pPr>
    </w:p>
    <w:p w:rsidR="00100023" w:rsidRDefault="00100023" w:rsidP="00100023">
      <w:pPr>
        <w:contextualSpacing/>
        <w:jc w:val="both"/>
        <w:rPr>
          <w:rFonts w:ascii="Arial Narrow" w:eastAsiaTheme="majorEastAsia" w:hAnsi="Arial Narrow" w:cs="Arial"/>
        </w:rPr>
      </w:pPr>
      <w:r>
        <w:rPr>
          <w:rFonts w:ascii="Arial Narrow" w:eastAsiaTheme="majorEastAsia" w:hAnsi="Arial Narrow" w:cs="Arial"/>
        </w:rPr>
        <w:t>Sample table format as follows:</w:t>
      </w:r>
    </w:p>
    <w:p w:rsidR="00100023" w:rsidRDefault="00100023" w:rsidP="00100023">
      <w:pPr>
        <w:contextualSpacing/>
        <w:jc w:val="both"/>
        <w:rPr>
          <w:rFonts w:ascii="Arial Narrow" w:eastAsiaTheme="majorEastAsia" w:hAnsi="Arial Narrow" w:cs="Arial"/>
        </w:rPr>
      </w:pP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376"/>
        <w:gridCol w:w="2770"/>
      </w:tblGrid>
      <w:tr w:rsidR="00100023" w:rsidRPr="00B60B64" w:rsidTr="00AD5A28">
        <w:trPr>
          <w:trHeight w:val="158"/>
          <w:jc w:val="center"/>
        </w:trPr>
        <w:tc>
          <w:tcPr>
            <w:tcW w:w="2835" w:type="dxa"/>
            <w:shd w:val="clear" w:color="auto" w:fill="DAEEF3" w:themeFill="accent5" w:themeFillTint="33"/>
            <w:noWrap/>
            <w:hideMark/>
          </w:tcPr>
          <w:p w:rsidR="00100023" w:rsidRPr="00B60B64" w:rsidRDefault="00100023"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Trade Discipline</w:t>
            </w:r>
          </w:p>
        </w:tc>
        <w:tc>
          <w:tcPr>
            <w:tcW w:w="3376" w:type="dxa"/>
            <w:shd w:val="clear" w:color="auto" w:fill="DAEEF3" w:themeFill="accent5" w:themeFillTint="33"/>
            <w:noWrap/>
            <w:hideMark/>
          </w:tcPr>
          <w:p w:rsidR="00100023" w:rsidRPr="00B60B64" w:rsidRDefault="00100023"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Contractor</w:t>
            </w:r>
          </w:p>
        </w:tc>
        <w:tc>
          <w:tcPr>
            <w:tcW w:w="2770" w:type="dxa"/>
            <w:shd w:val="clear" w:color="auto" w:fill="DAEEF3" w:themeFill="accent5" w:themeFillTint="33"/>
            <w:noWrap/>
            <w:hideMark/>
          </w:tcPr>
          <w:p w:rsidR="00100023" w:rsidRPr="00B60B64" w:rsidRDefault="00100023" w:rsidP="00AD5A28">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Product Brochure Title</w:t>
            </w:r>
          </w:p>
        </w:tc>
      </w:tr>
      <w:tr w:rsidR="00100023" w:rsidRPr="00B60B64" w:rsidTr="00AD5A28">
        <w:trPr>
          <w:trHeight w:val="152"/>
          <w:jc w:val="center"/>
        </w:trPr>
        <w:tc>
          <w:tcPr>
            <w:tcW w:w="2835"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r>
      <w:tr w:rsidR="00100023" w:rsidRPr="00B60B64" w:rsidTr="00AD5A28">
        <w:trPr>
          <w:trHeight w:val="152"/>
          <w:jc w:val="center"/>
        </w:trPr>
        <w:tc>
          <w:tcPr>
            <w:tcW w:w="2835"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r>
      <w:tr w:rsidR="00100023" w:rsidRPr="00B60B64" w:rsidTr="00AD5A28">
        <w:trPr>
          <w:trHeight w:val="152"/>
          <w:jc w:val="center"/>
        </w:trPr>
        <w:tc>
          <w:tcPr>
            <w:tcW w:w="2835"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3376"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c>
          <w:tcPr>
            <w:tcW w:w="2770" w:type="dxa"/>
            <w:shd w:val="clear" w:color="auto" w:fill="auto"/>
            <w:vAlign w:val="bottom"/>
          </w:tcPr>
          <w:p w:rsidR="00100023" w:rsidRPr="00B60B64" w:rsidRDefault="00100023" w:rsidP="00AD5A28">
            <w:pPr>
              <w:spacing w:after="0" w:line="240" w:lineRule="auto"/>
              <w:rPr>
                <w:rFonts w:ascii="Arial Narrow" w:eastAsia="Times New Roman" w:hAnsi="Arial Narrow" w:cs="Arial"/>
                <w:lang w:val="en-AU" w:eastAsia="en-AU" w:bidi="ar-SA"/>
              </w:rPr>
            </w:pPr>
          </w:p>
        </w:tc>
      </w:tr>
    </w:tbl>
    <w:p w:rsidR="00A749E1" w:rsidRPr="00C073B2" w:rsidRDefault="00A749E1" w:rsidP="00A65A94">
      <w:pPr>
        <w:pStyle w:val="NoSpacing"/>
      </w:pPr>
    </w:p>
    <w:p w:rsidR="00A749E1" w:rsidRPr="00C073B2" w:rsidRDefault="00A749E1" w:rsidP="00A65A94">
      <w:pPr>
        <w:pStyle w:val="NoSpacing"/>
      </w:pPr>
    </w:p>
    <w:tbl>
      <w:tblPr>
        <w:tblStyle w:val="TableGrid2"/>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highlight w:val="yellow"/>
              </w:rPr>
            </w:pPr>
            <w:r w:rsidRPr="00C073B2">
              <w:rPr>
                <w:rFonts w:ascii="Arial Narrow" w:hAnsi="Arial Narrow" w:cs="Arial"/>
              </w:rPr>
              <w:t>‘Commissioning Data’</w:t>
            </w:r>
          </w:p>
        </w:tc>
      </w:tr>
    </w:tbl>
    <w:p w:rsidR="00A749E1" w:rsidRPr="00C073B2" w:rsidRDefault="00A749E1" w:rsidP="00A749E1">
      <w:pPr>
        <w:jc w:val="both"/>
        <w:rPr>
          <w:rFonts w:ascii="Arial Narrow" w:eastAsiaTheme="majorEastAsia" w:hAnsi="Arial Narrow" w:cs="Arial"/>
          <w:sz w:val="28"/>
          <w:szCs w:val="28"/>
        </w:rPr>
      </w:pPr>
      <w:r w:rsidRPr="00C073B2">
        <w:rPr>
          <w:rFonts w:ascii="Arial Narrow" w:hAnsi="Arial Narrow" w:cs="Arial"/>
        </w:rPr>
        <w:br w:type="page"/>
      </w:r>
    </w:p>
    <w:p w:rsidR="00A749E1" w:rsidRPr="00C01E33" w:rsidRDefault="00A749E1" w:rsidP="00A749E1">
      <w:pPr>
        <w:pStyle w:val="Heading2"/>
      </w:pPr>
      <w:bookmarkStart w:id="60" w:name="_Toc43794011"/>
      <w:bookmarkStart w:id="61" w:name="_Toc48054395"/>
      <w:bookmarkStart w:id="62" w:name="_Toc74730501"/>
      <w:r w:rsidRPr="00C01E33">
        <w:lastRenderedPageBreak/>
        <w:t>Specialist Tools and Testing Equipment</w:t>
      </w:r>
      <w:bookmarkEnd w:id="60"/>
      <w:bookmarkEnd w:id="61"/>
      <w:bookmarkEnd w:id="62"/>
    </w:p>
    <w:p w:rsidR="00A749E1" w:rsidRPr="00C01E33" w:rsidRDefault="00A749E1" w:rsidP="00A749E1">
      <w:pPr>
        <w:spacing w:after="0" w:line="240" w:lineRule="auto"/>
        <w:rPr>
          <w:rFonts w:ascii="Arial Narrow" w:hAnsi="Arial Narrow"/>
        </w:rPr>
      </w:pPr>
    </w:p>
    <w:p w:rsidR="00A749E1" w:rsidRPr="00C01E33" w:rsidRDefault="00A749E1" w:rsidP="00A749E1">
      <w:pPr>
        <w:jc w:val="both"/>
        <w:rPr>
          <w:rFonts w:ascii="Arial Narrow" w:hAnsi="Arial Narrow" w:cs="Arial"/>
        </w:rPr>
      </w:pPr>
      <w:r w:rsidRPr="00C01E33">
        <w:rPr>
          <w:rFonts w:ascii="Arial Narrow" w:hAnsi="Arial Narrow" w:cs="Arial"/>
        </w:rPr>
        <w:t>This section is expected to contain:</w:t>
      </w:r>
    </w:p>
    <w:p w:rsidR="00A749E1" w:rsidRPr="00C073B2" w:rsidRDefault="00A749E1" w:rsidP="00A749E1">
      <w:pPr>
        <w:jc w:val="both"/>
        <w:rPr>
          <w:rFonts w:ascii="Arial Narrow" w:hAnsi="Arial Narrow" w:cs="Arial"/>
        </w:rPr>
      </w:pPr>
      <w:r w:rsidRPr="00C01E33">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Building Name</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Level Number</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Room Number</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Type</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Reference</w:t>
      </w:r>
    </w:p>
    <w:p w:rsidR="00A749E1" w:rsidRPr="00C073B2" w:rsidRDefault="00A749E1" w:rsidP="00A749E1">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Number of Tools</w:t>
      </w:r>
    </w:p>
    <w:p w:rsidR="00A749E1" w:rsidRPr="00C073B2" w:rsidRDefault="00A749E1" w:rsidP="00A749E1">
      <w:pPr>
        <w:contextualSpacing/>
        <w:jc w:val="both"/>
        <w:rPr>
          <w:rFonts w:ascii="Arial Narrow" w:eastAsiaTheme="majorEastAsia" w:hAnsi="Arial Narrow" w:cs="Arial"/>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A749E1" w:rsidRPr="00C073B2" w:rsidTr="0007689F">
        <w:tc>
          <w:tcPr>
            <w:tcW w:w="1126" w:type="dxa"/>
            <w:shd w:val="clear" w:color="auto" w:fill="DAEEF3" w:themeFill="accent5" w:themeFillTint="33"/>
          </w:tcPr>
          <w:p w:rsidR="00A749E1" w:rsidRPr="00C073B2" w:rsidRDefault="00A749E1" w:rsidP="0007689F">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12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Item Number</w:t>
            </w:r>
          </w:p>
        </w:tc>
        <w:tc>
          <w:tcPr>
            <w:tcW w:w="112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Building Name</w:t>
            </w:r>
          </w:p>
        </w:tc>
        <w:tc>
          <w:tcPr>
            <w:tcW w:w="112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Level Number</w:t>
            </w:r>
          </w:p>
        </w:tc>
        <w:tc>
          <w:tcPr>
            <w:tcW w:w="112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Room Number</w:t>
            </w:r>
          </w:p>
        </w:tc>
        <w:tc>
          <w:tcPr>
            <w:tcW w:w="112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Tool Type</w:t>
            </w:r>
          </w:p>
        </w:tc>
        <w:tc>
          <w:tcPr>
            <w:tcW w:w="1127"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Tool Reference</w:t>
            </w:r>
          </w:p>
        </w:tc>
        <w:tc>
          <w:tcPr>
            <w:tcW w:w="1127"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Number of Tools</w:t>
            </w:r>
          </w:p>
        </w:tc>
      </w:tr>
      <w:tr w:rsidR="00A749E1" w:rsidRPr="00C073B2" w:rsidTr="0007689F">
        <w:tc>
          <w:tcPr>
            <w:tcW w:w="1126"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Trade Discipline</w:t>
            </w: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7" w:type="dxa"/>
          </w:tcPr>
          <w:p w:rsidR="00A749E1" w:rsidRPr="00C073B2" w:rsidRDefault="00A749E1" w:rsidP="0007689F">
            <w:pPr>
              <w:jc w:val="both"/>
              <w:rPr>
                <w:rFonts w:ascii="Arial Narrow" w:eastAsiaTheme="majorEastAsia" w:hAnsi="Arial Narrow" w:cs="Arial"/>
              </w:rPr>
            </w:pPr>
          </w:p>
        </w:tc>
        <w:tc>
          <w:tcPr>
            <w:tcW w:w="1127" w:type="dxa"/>
          </w:tcPr>
          <w:p w:rsidR="00A749E1" w:rsidRPr="00C073B2" w:rsidRDefault="00A749E1" w:rsidP="0007689F">
            <w:pPr>
              <w:jc w:val="both"/>
              <w:rPr>
                <w:rFonts w:ascii="Arial Narrow" w:eastAsiaTheme="majorEastAsia" w:hAnsi="Arial Narrow" w:cs="Arial"/>
              </w:rPr>
            </w:pPr>
          </w:p>
        </w:tc>
      </w:tr>
      <w:tr w:rsidR="00A749E1" w:rsidRPr="00C073B2" w:rsidTr="0007689F">
        <w:tc>
          <w:tcPr>
            <w:tcW w:w="1126"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Etc.</w:t>
            </w: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6" w:type="dxa"/>
          </w:tcPr>
          <w:p w:rsidR="00A749E1" w:rsidRPr="00C073B2" w:rsidRDefault="00A749E1" w:rsidP="0007689F">
            <w:pPr>
              <w:jc w:val="both"/>
              <w:rPr>
                <w:rFonts w:ascii="Arial Narrow" w:eastAsiaTheme="majorEastAsia" w:hAnsi="Arial Narrow" w:cs="Arial"/>
              </w:rPr>
            </w:pPr>
          </w:p>
        </w:tc>
        <w:tc>
          <w:tcPr>
            <w:tcW w:w="1127" w:type="dxa"/>
          </w:tcPr>
          <w:p w:rsidR="00A749E1" w:rsidRPr="00C073B2" w:rsidRDefault="00A749E1" w:rsidP="0007689F">
            <w:pPr>
              <w:jc w:val="both"/>
              <w:rPr>
                <w:rFonts w:ascii="Arial Narrow" w:eastAsiaTheme="majorEastAsia" w:hAnsi="Arial Narrow" w:cs="Arial"/>
              </w:rPr>
            </w:pPr>
          </w:p>
        </w:tc>
        <w:tc>
          <w:tcPr>
            <w:tcW w:w="1127" w:type="dxa"/>
          </w:tcPr>
          <w:p w:rsidR="00A749E1" w:rsidRPr="00C073B2" w:rsidRDefault="00A749E1" w:rsidP="0007689F">
            <w:pPr>
              <w:jc w:val="both"/>
              <w:rPr>
                <w:rFonts w:ascii="Arial Narrow" w:eastAsiaTheme="majorEastAsia" w:hAnsi="Arial Narrow" w:cs="Arial"/>
              </w:rPr>
            </w:pPr>
          </w:p>
        </w:tc>
      </w:tr>
    </w:tbl>
    <w:p w:rsidR="00A749E1" w:rsidRPr="00C073B2" w:rsidRDefault="00A749E1" w:rsidP="00A65A94">
      <w:pPr>
        <w:pStyle w:val="NoSpacing"/>
        <w:rPr>
          <w:rFonts w:eastAsiaTheme="majorEastAsia"/>
        </w:rPr>
      </w:pPr>
    </w:p>
    <w:p w:rsidR="00A749E1" w:rsidRPr="00C073B2" w:rsidRDefault="00A749E1" w:rsidP="00A749E1">
      <w:pPr>
        <w:jc w:val="both"/>
        <w:rPr>
          <w:rFonts w:ascii="Arial Narrow" w:eastAsiaTheme="majorEastAsia" w:hAnsi="Arial Narrow" w:cs="Arial"/>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A749E1" w:rsidRPr="00C073B2" w:rsidRDefault="00A749E1" w:rsidP="00A749E1">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A749E1" w:rsidRPr="00C073B2" w:rsidRDefault="00A749E1" w:rsidP="00A749E1">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A749E1" w:rsidRPr="00C073B2" w:rsidRDefault="00A749E1" w:rsidP="00A749E1">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A749E1" w:rsidRPr="00C073B2" w:rsidRDefault="00A749E1" w:rsidP="00A65A94">
      <w:pPr>
        <w:pStyle w:val="NoSpacing"/>
        <w:rPr>
          <w:rFonts w:eastAsiaTheme="majorEastAsia"/>
        </w:rPr>
      </w:pPr>
    </w:p>
    <w:p w:rsidR="00A749E1" w:rsidRPr="00C073B2" w:rsidRDefault="00A749E1" w:rsidP="00A65A9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Volume K:</w:t>
            </w:r>
          </w:p>
          <w:p w:rsidR="00A749E1" w:rsidRPr="00C073B2" w:rsidRDefault="00A749E1" w:rsidP="0007689F">
            <w:pPr>
              <w:rPr>
                <w:rFonts w:ascii="Arial Narrow" w:hAnsi="Arial Narrow" w:cs="Arial"/>
                <w:highlight w:val="yellow"/>
              </w:rPr>
            </w:pPr>
            <w:r w:rsidRPr="00C073B2">
              <w:rPr>
                <w:rFonts w:ascii="Arial Narrow" w:hAnsi="Arial Narrow" w:cs="Arial"/>
              </w:rPr>
              <w:t>‘Schedule of spares and consumables’</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C073B2" w:rsidRDefault="00A749E1" w:rsidP="00A749E1">
      <w:pPr>
        <w:pStyle w:val="Heading2"/>
      </w:pPr>
      <w:bookmarkStart w:id="63" w:name="_Toc43794012"/>
      <w:bookmarkStart w:id="64" w:name="_Toc48054396"/>
      <w:bookmarkStart w:id="65" w:name="_Toc74730502"/>
      <w:r w:rsidRPr="00C073B2">
        <w:lastRenderedPageBreak/>
        <w:t>Spares and Consumables</w:t>
      </w:r>
      <w:bookmarkEnd w:id="63"/>
      <w:bookmarkEnd w:id="64"/>
      <w:bookmarkEnd w:id="65"/>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96519D">
        <w:rPr>
          <w:rFonts w:ascii="Arial Narrow" w:eastAsiaTheme="majorEastAsia" w:hAnsi="Arial Narrow" w:cs="Arial"/>
        </w:rPr>
        <w:t xml:space="preserve">The Contractor is to provide a combined spares, </w:t>
      </w:r>
      <w:r w:rsidRPr="00C01E33">
        <w:rPr>
          <w:rFonts w:ascii="Arial Narrow" w:eastAsiaTheme="majorEastAsia" w:hAnsi="Arial Narrow" w:cs="Arial"/>
        </w:rPr>
        <w:t>special tools register and</w:t>
      </w:r>
      <w:r w:rsidRPr="0096519D">
        <w:rPr>
          <w:rFonts w:ascii="Arial Narrow" w:eastAsiaTheme="majorEastAsia" w:hAnsi="Arial Narrow" w:cs="Arial"/>
        </w:rPr>
        <w:t xml:space="preserve"> portable indicating instruments in table format which are used for the operation, maintenance, dismantling or assembly of plant and equipment: Include the following necessary components as follows:</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Name</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Address</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Contact Number</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Catalogue Number</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Name of Local Distributor</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Address of Local Distributer</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Expected Replacement Frequency</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Storage of Spares </w:t>
      </w:r>
    </w:p>
    <w:p w:rsidR="00A749E1" w:rsidRPr="00C073B2" w:rsidRDefault="00A749E1" w:rsidP="00A749E1">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Number of Spares </w:t>
      </w:r>
    </w:p>
    <w:p w:rsidR="00A749E1" w:rsidRPr="00C073B2" w:rsidRDefault="00A749E1" w:rsidP="00A749E1">
      <w:pPr>
        <w:contextualSpacing/>
        <w:jc w:val="both"/>
        <w:rPr>
          <w:rFonts w:ascii="Arial Narrow" w:eastAsiaTheme="majorEastAsia" w:hAnsi="Arial Narrow" w:cs="Arial"/>
        </w:rPr>
      </w:pP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A749E1" w:rsidRPr="00C073B2" w:rsidTr="0007689F">
        <w:trPr>
          <w:trHeight w:val="1353"/>
          <w:jc w:val="center"/>
        </w:trPr>
        <w:tc>
          <w:tcPr>
            <w:tcW w:w="1555"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Trade Discipline</w:t>
            </w:r>
          </w:p>
        </w:tc>
        <w:tc>
          <w:tcPr>
            <w:tcW w:w="1559"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Manufacturers Name</w:t>
            </w:r>
          </w:p>
        </w:tc>
        <w:tc>
          <w:tcPr>
            <w:tcW w:w="1559"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Manufacturers Address</w:t>
            </w:r>
          </w:p>
        </w:tc>
        <w:tc>
          <w:tcPr>
            <w:tcW w:w="1559"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Manufacturers Contact Number</w:t>
            </w:r>
          </w:p>
        </w:tc>
        <w:tc>
          <w:tcPr>
            <w:tcW w:w="1134"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Catalogue Number</w:t>
            </w:r>
          </w:p>
        </w:tc>
        <w:tc>
          <w:tcPr>
            <w:tcW w:w="1276"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884"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Etc.</w:t>
            </w:r>
          </w:p>
        </w:tc>
      </w:tr>
      <w:tr w:rsidR="00A749E1" w:rsidRPr="00C073B2" w:rsidTr="0007689F">
        <w:trPr>
          <w:trHeight w:val="324"/>
          <w:jc w:val="center"/>
        </w:trPr>
        <w:tc>
          <w:tcPr>
            <w:tcW w:w="1555"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Trade Discipline</w:t>
            </w:r>
          </w:p>
        </w:tc>
        <w:tc>
          <w:tcPr>
            <w:tcW w:w="1559" w:type="dxa"/>
          </w:tcPr>
          <w:p w:rsidR="00A749E1" w:rsidRPr="00C073B2" w:rsidRDefault="00A749E1" w:rsidP="0007689F">
            <w:pPr>
              <w:jc w:val="both"/>
              <w:rPr>
                <w:rFonts w:ascii="Arial Narrow" w:eastAsiaTheme="majorEastAsia" w:hAnsi="Arial Narrow" w:cs="Arial"/>
              </w:rPr>
            </w:pPr>
          </w:p>
        </w:tc>
        <w:tc>
          <w:tcPr>
            <w:tcW w:w="1559" w:type="dxa"/>
          </w:tcPr>
          <w:p w:rsidR="00A749E1" w:rsidRPr="00C073B2" w:rsidRDefault="00A749E1" w:rsidP="0007689F">
            <w:pPr>
              <w:jc w:val="both"/>
              <w:rPr>
                <w:rFonts w:ascii="Arial Narrow" w:eastAsiaTheme="majorEastAsia" w:hAnsi="Arial Narrow" w:cs="Arial"/>
              </w:rPr>
            </w:pPr>
          </w:p>
        </w:tc>
        <w:tc>
          <w:tcPr>
            <w:tcW w:w="1559" w:type="dxa"/>
          </w:tcPr>
          <w:p w:rsidR="00A749E1" w:rsidRPr="00C073B2" w:rsidRDefault="00A749E1" w:rsidP="0007689F">
            <w:pPr>
              <w:jc w:val="both"/>
              <w:rPr>
                <w:rFonts w:ascii="Arial Narrow" w:eastAsiaTheme="majorEastAsia" w:hAnsi="Arial Narrow" w:cs="Arial"/>
              </w:rPr>
            </w:pPr>
          </w:p>
        </w:tc>
        <w:tc>
          <w:tcPr>
            <w:tcW w:w="1134" w:type="dxa"/>
          </w:tcPr>
          <w:p w:rsidR="00A749E1" w:rsidRPr="00C073B2" w:rsidRDefault="00A749E1" w:rsidP="0007689F">
            <w:pPr>
              <w:jc w:val="both"/>
              <w:rPr>
                <w:rFonts w:ascii="Arial Narrow" w:eastAsiaTheme="majorEastAsia" w:hAnsi="Arial Narrow" w:cs="Arial"/>
              </w:rPr>
            </w:pPr>
          </w:p>
        </w:tc>
        <w:tc>
          <w:tcPr>
            <w:tcW w:w="1276" w:type="dxa"/>
          </w:tcPr>
          <w:p w:rsidR="00A749E1" w:rsidRPr="00C073B2" w:rsidRDefault="00A749E1" w:rsidP="0007689F">
            <w:pPr>
              <w:jc w:val="both"/>
              <w:rPr>
                <w:rFonts w:ascii="Arial Narrow" w:eastAsiaTheme="majorEastAsia" w:hAnsi="Arial Narrow" w:cs="Arial"/>
              </w:rPr>
            </w:pPr>
          </w:p>
        </w:tc>
        <w:tc>
          <w:tcPr>
            <w:tcW w:w="884" w:type="dxa"/>
          </w:tcPr>
          <w:p w:rsidR="00A749E1" w:rsidRPr="00C073B2" w:rsidRDefault="00A749E1" w:rsidP="0007689F">
            <w:pPr>
              <w:jc w:val="both"/>
              <w:rPr>
                <w:rFonts w:ascii="Arial Narrow" w:eastAsiaTheme="majorEastAsia" w:hAnsi="Arial Narrow" w:cs="Arial"/>
              </w:rPr>
            </w:pPr>
          </w:p>
        </w:tc>
      </w:tr>
      <w:tr w:rsidR="00A749E1" w:rsidRPr="00C073B2" w:rsidTr="0007689F">
        <w:trPr>
          <w:trHeight w:val="342"/>
          <w:jc w:val="center"/>
        </w:trPr>
        <w:tc>
          <w:tcPr>
            <w:tcW w:w="1555"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Etc.</w:t>
            </w:r>
          </w:p>
        </w:tc>
        <w:tc>
          <w:tcPr>
            <w:tcW w:w="1559" w:type="dxa"/>
          </w:tcPr>
          <w:p w:rsidR="00A749E1" w:rsidRPr="00C073B2" w:rsidRDefault="00A749E1" w:rsidP="0007689F">
            <w:pPr>
              <w:jc w:val="both"/>
              <w:rPr>
                <w:rFonts w:ascii="Arial Narrow" w:eastAsiaTheme="majorEastAsia" w:hAnsi="Arial Narrow" w:cs="Arial"/>
              </w:rPr>
            </w:pPr>
          </w:p>
        </w:tc>
        <w:tc>
          <w:tcPr>
            <w:tcW w:w="1559" w:type="dxa"/>
          </w:tcPr>
          <w:p w:rsidR="00A749E1" w:rsidRPr="00C073B2" w:rsidRDefault="00A749E1" w:rsidP="0007689F">
            <w:pPr>
              <w:jc w:val="both"/>
              <w:rPr>
                <w:rFonts w:ascii="Arial Narrow" w:eastAsiaTheme="majorEastAsia" w:hAnsi="Arial Narrow" w:cs="Arial"/>
              </w:rPr>
            </w:pPr>
          </w:p>
        </w:tc>
        <w:tc>
          <w:tcPr>
            <w:tcW w:w="1559" w:type="dxa"/>
          </w:tcPr>
          <w:p w:rsidR="00A749E1" w:rsidRPr="00C073B2" w:rsidRDefault="00A749E1" w:rsidP="0007689F">
            <w:pPr>
              <w:jc w:val="both"/>
              <w:rPr>
                <w:rFonts w:ascii="Arial Narrow" w:eastAsiaTheme="majorEastAsia" w:hAnsi="Arial Narrow" w:cs="Arial"/>
              </w:rPr>
            </w:pPr>
          </w:p>
        </w:tc>
        <w:tc>
          <w:tcPr>
            <w:tcW w:w="1134" w:type="dxa"/>
          </w:tcPr>
          <w:p w:rsidR="00A749E1" w:rsidRPr="00C073B2" w:rsidRDefault="00A749E1" w:rsidP="0007689F">
            <w:pPr>
              <w:jc w:val="both"/>
              <w:rPr>
                <w:rFonts w:ascii="Arial Narrow" w:eastAsiaTheme="majorEastAsia" w:hAnsi="Arial Narrow" w:cs="Arial"/>
              </w:rPr>
            </w:pPr>
          </w:p>
        </w:tc>
        <w:tc>
          <w:tcPr>
            <w:tcW w:w="1276" w:type="dxa"/>
          </w:tcPr>
          <w:p w:rsidR="00A749E1" w:rsidRPr="00C073B2" w:rsidRDefault="00A749E1" w:rsidP="0007689F">
            <w:pPr>
              <w:jc w:val="both"/>
              <w:rPr>
                <w:rFonts w:ascii="Arial Narrow" w:eastAsiaTheme="majorEastAsia" w:hAnsi="Arial Narrow" w:cs="Arial"/>
              </w:rPr>
            </w:pPr>
          </w:p>
        </w:tc>
        <w:tc>
          <w:tcPr>
            <w:tcW w:w="884" w:type="dxa"/>
          </w:tcPr>
          <w:p w:rsidR="00A749E1" w:rsidRPr="00C073B2" w:rsidRDefault="00A749E1" w:rsidP="0007689F">
            <w:pPr>
              <w:jc w:val="both"/>
              <w:rPr>
                <w:rFonts w:ascii="Arial Narrow" w:eastAsiaTheme="majorEastAsia" w:hAnsi="Arial Narrow" w:cs="Arial"/>
              </w:rPr>
            </w:pPr>
          </w:p>
        </w:tc>
      </w:tr>
    </w:tbl>
    <w:p w:rsidR="00A749E1" w:rsidRPr="00C073B2" w:rsidRDefault="00A749E1" w:rsidP="00A65A94">
      <w:pPr>
        <w:pStyle w:val="NoSpacing"/>
        <w:rPr>
          <w:rFonts w:eastAsiaTheme="majorEastAsia"/>
        </w:rPr>
      </w:pPr>
    </w:p>
    <w:p w:rsidR="00A749E1" w:rsidRPr="00C073B2" w:rsidRDefault="00A749E1" w:rsidP="00A65A94">
      <w:pPr>
        <w:pStyle w:val="NoSpacing"/>
        <w:rPr>
          <w:rFonts w:eastAsiaTheme="majorEastAsia"/>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A749E1" w:rsidRPr="00C073B2" w:rsidRDefault="00A749E1" w:rsidP="00A749E1">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A749E1" w:rsidRPr="00C073B2" w:rsidRDefault="00A749E1" w:rsidP="00A749E1">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A749E1" w:rsidRPr="00C073B2" w:rsidRDefault="00A749E1" w:rsidP="00A65A94">
      <w:pPr>
        <w:pStyle w:val="NoSpacing"/>
        <w:rPr>
          <w:rFonts w:eastAsiaTheme="majorEastAsia"/>
        </w:rPr>
      </w:pPr>
    </w:p>
    <w:p w:rsidR="00A749E1" w:rsidRPr="00C073B2" w:rsidRDefault="00A749E1" w:rsidP="00A65A9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highlight w:val="yellow"/>
              </w:rPr>
            </w:pPr>
            <w:r w:rsidRPr="00C073B2">
              <w:rPr>
                <w:rFonts w:ascii="Arial Narrow" w:hAnsi="Arial Narrow" w:cs="Arial"/>
              </w:rPr>
              <w:t>‘Schedule of spares and consumables’</w:t>
            </w:r>
          </w:p>
        </w:tc>
      </w:tr>
    </w:tbl>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br w:type="page"/>
      </w:r>
    </w:p>
    <w:p w:rsidR="00A749E1" w:rsidRPr="00BD0F07" w:rsidRDefault="00A749E1" w:rsidP="00A749E1">
      <w:pPr>
        <w:pStyle w:val="Heading2"/>
      </w:pPr>
      <w:bookmarkStart w:id="66" w:name="_Toc43794013"/>
      <w:bookmarkStart w:id="67" w:name="_Toc48054397"/>
      <w:bookmarkStart w:id="68" w:name="_Toc74730503"/>
      <w:r w:rsidRPr="00BD0F07">
        <w:lastRenderedPageBreak/>
        <w:t>Imported Equipment</w:t>
      </w:r>
      <w:bookmarkEnd w:id="66"/>
      <w:bookmarkEnd w:id="67"/>
      <w:bookmarkEnd w:id="68"/>
    </w:p>
    <w:p w:rsidR="00A749E1" w:rsidRPr="00C073B2" w:rsidRDefault="00A749E1" w:rsidP="00A749E1">
      <w:pPr>
        <w:spacing w:after="0" w:line="240" w:lineRule="auto"/>
        <w:rPr>
          <w:rFonts w:ascii="Arial Narrow" w:eastAsiaTheme="majorEastAsia" w:hAnsi="Arial Narrow"/>
        </w:rPr>
      </w:pPr>
    </w:p>
    <w:p w:rsidR="00A749E1" w:rsidRPr="00C073B2" w:rsidRDefault="00A749E1" w:rsidP="00A749E1">
      <w:pPr>
        <w:jc w:val="both"/>
        <w:rPr>
          <w:rFonts w:ascii="Arial Narrow" w:eastAsiaTheme="majorEastAsia" w:hAnsi="Arial Narrow" w:cs="Arial"/>
        </w:rPr>
      </w:pPr>
      <w:r w:rsidRPr="001E267F">
        <w:rPr>
          <w:rFonts w:ascii="Arial Narrow" w:eastAsiaTheme="majorEastAsia" w:hAnsi="Arial Narrow" w:cs="Arial"/>
        </w:rPr>
        <w:t>The Contractor is to provide in table format a combined list of imported equipment including type, cost, and country of origin and importer details.</w:t>
      </w:r>
    </w:p>
    <w:p w:rsidR="00A749E1" w:rsidRPr="00C073B2" w:rsidRDefault="00A749E1" w:rsidP="00A749E1">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A749E1" w:rsidRPr="00C073B2" w:rsidTr="0007689F">
        <w:trPr>
          <w:trHeight w:val="594"/>
          <w:jc w:val="center"/>
        </w:trPr>
        <w:tc>
          <w:tcPr>
            <w:tcW w:w="2057" w:type="dxa"/>
            <w:shd w:val="clear" w:color="auto" w:fill="DAEEF3" w:themeFill="accent5" w:themeFillTint="33"/>
          </w:tcPr>
          <w:p w:rsidR="00A749E1" w:rsidRPr="00C073B2" w:rsidRDefault="00A749E1" w:rsidP="0007689F">
            <w:pPr>
              <w:rPr>
                <w:rFonts w:ascii="Arial Narrow" w:eastAsiaTheme="majorEastAsia" w:hAnsi="Arial Narrow" w:cs="Arial"/>
                <w:b/>
              </w:rPr>
            </w:pPr>
            <w:r w:rsidRPr="00C073B2">
              <w:rPr>
                <w:rFonts w:ascii="Arial Narrow" w:eastAsiaTheme="majorEastAsia" w:hAnsi="Arial Narrow" w:cs="Arial"/>
                <w:b/>
              </w:rPr>
              <w:t>Trade Discipline</w:t>
            </w:r>
          </w:p>
        </w:tc>
        <w:tc>
          <w:tcPr>
            <w:tcW w:w="1879" w:type="dxa"/>
            <w:shd w:val="clear" w:color="auto" w:fill="DAEEF3" w:themeFill="accent5" w:themeFillTint="33"/>
          </w:tcPr>
          <w:p w:rsidR="00A749E1" w:rsidRPr="00C073B2" w:rsidRDefault="00A749E1" w:rsidP="0007689F">
            <w:pPr>
              <w:jc w:val="center"/>
              <w:rPr>
                <w:rFonts w:ascii="Arial Narrow" w:eastAsiaTheme="majorEastAsia" w:hAnsi="Arial Narrow" w:cs="Arial"/>
                <w:b/>
              </w:rPr>
            </w:pPr>
            <w:r w:rsidRPr="00C073B2">
              <w:rPr>
                <w:rFonts w:ascii="Arial Narrow" w:eastAsiaTheme="majorEastAsia" w:hAnsi="Arial Narrow" w:cs="Arial"/>
                <w:b/>
              </w:rPr>
              <w:t>Type of Equipment</w:t>
            </w:r>
          </w:p>
        </w:tc>
        <w:tc>
          <w:tcPr>
            <w:tcW w:w="1879" w:type="dxa"/>
            <w:shd w:val="clear" w:color="auto" w:fill="DAEEF3" w:themeFill="accent5" w:themeFillTint="33"/>
          </w:tcPr>
          <w:p w:rsidR="00A749E1" w:rsidRPr="00C073B2" w:rsidRDefault="00A749E1" w:rsidP="0007689F">
            <w:pPr>
              <w:jc w:val="center"/>
              <w:rPr>
                <w:rFonts w:ascii="Arial Narrow" w:eastAsiaTheme="majorEastAsia" w:hAnsi="Arial Narrow" w:cs="Arial"/>
                <w:b/>
              </w:rPr>
            </w:pPr>
            <w:r w:rsidRPr="00C073B2">
              <w:rPr>
                <w:rFonts w:ascii="Arial Narrow" w:eastAsiaTheme="majorEastAsia" w:hAnsi="Arial Narrow" w:cs="Arial"/>
                <w:b/>
              </w:rPr>
              <w:t>Cost</w:t>
            </w:r>
          </w:p>
        </w:tc>
        <w:tc>
          <w:tcPr>
            <w:tcW w:w="1879" w:type="dxa"/>
            <w:shd w:val="clear" w:color="auto" w:fill="DAEEF3" w:themeFill="accent5" w:themeFillTint="33"/>
          </w:tcPr>
          <w:p w:rsidR="00A749E1" w:rsidRPr="00C073B2" w:rsidRDefault="00A749E1" w:rsidP="0007689F">
            <w:pPr>
              <w:jc w:val="center"/>
              <w:rPr>
                <w:rFonts w:ascii="Arial Narrow" w:eastAsiaTheme="majorEastAsia" w:hAnsi="Arial Narrow" w:cs="Arial"/>
                <w:b/>
              </w:rPr>
            </w:pPr>
            <w:r w:rsidRPr="00C073B2">
              <w:rPr>
                <w:rFonts w:ascii="Arial Narrow" w:eastAsiaTheme="majorEastAsia" w:hAnsi="Arial Narrow" w:cs="Arial"/>
                <w:b/>
              </w:rPr>
              <w:t>Country of Origin</w:t>
            </w:r>
          </w:p>
        </w:tc>
        <w:tc>
          <w:tcPr>
            <w:tcW w:w="1879" w:type="dxa"/>
            <w:shd w:val="clear" w:color="auto" w:fill="DAEEF3" w:themeFill="accent5" w:themeFillTint="33"/>
          </w:tcPr>
          <w:p w:rsidR="00A749E1" w:rsidRPr="00C073B2" w:rsidRDefault="00A749E1" w:rsidP="0007689F">
            <w:pPr>
              <w:jc w:val="center"/>
              <w:rPr>
                <w:rFonts w:ascii="Arial Narrow" w:eastAsiaTheme="majorEastAsia" w:hAnsi="Arial Narrow" w:cs="Arial"/>
                <w:b/>
              </w:rPr>
            </w:pPr>
            <w:r w:rsidRPr="00C073B2">
              <w:rPr>
                <w:rFonts w:ascii="Arial Narrow" w:eastAsiaTheme="majorEastAsia" w:hAnsi="Arial Narrow" w:cs="Arial"/>
                <w:b/>
              </w:rPr>
              <w:t>Importer Details</w:t>
            </w:r>
          </w:p>
        </w:tc>
      </w:tr>
      <w:tr w:rsidR="00A749E1" w:rsidRPr="00C073B2" w:rsidTr="0007689F">
        <w:trPr>
          <w:trHeight w:val="385"/>
          <w:jc w:val="center"/>
        </w:trPr>
        <w:tc>
          <w:tcPr>
            <w:tcW w:w="2057"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Trade Discipline</w:t>
            </w: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r>
      <w:tr w:rsidR="00A749E1" w:rsidRPr="00C073B2" w:rsidTr="0007689F">
        <w:trPr>
          <w:trHeight w:val="406"/>
          <w:jc w:val="center"/>
        </w:trPr>
        <w:tc>
          <w:tcPr>
            <w:tcW w:w="2057" w:type="dxa"/>
            <w:shd w:val="clear" w:color="auto" w:fill="DAEEF3" w:themeFill="accent5" w:themeFillTint="33"/>
          </w:tcPr>
          <w:p w:rsidR="00A749E1" w:rsidRPr="00C073B2" w:rsidRDefault="00A749E1" w:rsidP="0007689F">
            <w:pPr>
              <w:rPr>
                <w:rFonts w:ascii="Arial Narrow" w:hAnsi="Arial Narrow" w:cs="Arial"/>
              </w:rPr>
            </w:pPr>
            <w:r w:rsidRPr="00C073B2">
              <w:rPr>
                <w:rFonts w:ascii="Arial Narrow" w:hAnsi="Arial Narrow" w:cs="Arial"/>
              </w:rPr>
              <w:t>Etc.</w:t>
            </w: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c>
          <w:tcPr>
            <w:tcW w:w="1879" w:type="dxa"/>
          </w:tcPr>
          <w:p w:rsidR="00A749E1" w:rsidRPr="00C073B2" w:rsidRDefault="00A749E1" w:rsidP="0007689F">
            <w:pPr>
              <w:jc w:val="both"/>
              <w:rPr>
                <w:rFonts w:ascii="Arial Narrow" w:eastAsiaTheme="majorEastAsia" w:hAnsi="Arial Narrow" w:cs="Arial"/>
              </w:rPr>
            </w:pPr>
          </w:p>
        </w:tc>
      </w:tr>
    </w:tbl>
    <w:p w:rsidR="00A749E1" w:rsidRDefault="00A749E1" w:rsidP="00A65A94">
      <w:pPr>
        <w:pStyle w:val="NoSpacing"/>
        <w:rPr>
          <w:rFonts w:eastAsiaTheme="majorEastAsia"/>
        </w:rPr>
      </w:pPr>
    </w:p>
    <w:p w:rsidR="00A749E1" w:rsidRDefault="00A749E1" w:rsidP="00A65A94">
      <w:pPr>
        <w:pStyle w:val="NoSpacing"/>
        <w:rPr>
          <w:rFonts w:eastAsiaTheme="majorEastAsia"/>
        </w:rPr>
      </w:pPr>
    </w:p>
    <w:p w:rsidR="00A749E1" w:rsidRPr="00C073B2" w:rsidRDefault="00A749E1" w:rsidP="00A749E1">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A749E1" w:rsidRDefault="00A749E1" w:rsidP="00A749E1">
      <w:pPr>
        <w:numPr>
          <w:ilvl w:val="0"/>
          <w:numId w:val="22"/>
        </w:numPr>
        <w:contextualSpacing/>
        <w:jc w:val="both"/>
        <w:rPr>
          <w:rFonts w:ascii="Arial Narrow" w:eastAsiaTheme="majorEastAsia" w:hAnsi="Arial Narrow" w:cs="Arial"/>
        </w:rPr>
      </w:pPr>
      <w:r w:rsidRPr="00AE5AA4">
        <w:rPr>
          <w:rFonts w:ascii="Arial Narrow" w:eastAsiaTheme="majorEastAsia" w:hAnsi="Arial Narrow" w:cs="Arial"/>
        </w:rPr>
        <w:t>Details of any specialized equipment and/or materials which may be subject to procurement risk</w:t>
      </w:r>
      <w:r w:rsidR="005B5828">
        <w:rPr>
          <w:rFonts w:ascii="Arial Narrow" w:eastAsiaTheme="majorEastAsia" w:hAnsi="Arial Narrow" w:cs="Arial"/>
        </w:rPr>
        <w:t>.</w:t>
      </w:r>
    </w:p>
    <w:p w:rsidR="00A749E1" w:rsidRPr="00C073B2" w:rsidRDefault="00A749E1" w:rsidP="00A749E1">
      <w:pPr>
        <w:numPr>
          <w:ilvl w:val="0"/>
          <w:numId w:val="22"/>
        </w:numPr>
        <w:contextualSpacing/>
        <w:jc w:val="both"/>
        <w:rPr>
          <w:rFonts w:ascii="Arial Narrow" w:eastAsiaTheme="majorEastAsia" w:hAnsi="Arial Narrow" w:cs="Arial"/>
        </w:rPr>
      </w:pPr>
      <w:r>
        <w:rPr>
          <w:rFonts w:ascii="Arial Narrow" w:eastAsiaTheme="majorEastAsia" w:hAnsi="Arial Narrow" w:cs="Arial"/>
        </w:rPr>
        <w:t>Should a</w:t>
      </w:r>
      <w:r w:rsidRPr="00C073B2">
        <w:rPr>
          <w:rFonts w:ascii="Arial Narrow" w:eastAsiaTheme="majorEastAsia" w:hAnsi="Arial Narrow" w:cs="Arial"/>
        </w:rPr>
        <w:t xml:space="preserve"> section not apply insert ‘Not Applicable’.</w:t>
      </w:r>
    </w:p>
    <w:p w:rsidR="00A749E1" w:rsidRPr="00C073B2" w:rsidRDefault="00A749E1" w:rsidP="00A65A94">
      <w:pPr>
        <w:pStyle w:val="NoSpacing"/>
        <w:rPr>
          <w:rFonts w:eastAsiaTheme="majorEastAsia"/>
        </w:rPr>
      </w:pPr>
    </w:p>
    <w:p w:rsidR="00A749E1" w:rsidRPr="00C073B2" w:rsidRDefault="00A749E1" w:rsidP="00A65A94">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A749E1" w:rsidRPr="00C073B2" w:rsidTr="0007689F">
        <w:trPr>
          <w:trHeight w:val="277"/>
          <w:jc w:val="center"/>
        </w:trPr>
        <w:tc>
          <w:tcPr>
            <w:tcW w:w="4510" w:type="dxa"/>
          </w:tcPr>
          <w:p w:rsidR="00A749E1" w:rsidRPr="00C073B2" w:rsidRDefault="00A749E1" w:rsidP="0007689F">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A749E1" w:rsidRPr="00C073B2" w:rsidRDefault="00A749E1" w:rsidP="0007689F">
            <w:pPr>
              <w:rPr>
                <w:rFonts w:ascii="Arial Narrow" w:hAnsi="Arial Narrow" w:cs="Arial"/>
                <w:u w:val="single"/>
              </w:rPr>
            </w:pPr>
            <w:r w:rsidRPr="00C073B2">
              <w:rPr>
                <w:rFonts w:ascii="Arial Narrow" w:hAnsi="Arial Narrow" w:cs="Arial"/>
                <w:u w:val="single"/>
              </w:rPr>
              <w:t xml:space="preserve">Volume K: </w:t>
            </w:r>
          </w:p>
          <w:p w:rsidR="00A749E1" w:rsidRPr="00C073B2" w:rsidRDefault="00A749E1" w:rsidP="0007689F">
            <w:pPr>
              <w:rPr>
                <w:rFonts w:ascii="Arial Narrow" w:hAnsi="Arial Narrow" w:cs="Arial"/>
                <w:highlight w:val="yellow"/>
              </w:rPr>
            </w:pPr>
            <w:r w:rsidRPr="00C073B2">
              <w:rPr>
                <w:rFonts w:ascii="Arial Narrow" w:hAnsi="Arial Narrow" w:cs="Arial"/>
              </w:rPr>
              <w:t>‘Schedule of spares and consumables’</w:t>
            </w:r>
          </w:p>
        </w:tc>
      </w:tr>
    </w:tbl>
    <w:p w:rsidR="001A4302" w:rsidRPr="00AF7EF9" w:rsidRDefault="001A4302" w:rsidP="003B5B4B">
      <w:pPr>
        <w:rPr>
          <w:rFonts w:ascii="Arial Narrow" w:hAnsi="Arial Narrow"/>
        </w:rPr>
      </w:pPr>
    </w:p>
    <w:sectPr w:rsidR="001A4302" w:rsidRPr="00AF7EF9" w:rsidSect="002D5FD2">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AC" w:rsidRDefault="006357AC">
      <w:r>
        <w:separator/>
      </w:r>
    </w:p>
  </w:endnote>
  <w:endnote w:type="continuationSeparator" w:id="0">
    <w:p w:rsidR="006357AC" w:rsidRDefault="0063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AC" w:rsidRDefault="006357AC">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6357AC" w:rsidRDefault="006357AC">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AC" w:rsidRPr="002D5FD2" w:rsidRDefault="006357AC">
    <w:pPr>
      <w:pStyle w:val="Footer"/>
      <w:rPr>
        <w:rFonts w:ascii="Arial Narrow" w:hAnsi="Arial Narrow"/>
      </w:rPr>
    </w:pPr>
    <w:r>
      <w:rPr>
        <w:rFonts w:ascii="Arial Narrow" w:hAnsi="Arial Narrow"/>
      </w:rPr>
      <w:t>[Revision Date]</w:t>
    </w:r>
    <w:r w:rsidRPr="002D5FD2">
      <w:rPr>
        <w:rFonts w:ascii="Arial Narrow" w:hAnsi="Arial Narrow"/>
      </w:rPr>
      <w:ptab w:relativeTo="margin" w:alignment="center" w:leader="none"/>
    </w:r>
    <w:r>
      <w:rPr>
        <w:rFonts w:ascii="Arial Narrow" w:hAnsi="Arial Narrow"/>
      </w:rPr>
      <w:t>[File Name]</w:t>
    </w:r>
    <w:r w:rsidRPr="002D5FD2">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AC" w:rsidRDefault="006357AC"/>
  </w:footnote>
  <w:footnote w:type="continuationSeparator" w:id="0">
    <w:p w:rsidR="006357AC" w:rsidRDefault="006357A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7AC" w:rsidRPr="002D5FD2" w:rsidRDefault="006357AC" w:rsidP="002D5FD2">
    <w:pPr>
      <w:pStyle w:val="Header"/>
      <w:pBdr>
        <w:bottom w:val="single" w:sz="4" w:space="1" w:color="auto"/>
      </w:pBdr>
      <w:rPr>
        <w:rFonts w:ascii="Arial Narrow" w:hAnsi="Arial Narrow"/>
      </w:rPr>
    </w:pPr>
    <w:r>
      <w:rPr>
        <w:rFonts w:ascii="Arial Narrow" w:hAnsi="Arial Narrow"/>
      </w:rPr>
      <w:t xml:space="preserve">[UoA </w:t>
    </w:r>
    <w:r w:rsidRPr="002D5FD2">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259"/>
    <w:multiLevelType w:val="hybridMultilevel"/>
    <w:tmpl w:val="2DB62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1355F2"/>
    <w:multiLevelType w:val="hybridMultilevel"/>
    <w:tmpl w:val="B3D8FE2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C5452A"/>
    <w:multiLevelType w:val="hybridMultilevel"/>
    <w:tmpl w:val="1A7425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CF170A"/>
    <w:multiLevelType w:val="hybridMultilevel"/>
    <w:tmpl w:val="36F01AD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0A5CF1"/>
    <w:multiLevelType w:val="hybridMultilevel"/>
    <w:tmpl w:val="8ECA3CB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5C14C0E"/>
    <w:multiLevelType w:val="hybridMultilevel"/>
    <w:tmpl w:val="D0224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C15D0F"/>
    <w:multiLevelType w:val="hybridMultilevel"/>
    <w:tmpl w:val="B8EE2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875E47"/>
    <w:multiLevelType w:val="multilevel"/>
    <w:tmpl w:val="232A5E6A"/>
    <w:lvl w:ilvl="0">
      <w:start w:val="1"/>
      <w:numFmt w:val="decimal"/>
      <w:lvlText w:val="%1"/>
      <w:lvlJc w:val="left"/>
      <w:pPr>
        <w:ind w:left="432" w:hanging="432"/>
      </w:pPr>
    </w:lvl>
    <w:lvl w:ilvl="1">
      <w:start w:val="1"/>
      <w:numFmt w:val="decimal"/>
      <w:pStyle w:val="Heading2"/>
      <w:lvlText w:val="%1.%2"/>
      <w:lvlJc w:val="left"/>
      <w:pPr>
        <w:ind w:left="576" w:hanging="576"/>
      </w:pPr>
      <w:rPr>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C8A55C7"/>
    <w:multiLevelType w:val="hybridMultilevel"/>
    <w:tmpl w:val="FE94F72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C421F1"/>
    <w:multiLevelType w:val="hybridMultilevel"/>
    <w:tmpl w:val="A044D73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B0710C"/>
    <w:multiLevelType w:val="hybridMultilevel"/>
    <w:tmpl w:val="3BC2E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8A25B9D"/>
    <w:multiLevelType w:val="hybridMultilevel"/>
    <w:tmpl w:val="A31AA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941E8F"/>
    <w:multiLevelType w:val="hybridMultilevel"/>
    <w:tmpl w:val="BD142714"/>
    <w:lvl w:ilvl="0" w:tplc="97CA9BBA">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C001971"/>
    <w:multiLevelType w:val="hybridMultilevel"/>
    <w:tmpl w:val="628AA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EF33BF7"/>
    <w:multiLevelType w:val="hybridMultilevel"/>
    <w:tmpl w:val="ADE49A00"/>
    <w:lvl w:ilvl="0" w:tplc="6F1037F4">
      <w:start w:val="1"/>
      <w:numFmt w:val="decimal"/>
      <w:lvlText w:val="%1."/>
      <w:lvlJc w:val="left"/>
      <w:pPr>
        <w:ind w:left="720" w:hanging="360"/>
      </w:pPr>
      <w:rPr>
        <w:rFonts w:ascii="Arial Narrow" w:eastAsiaTheme="minorEastAsia" w:hAnsi="Arial Narrow"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0B657A0"/>
    <w:multiLevelType w:val="hybridMultilevel"/>
    <w:tmpl w:val="A8BCC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E60B17"/>
    <w:multiLevelType w:val="hybridMultilevel"/>
    <w:tmpl w:val="67BAE8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E419BF"/>
    <w:multiLevelType w:val="multilevel"/>
    <w:tmpl w:val="5EE05550"/>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D2307C4"/>
    <w:multiLevelType w:val="hybridMultilevel"/>
    <w:tmpl w:val="470281B6"/>
    <w:lvl w:ilvl="0" w:tplc="0C09000F">
      <w:start w:val="1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57A7BA9"/>
    <w:multiLevelType w:val="hybridMultilevel"/>
    <w:tmpl w:val="965CB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4255B6"/>
    <w:multiLevelType w:val="hybridMultilevel"/>
    <w:tmpl w:val="FB5A38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B143809"/>
    <w:multiLevelType w:val="hybridMultilevel"/>
    <w:tmpl w:val="E68C0D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4565992"/>
    <w:multiLevelType w:val="hybridMultilevel"/>
    <w:tmpl w:val="F828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7973259"/>
    <w:multiLevelType w:val="hybridMultilevel"/>
    <w:tmpl w:val="A3C2C49C"/>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A3412F"/>
    <w:multiLevelType w:val="multilevel"/>
    <w:tmpl w:val="2F1A7CC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D17220A"/>
    <w:multiLevelType w:val="hybridMultilevel"/>
    <w:tmpl w:val="1F241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13469E"/>
    <w:multiLevelType w:val="hybridMultilevel"/>
    <w:tmpl w:val="BC92C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46"/>
  </w:num>
  <w:num w:numId="3">
    <w:abstractNumId w:val="37"/>
  </w:num>
  <w:num w:numId="4">
    <w:abstractNumId w:val="5"/>
  </w:num>
  <w:num w:numId="5">
    <w:abstractNumId w:val="9"/>
  </w:num>
  <w:num w:numId="6">
    <w:abstractNumId w:val="39"/>
  </w:num>
  <w:num w:numId="7">
    <w:abstractNumId w:val="34"/>
  </w:num>
  <w:num w:numId="8">
    <w:abstractNumId w:val="43"/>
  </w:num>
  <w:num w:numId="9">
    <w:abstractNumId w:val="30"/>
  </w:num>
  <w:num w:numId="10">
    <w:abstractNumId w:val="6"/>
  </w:num>
  <w:num w:numId="11">
    <w:abstractNumId w:val="35"/>
  </w:num>
  <w:num w:numId="12">
    <w:abstractNumId w:val="14"/>
  </w:num>
  <w:num w:numId="13">
    <w:abstractNumId w:val="12"/>
  </w:num>
  <w:num w:numId="14">
    <w:abstractNumId w:val="38"/>
  </w:num>
  <w:num w:numId="15">
    <w:abstractNumId w:val="17"/>
  </w:num>
  <w:num w:numId="16">
    <w:abstractNumId w:val="2"/>
  </w:num>
  <w:num w:numId="17">
    <w:abstractNumId w:val="20"/>
  </w:num>
  <w:num w:numId="18">
    <w:abstractNumId w:val="41"/>
  </w:num>
  <w:num w:numId="19">
    <w:abstractNumId w:val="11"/>
  </w:num>
  <w:num w:numId="20">
    <w:abstractNumId w:val="42"/>
  </w:num>
  <w:num w:numId="21">
    <w:abstractNumId w:val="25"/>
  </w:num>
  <w:num w:numId="22">
    <w:abstractNumId w:val="3"/>
  </w:num>
  <w:num w:numId="23">
    <w:abstractNumId w:val="31"/>
  </w:num>
  <w:num w:numId="24">
    <w:abstractNumId w:val="29"/>
  </w:num>
  <w:num w:numId="25">
    <w:abstractNumId w:val="44"/>
  </w:num>
  <w:num w:numId="26">
    <w:abstractNumId w:val="4"/>
  </w:num>
  <w:num w:numId="27">
    <w:abstractNumId w:val="27"/>
  </w:num>
  <w:num w:numId="28">
    <w:abstractNumId w:val="8"/>
  </w:num>
  <w:num w:numId="29">
    <w:abstractNumId w:val="10"/>
  </w:num>
  <w:num w:numId="30">
    <w:abstractNumId w:val="32"/>
  </w:num>
  <w:num w:numId="31">
    <w:abstractNumId w:val="21"/>
  </w:num>
  <w:num w:numId="32">
    <w:abstractNumId w:val="33"/>
  </w:num>
  <w:num w:numId="33">
    <w:abstractNumId w:val="28"/>
  </w:num>
  <w:num w:numId="34">
    <w:abstractNumId w:val="19"/>
  </w:num>
  <w:num w:numId="35">
    <w:abstractNumId w:val="22"/>
  </w:num>
  <w:num w:numId="36">
    <w:abstractNumId w:val="40"/>
  </w:num>
  <w:num w:numId="37">
    <w:abstractNumId w:val="36"/>
  </w:num>
  <w:num w:numId="38">
    <w:abstractNumId w:val="0"/>
  </w:num>
  <w:num w:numId="39">
    <w:abstractNumId w:val="13"/>
  </w:num>
  <w:num w:numId="40">
    <w:abstractNumId w:val="18"/>
  </w:num>
  <w:num w:numId="41">
    <w:abstractNumId w:val="7"/>
  </w:num>
  <w:num w:numId="42">
    <w:abstractNumId w:val="45"/>
  </w:num>
  <w:num w:numId="43">
    <w:abstractNumId w:val="16"/>
  </w:num>
  <w:num w:numId="44">
    <w:abstractNumId w:val="47"/>
  </w:num>
  <w:num w:numId="45">
    <w:abstractNumId w:val="23"/>
  </w:num>
  <w:num w:numId="46">
    <w:abstractNumId w:val="26"/>
  </w:num>
  <w:num w:numId="47">
    <w:abstractNumId w:val="24"/>
  </w:num>
  <w:num w:numId="4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rawingGridHorizontalSpacing w:val="181"/>
  <w:drawingGridVerticalSpacing w:val="181"/>
  <w:characterSpacingControl w:val="compressPunctuation"/>
  <w:hdrShapeDefaults>
    <o:shapedefaults v:ext="edit" spidmax="9216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16752"/>
    <w:rsid w:val="00030396"/>
    <w:rsid w:val="00046A24"/>
    <w:rsid w:val="00052ABF"/>
    <w:rsid w:val="000638DD"/>
    <w:rsid w:val="00063B00"/>
    <w:rsid w:val="00075298"/>
    <w:rsid w:val="0007689F"/>
    <w:rsid w:val="00077D57"/>
    <w:rsid w:val="000847F8"/>
    <w:rsid w:val="00085CC5"/>
    <w:rsid w:val="00092DE8"/>
    <w:rsid w:val="00094950"/>
    <w:rsid w:val="000D3FB2"/>
    <w:rsid w:val="000E1ABE"/>
    <w:rsid w:val="000E375B"/>
    <w:rsid w:val="00100023"/>
    <w:rsid w:val="00102A9E"/>
    <w:rsid w:val="001061AC"/>
    <w:rsid w:val="001264D4"/>
    <w:rsid w:val="00150F64"/>
    <w:rsid w:val="00161454"/>
    <w:rsid w:val="00161880"/>
    <w:rsid w:val="00165CA5"/>
    <w:rsid w:val="00167939"/>
    <w:rsid w:val="00175651"/>
    <w:rsid w:val="001838ED"/>
    <w:rsid w:val="00185375"/>
    <w:rsid w:val="0019029E"/>
    <w:rsid w:val="00197B4A"/>
    <w:rsid w:val="001A2DC5"/>
    <w:rsid w:val="001A2E47"/>
    <w:rsid w:val="001A419A"/>
    <w:rsid w:val="001A4302"/>
    <w:rsid w:val="001A6608"/>
    <w:rsid w:val="001B167B"/>
    <w:rsid w:val="001C2DC6"/>
    <w:rsid w:val="001D5B1D"/>
    <w:rsid w:val="001E0812"/>
    <w:rsid w:val="00220666"/>
    <w:rsid w:val="0022276F"/>
    <w:rsid w:val="002236FB"/>
    <w:rsid w:val="002309CA"/>
    <w:rsid w:val="00232331"/>
    <w:rsid w:val="00233C72"/>
    <w:rsid w:val="00233E96"/>
    <w:rsid w:val="0023415B"/>
    <w:rsid w:val="00246E6C"/>
    <w:rsid w:val="00247CFB"/>
    <w:rsid w:val="00264114"/>
    <w:rsid w:val="00266BA8"/>
    <w:rsid w:val="00273564"/>
    <w:rsid w:val="00276C6A"/>
    <w:rsid w:val="00280985"/>
    <w:rsid w:val="00281176"/>
    <w:rsid w:val="002B275E"/>
    <w:rsid w:val="002B5A3A"/>
    <w:rsid w:val="002C05CA"/>
    <w:rsid w:val="002C26E2"/>
    <w:rsid w:val="002D4631"/>
    <w:rsid w:val="002D5FD2"/>
    <w:rsid w:val="00330812"/>
    <w:rsid w:val="003316B8"/>
    <w:rsid w:val="00335281"/>
    <w:rsid w:val="003414BF"/>
    <w:rsid w:val="00347834"/>
    <w:rsid w:val="003533C1"/>
    <w:rsid w:val="003603B5"/>
    <w:rsid w:val="00360F5C"/>
    <w:rsid w:val="003638D8"/>
    <w:rsid w:val="003701F9"/>
    <w:rsid w:val="003752FE"/>
    <w:rsid w:val="00381DE6"/>
    <w:rsid w:val="003911DB"/>
    <w:rsid w:val="003A1020"/>
    <w:rsid w:val="003A3271"/>
    <w:rsid w:val="003B0590"/>
    <w:rsid w:val="003B5B4B"/>
    <w:rsid w:val="003C1510"/>
    <w:rsid w:val="003D303F"/>
    <w:rsid w:val="003D616F"/>
    <w:rsid w:val="003D763F"/>
    <w:rsid w:val="003E70D7"/>
    <w:rsid w:val="003F4D13"/>
    <w:rsid w:val="003F626A"/>
    <w:rsid w:val="003F723F"/>
    <w:rsid w:val="003F7912"/>
    <w:rsid w:val="00441632"/>
    <w:rsid w:val="004633A4"/>
    <w:rsid w:val="004707DE"/>
    <w:rsid w:val="00477249"/>
    <w:rsid w:val="0048439F"/>
    <w:rsid w:val="004963D0"/>
    <w:rsid w:val="00496E0E"/>
    <w:rsid w:val="00497524"/>
    <w:rsid w:val="004A347F"/>
    <w:rsid w:val="004A4626"/>
    <w:rsid w:val="004D047F"/>
    <w:rsid w:val="004F5484"/>
    <w:rsid w:val="004F5FD0"/>
    <w:rsid w:val="004F676E"/>
    <w:rsid w:val="004F6C7B"/>
    <w:rsid w:val="004F79C0"/>
    <w:rsid w:val="00524D92"/>
    <w:rsid w:val="005354CF"/>
    <w:rsid w:val="00535850"/>
    <w:rsid w:val="00547CEB"/>
    <w:rsid w:val="0055112F"/>
    <w:rsid w:val="0055328F"/>
    <w:rsid w:val="00561C93"/>
    <w:rsid w:val="0056674E"/>
    <w:rsid w:val="0057615B"/>
    <w:rsid w:val="005769D7"/>
    <w:rsid w:val="00592AC3"/>
    <w:rsid w:val="005A0806"/>
    <w:rsid w:val="005A3C78"/>
    <w:rsid w:val="005A41A5"/>
    <w:rsid w:val="005B5828"/>
    <w:rsid w:val="005B79EE"/>
    <w:rsid w:val="005C0EE7"/>
    <w:rsid w:val="005C73CF"/>
    <w:rsid w:val="005D3946"/>
    <w:rsid w:val="005F2858"/>
    <w:rsid w:val="00602566"/>
    <w:rsid w:val="0060476A"/>
    <w:rsid w:val="00613F0A"/>
    <w:rsid w:val="006232DD"/>
    <w:rsid w:val="006244A8"/>
    <w:rsid w:val="00625053"/>
    <w:rsid w:val="00632720"/>
    <w:rsid w:val="00634943"/>
    <w:rsid w:val="00635252"/>
    <w:rsid w:val="006357AC"/>
    <w:rsid w:val="00647152"/>
    <w:rsid w:val="006563CE"/>
    <w:rsid w:val="00662CCB"/>
    <w:rsid w:val="00671FBC"/>
    <w:rsid w:val="00672720"/>
    <w:rsid w:val="00673352"/>
    <w:rsid w:val="00674BA4"/>
    <w:rsid w:val="006A21DF"/>
    <w:rsid w:val="006A2303"/>
    <w:rsid w:val="006B115C"/>
    <w:rsid w:val="006B1523"/>
    <w:rsid w:val="006C189C"/>
    <w:rsid w:val="006C2624"/>
    <w:rsid w:val="006C7DC8"/>
    <w:rsid w:val="006E090B"/>
    <w:rsid w:val="006E127A"/>
    <w:rsid w:val="00722817"/>
    <w:rsid w:val="00734D70"/>
    <w:rsid w:val="007377C5"/>
    <w:rsid w:val="00746A43"/>
    <w:rsid w:val="00750226"/>
    <w:rsid w:val="00761EBA"/>
    <w:rsid w:val="0076215C"/>
    <w:rsid w:val="007758F7"/>
    <w:rsid w:val="007862D7"/>
    <w:rsid w:val="007877DB"/>
    <w:rsid w:val="00797043"/>
    <w:rsid w:val="007A22A5"/>
    <w:rsid w:val="007A28CB"/>
    <w:rsid w:val="007C0EBE"/>
    <w:rsid w:val="007C29FB"/>
    <w:rsid w:val="007C3886"/>
    <w:rsid w:val="007D1AD9"/>
    <w:rsid w:val="007E511E"/>
    <w:rsid w:val="007F021F"/>
    <w:rsid w:val="007F0A5A"/>
    <w:rsid w:val="00821AEA"/>
    <w:rsid w:val="00825643"/>
    <w:rsid w:val="00827697"/>
    <w:rsid w:val="0083604B"/>
    <w:rsid w:val="00844AE1"/>
    <w:rsid w:val="00855BC0"/>
    <w:rsid w:val="008577EE"/>
    <w:rsid w:val="00864C00"/>
    <w:rsid w:val="0087533D"/>
    <w:rsid w:val="00880386"/>
    <w:rsid w:val="00883921"/>
    <w:rsid w:val="00885C6A"/>
    <w:rsid w:val="008935F3"/>
    <w:rsid w:val="00894D7E"/>
    <w:rsid w:val="00897AB1"/>
    <w:rsid w:val="008B597E"/>
    <w:rsid w:val="008C5D69"/>
    <w:rsid w:val="008C5FA2"/>
    <w:rsid w:val="008C6FDA"/>
    <w:rsid w:val="008E7081"/>
    <w:rsid w:val="008F4075"/>
    <w:rsid w:val="008F4B66"/>
    <w:rsid w:val="008F596C"/>
    <w:rsid w:val="008F5C18"/>
    <w:rsid w:val="00904217"/>
    <w:rsid w:val="0090599F"/>
    <w:rsid w:val="00910838"/>
    <w:rsid w:val="009259C0"/>
    <w:rsid w:val="00954CEE"/>
    <w:rsid w:val="00961013"/>
    <w:rsid w:val="009776F3"/>
    <w:rsid w:val="0098152D"/>
    <w:rsid w:val="009A00C9"/>
    <w:rsid w:val="009A1186"/>
    <w:rsid w:val="009B5E34"/>
    <w:rsid w:val="009D43F5"/>
    <w:rsid w:val="009E09BE"/>
    <w:rsid w:val="009F6593"/>
    <w:rsid w:val="00A00420"/>
    <w:rsid w:val="00A1074C"/>
    <w:rsid w:val="00A2755D"/>
    <w:rsid w:val="00A27A11"/>
    <w:rsid w:val="00A54819"/>
    <w:rsid w:val="00A65A94"/>
    <w:rsid w:val="00A749E1"/>
    <w:rsid w:val="00A80B48"/>
    <w:rsid w:val="00A915F1"/>
    <w:rsid w:val="00A9526B"/>
    <w:rsid w:val="00A964AA"/>
    <w:rsid w:val="00AA4BB7"/>
    <w:rsid w:val="00AB5C82"/>
    <w:rsid w:val="00AC354B"/>
    <w:rsid w:val="00AC67B7"/>
    <w:rsid w:val="00AD2833"/>
    <w:rsid w:val="00AF1F07"/>
    <w:rsid w:val="00AF7EF9"/>
    <w:rsid w:val="00B2406E"/>
    <w:rsid w:val="00B51D60"/>
    <w:rsid w:val="00B5233A"/>
    <w:rsid w:val="00B56293"/>
    <w:rsid w:val="00B641C5"/>
    <w:rsid w:val="00B65D0D"/>
    <w:rsid w:val="00B66208"/>
    <w:rsid w:val="00B70910"/>
    <w:rsid w:val="00B70E4E"/>
    <w:rsid w:val="00B754AC"/>
    <w:rsid w:val="00B9039A"/>
    <w:rsid w:val="00B924F1"/>
    <w:rsid w:val="00B97DBB"/>
    <w:rsid w:val="00BB0AAF"/>
    <w:rsid w:val="00BB2B43"/>
    <w:rsid w:val="00BE5411"/>
    <w:rsid w:val="00BF2131"/>
    <w:rsid w:val="00C22806"/>
    <w:rsid w:val="00C46F95"/>
    <w:rsid w:val="00C50337"/>
    <w:rsid w:val="00C53655"/>
    <w:rsid w:val="00C70CC8"/>
    <w:rsid w:val="00C721A6"/>
    <w:rsid w:val="00C82A2C"/>
    <w:rsid w:val="00C87D67"/>
    <w:rsid w:val="00C94705"/>
    <w:rsid w:val="00C9776C"/>
    <w:rsid w:val="00CA15F1"/>
    <w:rsid w:val="00CA27CD"/>
    <w:rsid w:val="00CA626D"/>
    <w:rsid w:val="00CC3151"/>
    <w:rsid w:val="00CD1707"/>
    <w:rsid w:val="00CE1D26"/>
    <w:rsid w:val="00D07114"/>
    <w:rsid w:val="00D23A50"/>
    <w:rsid w:val="00D4024D"/>
    <w:rsid w:val="00D41D6F"/>
    <w:rsid w:val="00D42627"/>
    <w:rsid w:val="00D505F8"/>
    <w:rsid w:val="00D578EF"/>
    <w:rsid w:val="00D67885"/>
    <w:rsid w:val="00D74C67"/>
    <w:rsid w:val="00D80575"/>
    <w:rsid w:val="00D820DF"/>
    <w:rsid w:val="00D95896"/>
    <w:rsid w:val="00DA40A0"/>
    <w:rsid w:val="00DD109A"/>
    <w:rsid w:val="00DE76F4"/>
    <w:rsid w:val="00DF2657"/>
    <w:rsid w:val="00DF6CEA"/>
    <w:rsid w:val="00E023A0"/>
    <w:rsid w:val="00E0436E"/>
    <w:rsid w:val="00E227AD"/>
    <w:rsid w:val="00E25875"/>
    <w:rsid w:val="00E55A41"/>
    <w:rsid w:val="00E63126"/>
    <w:rsid w:val="00E64EE7"/>
    <w:rsid w:val="00E6608E"/>
    <w:rsid w:val="00E72F7F"/>
    <w:rsid w:val="00E73836"/>
    <w:rsid w:val="00E759E7"/>
    <w:rsid w:val="00E906CB"/>
    <w:rsid w:val="00E96A79"/>
    <w:rsid w:val="00EA0E51"/>
    <w:rsid w:val="00EA3C74"/>
    <w:rsid w:val="00EB1886"/>
    <w:rsid w:val="00ED0C9E"/>
    <w:rsid w:val="00ED7BEE"/>
    <w:rsid w:val="00EE4C77"/>
    <w:rsid w:val="00EF53A4"/>
    <w:rsid w:val="00EF611D"/>
    <w:rsid w:val="00EF74AF"/>
    <w:rsid w:val="00F032E4"/>
    <w:rsid w:val="00F052D1"/>
    <w:rsid w:val="00F1029C"/>
    <w:rsid w:val="00F115F3"/>
    <w:rsid w:val="00F17FB5"/>
    <w:rsid w:val="00F20741"/>
    <w:rsid w:val="00F220DE"/>
    <w:rsid w:val="00F3373D"/>
    <w:rsid w:val="00F34178"/>
    <w:rsid w:val="00F60B08"/>
    <w:rsid w:val="00F61908"/>
    <w:rsid w:val="00F71B0E"/>
    <w:rsid w:val="00F768A3"/>
    <w:rsid w:val="00F80216"/>
    <w:rsid w:val="00F85532"/>
    <w:rsid w:val="00F86C0A"/>
    <w:rsid w:val="00F92609"/>
    <w:rsid w:val="00F9620A"/>
    <w:rsid w:val="00F979ED"/>
    <w:rsid w:val="00FA5D15"/>
    <w:rsid w:val="00FB41F9"/>
    <w:rsid w:val="00FB6BEF"/>
    <w:rsid w:val="00FC0448"/>
    <w:rsid w:val="00FC6E5E"/>
    <w:rsid w:val="00FD21F8"/>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993BC46"/>
  <w15:docId w15:val="{5CCA1CA6-9523-4F43-8901-BE80828B1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1E"/>
  </w:style>
  <w:style w:type="paragraph" w:styleId="Heading1">
    <w:name w:val="heading 1"/>
    <w:basedOn w:val="Normal"/>
    <w:next w:val="Normal"/>
    <w:link w:val="Heading1Char"/>
    <w:uiPriority w:val="9"/>
    <w:qFormat/>
    <w:rsid w:val="005A3C78"/>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1A4302"/>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1A4302"/>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02"/>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1A4302"/>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1A4302"/>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1A4302"/>
    <w:pPr>
      <w:spacing w:after="100"/>
      <w:ind w:left="220"/>
    </w:pPr>
    <w:rPr>
      <w:rFonts w:ascii="Arial Narrow" w:hAnsi="Arial Narrow"/>
      <w:sz w:val="24"/>
    </w:rPr>
  </w:style>
  <w:style w:type="paragraph" w:styleId="TOC1">
    <w:name w:val="toc 1"/>
    <w:basedOn w:val="Normal"/>
    <w:next w:val="Normal"/>
    <w:autoRedefine/>
    <w:uiPriority w:val="39"/>
    <w:unhideWhenUsed/>
    <w:rsid w:val="006B115C"/>
    <w:pPr>
      <w:tabs>
        <w:tab w:val="left" w:pos="440"/>
        <w:tab w:val="center" w:leader="underscore"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1A4302"/>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B5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1A4302"/>
    <w:pPr>
      <w:numPr>
        <w:ilvl w:val="0"/>
        <w:numId w:val="19"/>
      </w:numPr>
    </w:pPr>
    <w:rPr>
      <w:sz w:val="24"/>
    </w:rPr>
  </w:style>
  <w:style w:type="table" w:customStyle="1" w:styleId="TableGrid3">
    <w:name w:val="Table Grid3"/>
    <w:basedOn w:val="TableNormal"/>
    <w:next w:val="TableGrid"/>
    <w:uiPriority w:val="39"/>
    <w:rsid w:val="006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317">
      <w:bodyDiv w:val="1"/>
      <w:marLeft w:val="0"/>
      <w:marRight w:val="0"/>
      <w:marTop w:val="0"/>
      <w:marBottom w:val="0"/>
      <w:divBdr>
        <w:top w:val="none" w:sz="0" w:space="0" w:color="auto"/>
        <w:left w:val="none" w:sz="0" w:space="0" w:color="auto"/>
        <w:bottom w:val="none" w:sz="0" w:space="0" w:color="auto"/>
        <w:right w:val="none" w:sz="0" w:space="0" w:color="auto"/>
      </w:divBdr>
    </w:div>
    <w:div w:id="526985337">
      <w:bodyDiv w:val="1"/>
      <w:marLeft w:val="0"/>
      <w:marRight w:val="0"/>
      <w:marTop w:val="0"/>
      <w:marBottom w:val="0"/>
      <w:divBdr>
        <w:top w:val="none" w:sz="0" w:space="0" w:color="auto"/>
        <w:left w:val="none" w:sz="0" w:space="0" w:color="auto"/>
        <w:bottom w:val="none" w:sz="0" w:space="0" w:color="auto"/>
        <w:right w:val="none" w:sz="0" w:space="0" w:color="auto"/>
      </w:divBdr>
    </w:div>
    <w:div w:id="732855884">
      <w:bodyDiv w:val="1"/>
      <w:marLeft w:val="0"/>
      <w:marRight w:val="0"/>
      <w:marTop w:val="0"/>
      <w:marBottom w:val="0"/>
      <w:divBdr>
        <w:top w:val="none" w:sz="0" w:space="0" w:color="auto"/>
        <w:left w:val="none" w:sz="0" w:space="0" w:color="auto"/>
        <w:bottom w:val="none" w:sz="0" w:space="0" w:color="auto"/>
        <w:right w:val="none" w:sz="0" w:space="0" w:color="auto"/>
      </w:divBdr>
    </w:div>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90C1E-B0BF-46E3-9D24-411D51374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2023-04-04T22:15:00Z</dcterms:created>
  <dcterms:modified xsi:type="dcterms:W3CDTF">2023-04-04T22:15:00Z</dcterms:modified>
</cp:coreProperties>
</file>