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19D11146" w:rsidR="001A4302" w:rsidRPr="007D4154" w:rsidRDefault="00501766"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27FE2E62" w:rsidR="001A4302" w:rsidRPr="00CE69FA" w:rsidRDefault="00EF1072"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SECURITY</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EE5EFF">
      <w:pPr>
        <w:spacing w:after="0" w:line="240" w:lineRule="auto"/>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Project Building Name(s):</w:t>
            </w:r>
          </w:p>
          <w:p w14:paraId="33ACF853" w14:textId="0DBF4D77" w:rsidR="00931D57" w:rsidRDefault="00931D57"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Building Number(s):</w:t>
            </w:r>
          </w:p>
          <w:p w14:paraId="2CF12410" w14:textId="1475B30D" w:rsidR="00E906CB" w:rsidRPr="002F1265" w:rsidRDefault="00E906CB" w:rsidP="00931D57">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proofErr w:type="spellStart"/>
            <w:r w:rsidRPr="002F1265">
              <w:rPr>
                <w:rFonts w:ascii="Arial Narrow" w:hAnsi="Arial Narrow" w:cs="Arial"/>
                <w:sz w:val="24"/>
                <w:szCs w:val="18"/>
              </w:rPr>
              <w:t>UoA</w:t>
            </w:r>
            <w:proofErr w:type="spellEnd"/>
            <w:r w:rsidRPr="002F1265">
              <w:rPr>
                <w:rFonts w:ascii="Arial Narrow" w:hAnsi="Arial Narrow" w:cs="Arial"/>
                <w:sz w:val="24"/>
                <w:szCs w:val="18"/>
              </w:rPr>
              <w:t xml:space="preserve">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51BE5D30" w14:textId="5D18FC0A" w:rsidR="007C351C" w:rsidRDefault="007C351C" w:rsidP="00D03036">
      <w:pPr>
        <w:jc w:val="both"/>
        <w:rPr>
          <w:rFonts w:ascii="Arial Narrow" w:hAnsi="Arial Narrow" w:cs="Arial"/>
        </w:rPr>
      </w:pPr>
      <w:r>
        <w:rPr>
          <w:rFonts w:ascii="Arial Narrow" w:hAnsi="Arial Narrow" w:cs="Arial"/>
        </w:rPr>
        <w:t>This template is only to be used for</w:t>
      </w:r>
      <w:r w:rsidR="00D03036">
        <w:rPr>
          <w:rFonts w:ascii="Arial Narrow" w:hAnsi="Arial Narrow" w:cs="Arial"/>
        </w:rPr>
        <w:t xml:space="preserve"> the </w:t>
      </w:r>
      <w:r w:rsidR="00EF1072">
        <w:rPr>
          <w:rFonts w:ascii="Arial Narrow" w:hAnsi="Arial Narrow" w:cs="Arial"/>
          <w:b/>
          <w:bCs/>
        </w:rPr>
        <w:t>Security</w:t>
      </w:r>
      <w:r w:rsidR="00D03036">
        <w:rPr>
          <w:rFonts w:ascii="Arial Narrow" w:hAnsi="Arial Narrow" w:cs="Arial"/>
        </w:rPr>
        <w:t xml:space="preserve"> components of a project, which has </w:t>
      </w:r>
      <w:r w:rsidR="00D03036">
        <w:rPr>
          <w:rFonts w:ascii="Arial Narrow" w:hAnsi="Arial Narrow" w:cs="Arial"/>
          <w:b/>
          <w:bCs/>
        </w:rPr>
        <w:t xml:space="preserve">not </w:t>
      </w:r>
      <w:r w:rsidR="00D03036">
        <w:rPr>
          <w:rFonts w:ascii="Arial Narrow" w:hAnsi="Arial Narrow" w:cs="Arial"/>
        </w:rPr>
        <w:t>been approved as a ‘Small Works’ project.</w:t>
      </w:r>
    </w:p>
    <w:p w14:paraId="52EA79E3" w14:textId="326E5CF0" w:rsidR="00D03036" w:rsidRPr="00D03036" w:rsidRDefault="00D03036" w:rsidP="00D03036">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0C4B94" w:rsidRPr="000C4B94">
        <w:rPr>
          <w:rFonts w:ascii="Arial Narrow" w:hAnsi="Arial Narrow" w:cs="Arial"/>
        </w:rPr>
        <w:t xml:space="preserve"> Do not delete ‘Not Applicable’ sections.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proofErr w:type="spellStart"/>
            <w:r>
              <w:rPr>
                <w:rFonts w:ascii="Arial Narrow" w:hAnsi="Arial Narrow" w:cs="Arial"/>
                <w:sz w:val="24"/>
                <w:szCs w:val="24"/>
              </w:rPr>
              <w:t>Roseworthy</w:t>
            </w:r>
            <w:proofErr w:type="spellEnd"/>
            <w:r>
              <w:rPr>
                <w:rFonts w:ascii="Arial Narrow" w:hAnsi="Arial Narrow" w:cs="Arial"/>
                <w:sz w:val="24"/>
                <w:szCs w:val="24"/>
              </w:rPr>
              <w:t xml:space="preserve">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proofErr w:type="spellStart"/>
            <w:r>
              <w:rPr>
                <w:rFonts w:ascii="Arial Narrow" w:hAnsi="Arial Narrow" w:cs="Arial"/>
              </w:rPr>
              <w:t>UoA</w:t>
            </w:r>
            <w:proofErr w:type="spellEnd"/>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 xml:space="preserve">50% submission sent to </w:t>
            </w:r>
            <w:proofErr w:type="spellStart"/>
            <w:r>
              <w:rPr>
                <w:rFonts w:ascii="Arial Narrow" w:hAnsi="Arial Narrow" w:cs="Arial"/>
              </w:rPr>
              <w:t>UoA</w:t>
            </w:r>
            <w:proofErr w:type="spellEnd"/>
            <w:r>
              <w:rPr>
                <w:rFonts w:ascii="Arial Narrow" w:hAnsi="Arial Narrow" w:cs="Arial"/>
              </w:rPr>
              <w:t xml:space="preserve">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 xml:space="preserve">95% submission sent to </w:t>
            </w:r>
            <w:proofErr w:type="gramStart"/>
            <w:r>
              <w:rPr>
                <w:rFonts w:ascii="Arial Narrow" w:hAnsi="Arial Narrow" w:cs="Arial"/>
              </w:rPr>
              <w:t>Consultant</w:t>
            </w:r>
            <w:proofErr w:type="gramEnd"/>
            <w:r>
              <w:rPr>
                <w:rFonts w:ascii="Arial Narrow" w:hAnsi="Arial Narrow" w:cs="Arial"/>
              </w:rPr>
              <w:t xml:space="preserve">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 xml:space="preserve">95% submission sent to </w:t>
            </w:r>
            <w:proofErr w:type="spellStart"/>
            <w:r>
              <w:rPr>
                <w:rFonts w:ascii="Arial Narrow" w:hAnsi="Arial Narrow" w:cs="Arial"/>
              </w:rPr>
              <w:t>UoA</w:t>
            </w:r>
            <w:proofErr w:type="spellEnd"/>
            <w:r>
              <w:rPr>
                <w:rFonts w:ascii="Arial Narrow" w:hAnsi="Arial Narrow" w:cs="Arial"/>
              </w:rPr>
              <w:t xml:space="preserve">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proofErr w:type="gramStart"/>
            <w:r>
              <w:rPr>
                <w:rFonts w:ascii="Arial Narrow" w:hAnsi="Arial Narrow" w:cs="Arial"/>
              </w:rPr>
              <w:t>Consultant</w:t>
            </w:r>
            <w:proofErr w:type="gramEnd"/>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 xml:space="preserve">0% submission sent to </w:t>
            </w:r>
            <w:proofErr w:type="spellStart"/>
            <w:r w:rsidRPr="009D24C7">
              <w:rPr>
                <w:rFonts w:ascii="Arial Narrow" w:hAnsi="Arial Narrow" w:cs="Arial"/>
              </w:rPr>
              <w:t>UoA</w:t>
            </w:r>
            <w:proofErr w:type="spellEnd"/>
            <w:r w:rsidRPr="009D24C7">
              <w:rPr>
                <w:rFonts w:ascii="Arial Narrow" w:hAnsi="Arial Narrow" w:cs="Arial"/>
              </w:rPr>
              <w:t xml:space="preserve">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 xml:space="preserve">Sent to </w:t>
            </w:r>
            <w:proofErr w:type="spellStart"/>
            <w:r>
              <w:rPr>
                <w:rFonts w:ascii="Arial Narrow" w:hAnsi="Arial Narrow" w:cs="Arial"/>
              </w:rPr>
              <w:t>UoA</w:t>
            </w:r>
            <w:proofErr w:type="spellEnd"/>
            <w:r>
              <w:rPr>
                <w:rFonts w:ascii="Arial Narrow" w:hAnsi="Arial Narrow" w:cs="Arial"/>
              </w:rPr>
              <w:t xml:space="preserve">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E61654" w:rsidRPr="00CA1098" w14:paraId="47E6DA8F" w14:textId="77777777" w:rsidTr="00560F51">
        <w:trPr>
          <w:trHeight w:val="407"/>
        </w:trPr>
        <w:tc>
          <w:tcPr>
            <w:tcW w:w="5103" w:type="dxa"/>
            <w:shd w:val="clear" w:color="auto" w:fill="DAEEF3" w:themeFill="accent5" w:themeFillTint="33"/>
          </w:tcPr>
          <w:p w14:paraId="3D42E31B" w14:textId="33F2C5D9" w:rsidR="00E61654" w:rsidRDefault="00E61654" w:rsidP="00560F51">
            <w:pPr>
              <w:rPr>
                <w:rFonts w:ascii="Arial Narrow" w:hAnsi="Arial Narrow" w:cs="Arial"/>
              </w:rPr>
            </w:pPr>
            <w:r>
              <w:rPr>
                <w:rFonts w:ascii="Arial Narrow" w:hAnsi="Arial Narrow" w:cs="Arial"/>
              </w:rPr>
              <w:t>Audio Visual Manual</w:t>
            </w:r>
          </w:p>
        </w:tc>
        <w:tc>
          <w:tcPr>
            <w:tcW w:w="3261" w:type="dxa"/>
          </w:tcPr>
          <w:p w14:paraId="4A0F4C17" w14:textId="77777777" w:rsidR="00E61654" w:rsidRPr="00CA1098" w:rsidRDefault="00E61654"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 xml:space="preserve">Overall scope of </w:t>
      </w:r>
      <w:proofErr w:type="gramStart"/>
      <w:r w:rsidRPr="00C073B2">
        <w:rPr>
          <w:rFonts w:ascii="Arial Narrow" w:hAnsi="Arial Narrow" w:cs="Arial"/>
        </w:rPr>
        <w:t>works</w:t>
      </w:r>
      <w:proofErr w:type="gramEnd"/>
    </w:p>
    <w:p w14:paraId="5DA41823" w14:textId="77777777" w:rsidR="00D03036" w:rsidRDefault="00D03036" w:rsidP="00D03036">
      <w:pPr>
        <w:contextualSpacing/>
        <w:jc w:val="both"/>
        <w:rPr>
          <w:rFonts w:ascii="Arial Narrow" w:hAnsi="Arial Narrow" w:cs="Arial"/>
        </w:rPr>
      </w:pPr>
    </w:p>
    <w:p w14:paraId="7B3ED3C6" w14:textId="269A62B3" w:rsidR="00D03036" w:rsidRDefault="00D03036" w:rsidP="00D03036">
      <w:pPr>
        <w:numPr>
          <w:ilvl w:val="0"/>
          <w:numId w:val="5"/>
        </w:numPr>
        <w:contextualSpacing/>
        <w:jc w:val="both"/>
        <w:rPr>
          <w:rFonts w:ascii="Arial Narrow" w:hAnsi="Arial Narrow" w:cs="Arial"/>
        </w:rPr>
      </w:pPr>
      <w:r>
        <w:rPr>
          <w:rFonts w:ascii="Arial Narrow" w:hAnsi="Arial Narrow" w:cs="Arial"/>
        </w:rPr>
        <w:t xml:space="preserve">Project Specific Location </w:t>
      </w:r>
      <w:r w:rsidR="00501766" w:rsidRPr="00501766">
        <w:rPr>
          <w:rFonts w:ascii="Arial Narrow" w:hAnsi="Arial Narrow" w:cs="Arial"/>
        </w:rPr>
        <w:t>(Campus / Building / Floor / Room)</w:t>
      </w:r>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202BA210"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Pr>
          <w:rFonts w:ascii="Arial Narrow" w:hAnsi="Arial Narrow" w:cs="Arial"/>
        </w:rPr>
        <w:t xml:space="preserve"> </w:t>
      </w:r>
      <w:r w:rsidR="00E61654">
        <w:rPr>
          <w:rFonts w:ascii="Arial Narrow" w:hAnsi="Arial Narrow" w:cs="Arial"/>
        </w:rPr>
        <w:t xml:space="preserve">/ Separable portions </w:t>
      </w:r>
      <w:r>
        <w:rPr>
          <w:rFonts w:ascii="Arial Narrow" w:hAnsi="Arial Narrow" w:cs="Arial"/>
        </w:rPr>
        <w:t>(if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 xml:space="preserve">Any work which may have been completed by others (i.e. </w:t>
      </w:r>
      <w:proofErr w:type="gramStart"/>
      <w:r w:rsidRPr="00C073B2">
        <w:rPr>
          <w:rFonts w:ascii="Arial Narrow" w:hAnsi="Arial Narrow" w:cs="Arial"/>
        </w:rPr>
        <w:t>works</w:t>
      </w:r>
      <w:proofErr w:type="gramEnd"/>
      <w:r w:rsidRPr="00C073B2">
        <w:rPr>
          <w:rFonts w:ascii="Arial Narrow" w:hAnsi="Arial Narrow" w:cs="Arial"/>
        </w:rPr>
        <w:t xml:space="preserve"> completed by others and </w:t>
      </w:r>
      <w:proofErr w:type="gramStart"/>
      <w:r w:rsidRPr="00C073B2">
        <w:rPr>
          <w:rFonts w:ascii="Arial Narrow" w:hAnsi="Arial Narrow" w:cs="Arial"/>
        </w:rPr>
        <w:t>not</w:t>
      </w:r>
      <w:proofErr w:type="gramEnd"/>
      <w:r w:rsidRPr="00C073B2">
        <w:rPr>
          <w:rFonts w:ascii="Arial Narrow" w:hAnsi="Arial Narrow" w:cs="Arial"/>
        </w:rPr>
        <w:t xml:space="preserve">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2" w:name="_Toc206163157"/>
      <w:r>
        <w:lastRenderedPageBreak/>
        <w:t>Directory of Contacts</w:t>
      </w:r>
      <w:bookmarkEnd w:id="22"/>
    </w:p>
    <w:p w14:paraId="6A08719C" w14:textId="77777777" w:rsidR="00D03036" w:rsidRDefault="00D03036" w:rsidP="00107813">
      <w:pPr>
        <w:jc w:val="both"/>
        <w:rPr>
          <w:rFonts w:ascii="Arial Narrow" w:eastAsiaTheme="majorEastAsia" w:hAnsi="Arial Narrow" w:cs="Arial"/>
        </w:rPr>
      </w:pPr>
    </w:p>
    <w:p w14:paraId="3A31699E" w14:textId="2A67C54A"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w:t>
      </w:r>
      <w:proofErr w:type="spellStart"/>
      <w:r w:rsidRPr="00C073B2">
        <w:rPr>
          <w:rFonts w:ascii="Arial Narrow" w:eastAsiaTheme="majorEastAsia" w:hAnsi="Arial Narrow" w:cs="Arial"/>
        </w:rPr>
        <w:t>UoA</w:t>
      </w:r>
      <w:proofErr w:type="spellEnd"/>
      <w:r w:rsidRPr="00C073B2">
        <w:rPr>
          <w:rFonts w:ascii="Arial Narrow" w:eastAsiaTheme="majorEastAsia" w:hAnsi="Arial Narrow" w:cs="Arial"/>
        </w:rPr>
        <w:t xml:space="preserve">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0688F6D3" w:rsidR="00A749E1" w:rsidRPr="00C073B2" w:rsidRDefault="00B11873" w:rsidP="007744D9">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501766" w:rsidRPr="00C073B2" w14:paraId="1D7CDF36" w14:textId="77777777" w:rsidTr="007A5A2F">
        <w:trPr>
          <w:trHeight w:val="711"/>
        </w:trPr>
        <w:tc>
          <w:tcPr>
            <w:tcW w:w="2122" w:type="dxa"/>
            <w:shd w:val="clear" w:color="auto" w:fill="DAEEF3" w:themeFill="accent5" w:themeFillTint="33"/>
          </w:tcPr>
          <w:p w14:paraId="4777FBC5" w14:textId="77777777" w:rsidR="00501766" w:rsidRPr="00C073B2" w:rsidRDefault="00501766"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61029CF1" w14:textId="77777777" w:rsidR="00501766" w:rsidRPr="00C073B2" w:rsidRDefault="00501766"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3C4BA45D" w14:textId="77777777" w:rsidR="00501766" w:rsidRPr="00C073B2" w:rsidRDefault="00501766"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3CED6352" w14:textId="77777777" w:rsidR="00501766" w:rsidRPr="00C073B2" w:rsidRDefault="00501766"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7A080AF7" w14:textId="77777777" w:rsidR="00501766" w:rsidRPr="00C073B2" w:rsidRDefault="00501766"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21999F31" w14:textId="77777777" w:rsidR="00501766" w:rsidRPr="00C073B2" w:rsidRDefault="00501766"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501766" w:rsidRPr="00C073B2" w14:paraId="0F2BAAEE" w14:textId="77777777" w:rsidTr="007A5A2F">
        <w:trPr>
          <w:trHeight w:val="548"/>
        </w:trPr>
        <w:tc>
          <w:tcPr>
            <w:tcW w:w="2122" w:type="dxa"/>
            <w:shd w:val="clear" w:color="auto" w:fill="DAEEF3" w:themeFill="accent5" w:themeFillTint="33"/>
          </w:tcPr>
          <w:p w14:paraId="5A8BEE3C" w14:textId="77777777" w:rsidR="00501766" w:rsidRPr="00C073B2" w:rsidRDefault="00501766"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453F68E9" w14:textId="77777777" w:rsidR="00501766" w:rsidRPr="00C073B2" w:rsidRDefault="00501766" w:rsidP="007A5A2F">
            <w:pPr>
              <w:rPr>
                <w:rFonts w:ascii="Arial Narrow" w:eastAsiaTheme="majorEastAsia" w:hAnsi="Arial Narrow" w:cs="Arial"/>
                <w:b/>
              </w:rPr>
            </w:pPr>
          </w:p>
        </w:tc>
        <w:tc>
          <w:tcPr>
            <w:tcW w:w="2291" w:type="dxa"/>
          </w:tcPr>
          <w:p w14:paraId="2CA888D0" w14:textId="77777777" w:rsidR="00501766" w:rsidRPr="00C073B2" w:rsidRDefault="00501766" w:rsidP="007A5A2F">
            <w:pPr>
              <w:rPr>
                <w:rFonts w:ascii="Arial Narrow" w:eastAsiaTheme="majorEastAsia" w:hAnsi="Arial Narrow" w:cs="Arial"/>
                <w:b/>
              </w:rPr>
            </w:pPr>
          </w:p>
        </w:tc>
        <w:tc>
          <w:tcPr>
            <w:tcW w:w="2291" w:type="dxa"/>
          </w:tcPr>
          <w:p w14:paraId="5895690E" w14:textId="77777777" w:rsidR="00501766" w:rsidRPr="00C073B2" w:rsidRDefault="00501766" w:rsidP="007A5A2F">
            <w:pPr>
              <w:rPr>
                <w:rFonts w:ascii="Arial Narrow" w:eastAsiaTheme="majorEastAsia" w:hAnsi="Arial Narrow" w:cs="Arial"/>
                <w:b/>
              </w:rPr>
            </w:pPr>
          </w:p>
        </w:tc>
        <w:tc>
          <w:tcPr>
            <w:tcW w:w="2291" w:type="dxa"/>
          </w:tcPr>
          <w:p w14:paraId="76EC2196" w14:textId="77777777" w:rsidR="00501766" w:rsidRPr="00C073B2" w:rsidRDefault="00501766" w:rsidP="007A5A2F">
            <w:pPr>
              <w:rPr>
                <w:rFonts w:ascii="Arial Narrow" w:eastAsiaTheme="majorEastAsia" w:hAnsi="Arial Narrow" w:cs="Arial"/>
                <w:b/>
              </w:rPr>
            </w:pPr>
          </w:p>
        </w:tc>
        <w:tc>
          <w:tcPr>
            <w:tcW w:w="2291" w:type="dxa"/>
          </w:tcPr>
          <w:p w14:paraId="5BD18016" w14:textId="77777777" w:rsidR="00501766" w:rsidRPr="00C073B2" w:rsidRDefault="00501766" w:rsidP="007A5A2F">
            <w:pPr>
              <w:rPr>
                <w:rFonts w:ascii="Arial Narrow" w:eastAsiaTheme="majorEastAsia" w:hAnsi="Arial Narrow" w:cs="Arial"/>
                <w:b/>
              </w:rPr>
            </w:pPr>
          </w:p>
        </w:tc>
      </w:tr>
      <w:tr w:rsidR="00501766" w:rsidRPr="00C073B2" w14:paraId="08613178" w14:textId="77777777" w:rsidTr="007A5A2F">
        <w:trPr>
          <w:trHeight w:val="548"/>
        </w:trPr>
        <w:tc>
          <w:tcPr>
            <w:tcW w:w="2122" w:type="dxa"/>
            <w:shd w:val="clear" w:color="auto" w:fill="DAEEF3" w:themeFill="accent5" w:themeFillTint="33"/>
          </w:tcPr>
          <w:p w14:paraId="19492542" w14:textId="77777777" w:rsidR="00501766" w:rsidRPr="00C073B2" w:rsidRDefault="00501766" w:rsidP="007A5A2F">
            <w:pPr>
              <w:rPr>
                <w:rFonts w:ascii="Arial Narrow" w:hAnsi="Arial Narrow" w:cs="Arial"/>
              </w:rPr>
            </w:pPr>
            <w:r w:rsidRPr="00C073B2">
              <w:rPr>
                <w:rFonts w:ascii="Arial Narrow" w:hAnsi="Arial Narrow" w:cs="Arial"/>
              </w:rPr>
              <w:t>Consultant</w:t>
            </w:r>
          </w:p>
        </w:tc>
        <w:tc>
          <w:tcPr>
            <w:tcW w:w="2459" w:type="dxa"/>
          </w:tcPr>
          <w:p w14:paraId="262722AE" w14:textId="77777777" w:rsidR="00501766" w:rsidRPr="00C073B2" w:rsidRDefault="00501766" w:rsidP="007A5A2F">
            <w:pPr>
              <w:rPr>
                <w:rFonts w:ascii="Arial Narrow" w:eastAsiaTheme="majorEastAsia" w:hAnsi="Arial Narrow" w:cs="Arial"/>
                <w:b/>
              </w:rPr>
            </w:pPr>
          </w:p>
        </w:tc>
        <w:tc>
          <w:tcPr>
            <w:tcW w:w="2291" w:type="dxa"/>
          </w:tcPr>
          <w:p w14:paraId="466A2E8C" w14:textId="77777777" w:rsidR="00501766" w:rsidRPr="00C073B2" w:rsidRDefault="00501766" w:rsidP="007A5A2F">
            <w:pPr>
              <w:rPr>
                <w:rFonts w:ascii="Arial Narrow" w:eastAsiaTheme="majorEastAsia" w:hAnsi="Arial Narrow" w:cs="Arial"/>
                <w:b/>
              </w:rPr>
            </w:pPr>
          </w:p>
        </w:tc>
        <w:tc>
          <w:tcPr>
            <w:tcW w:w="2291" w:type="dxa"/>
          </w:tcPr>
          <w:p w14:paraId="728899AE" w14:textId="77777777" w:rsidR="00501766" w:rsidRPr="00C073B2" w:rsidRDefault="00501766" w:rsidP="007A5A2F">
            <w:pPr>
              <w:rPr>
                <w:rFonts w:ascii="Arial Narrow" w:eastAsiaTheme="majorEastAsia" w:hAnsi="Arial Narrow" w:cs="Arial"/>
                <w:b/>
              </w:rPr>
            </w:pPr>
          </w:p>
        </w:tc>
        <w:tc>
          <w:tcPr>
            <w:tcW w:w="2291" w:type="dxa"/>
          </w:tcPr>
          <w:p w14:paraId="7D7CACD5" w14:textId="77777777" w:rsidR="00501766" w:rsidRPr="00C073B2" w:rsidRDefault="00501766" w:rsidP="007A5A2F">
            <w:pPr>
              <w:rPr>
                <w:rFonts w:ascii="Arial Narrow" w:eastAsiaTheme="majorEastAsia" w:hAnsi="Arial Narrow" w:cs="Arial"/>
                <w:b/>
              </w:rPr>
            </w:pPr>
          </w:p>
        </w:tc>
        <w:tc>
          <w:tcPr>
            <w:tcW w:w="2291" w:type="dxa"/>
          </w:tcPr>
          <w:p w14:paraId="32FF54B3" w14:textId="77777777" w:rsidR="00501766" w:rsidRPr="00C073B2" w:rsidRDefault="00501766" w:rsidP="007A5A2F">
            <w:pPr>
              <w:rPr>
                <w:rFonts w:ascii="Arial Narrow" w:eastAsiaTheme="majorEastAsia" w:hAnsi="Arial Narrow" w:cs="Arial"/>
                <w:b/>
              </w:rPr>
            </w:pPr>
          </w:p>
        </w:tc>
      </w:tr>
      <w:tr w:rsidR="00501766" w:rsidRPr="00C073B2" w14:paraId="5D7B1900" w14:textId="77777777" w:rsidTr="007A5A2F">
        <w:trPr>
          <w:trHeight w:val="548"/>
        </w:trPr>
        <w:tc>
          <w:tcPr>
            <w:tcW w:w="2122" w:type="dxa"/>
            <w:shd w:val="clear" w:color="auto" w:fill="DAEEF3" w:themeFill="accent5" w:themeFillTint="33"/>
          </w:tcPr>
          <w:p w14:paraId="13B3854A" w14:textId="77777777" w:rsidR="00501766" w:rsidRPr="00C073B2" w:rsidRDefault="00501766" w:rsidP="007A5A2F">
            <w:pPr>
              <w:rPr>
                <w:rFonts w:ascii="Arial Narrow" w:hAnsi="Arial Narrow" w:cs="Arial"/>
              </w:rPr>
            </w:pPr>
            <w:proofErr w:type="spellStart"/>
            <w:r w:rsidRPr="00C073B2">
              <w:rPr>
                <w:rFonts w:ascii="Arial Narrow" w:hAnsi="Arial Narrow" w:cs="Arial"/>
              </w:rPr>
              <w:t>UoA</w:t>
            </w:r>
            <w:proofErr w:type="spellEnd"/>
            <w:r w:rsidRPr="00C073B2">
              <w:rPr>
                <w:rFonts w:ascii="Arial Narrow" w:hAnsi="Arial Narrow" w:cs="Arial"/>
              </w:rPr>
              <w:t xml:space="preserve"> Project Manager</w:t>
            </w:r>
          </w:p>
        </w:tc>
        <w:tc>
          <w:tcPr>
            <w:tcW w:w="2459" w:type="dxa"/>
          </w:tcPr>
          <w:p w14:paraId="690D204D" w14:textId="77777777" w:rsidR="00501766" w:rsidRPr="00C073B2" w:rsidRDefault="00501766" w:rsidP="007A5A2F">
            <w:pPr>
              <w:rPr>
                <w:rFonts w:ascii="Arial Narrow" w:eastAsiaTheme="majorEastAsia" w:hAnsi="Arial Narrow" w:cs="Arial"/>
                <w:b/>
              </w:rPr>
            </w:pPr>
          </w:p>
        </w:tc>
        <w:tc>
          <w:tcPr>
            <w:tcW w:w="2291" w:type="dxa"/>
          </w:tcPr>
          <w:p w14:paraId="379D218F" w14:textId="77777777" w:rsidR="00501766" w:rsidRPr="00C073B2" w:rsidRDefault="00501766" w:rsidP="007A5A2F">
            <w:pPr>
              <w:rPr>
                <w:rFonts w:ascii="Arial Narrow" w:eastAsiaTheme="majorEastAsia" w:hAnsi="Arial Narrow" w:cs="Arial"/>
                <w:b/>
              </w:rPr>
            </w:pPr>
          </w:p>
        </w:tc>
        <w:tc>
          <w:tcPr>
            <w:tcW w:w="2291" w:type="dxa"/>
          </w:tcPr>
          <w:p w14:paraId="221D40E5" w14:textId="77777777" w:rsidR="00501766" w:rsidRPr="00C073B2" w:rsidRDefault="00501766" w:rsidP="007A5A2F">
            <w:pPr>
              <w:rPr>
                <w:rFonts w:ascii="Arial Narrow" w:eastAsiaTheme="majorEastAsia" w:hAnsi="Arial Narrow" w:cs="Arial"/>
                <w:b/>
              </w:rPr>
            </w:pPr>
          </w:p>
        </w:tc>
        <w:tc>
          <w:tcPr>
            <w:tcW w:w="2291" w:type="dxa"/>
          </w:tcPr>
          <w:p w14:paraId="574F51C7" w14:textId="77777777" w:rsidR="00501766" w:rsidRPr="00C073B2" w:rsidRDefault="00501766" w:rsidP="007A5A2F">
            <w:pPr>
              <w:rPr>
                <w:rFonts w:ascii="Arial Narrow" w:eastAsiaTheme="majorEastAsia" w:hAnsi="Arial Narrow" w:cs="Arial"/>
                <w:b/>
              </w:rPr>
            </w:pPr>
          </w:p>
        </w:tc>
        <w:tc>
          <w:tcPr>
            <w:tcW w:w="2291" w:type="dxa"/>
          </w:tcPr>
          <w:p w14:paraId="19012F2A" w14:textId="77777777" w:rsidR="00501766" w:rsidRPr="00C073B2" w:rsidRDefault="00501766" w:rsidP="007A5A2F">
            <w:pPr>
              <w:rPr>
                <w:rFonts w:ascii="Arial Narrow" w:eastAsiaTheme="majorEastAsia" w:hAnsi="Arial Narrow" w:cs="Arial"/>
                <w:b/>
              </w:rPr>
            </w:pPr>
          </w:p>
        </w:tc>
      </w:tr>
      <w:tr w:rsidR="00501766" w:rsidRPr="00C073B2" w14:paraId="42CF1892" w14:textId="77777777" w:rsidTr="007A5A2F">
        <w:trPr>
          <w:trHeight w:val="548"/>
        </w:trPr>
        <w:tc>
          <w:tcPr>
            <w:tcW w:w="2122" w:type="dxa"/>
            <w:shd w:val="clear" w:color="auto" w:fill="DAEEF3" w:themeFill="accent5" w:themeFillTint="33"/>
          </w:tcPr>
          <w:p w14:paraId="0A99CB93" w14:textId="77777777" w:rsidR="00501766" w:rsidRDefault="00501766" w:rsidP="007A5A2F">
            <w:pPr>
              <w:rPr>
                <w:rFonts w:ascii="Arial Narrow" w:hAnsi="Arial Narrow" w:cs="Arial"/>
              </w:rPr>
            </w:pPr>
            <w:r>
              <w:rPr>
                <w:rFonts w:ascii="Arial Narrow" w:hAnsi="Arial Narrow" w:cs="Arial"/>
              </w:rPr>
              <w:t>Security Contractor</w:t>
            </w:r>
          </w:p>
        </w:tc>
        <w:tc>
          <w:tcPr>
            <w:tcW w:w="2459" w:type="dxa"/>
          </w:tcPr>
          <w:p w14:paraId="4923881D" w14:textId="77777777" w:rsidR="00501766" w:rsidRPr="00C073B2" w:rsidRDefault="00501766" w:rsidP="007A5A2F">
            <w:pPr>
              <w:jc w:val="both"/>
              <w:rPr>
                <w:rFonts w:ascii="Arial Narrow" w:eastAsiaTheme="majorEastAsia" w:hAnsi="Arial Narrow" w:cs="Arial"/>
              </w:rPr>
            </w:pPr>
          </w:p>
        </w:tc>
        <w:tc>
          <w:tcPr>
            <w:tcW w:w="2291" w:type="dxa"/>
          </w:tcPr>
          <w:p w14:paraId="7329A5D6" w14:textId="77777777" w:rsidR="00501766" w:rsidRPr="00C073B2" w:rsidRDefault="00501766" w:rsidP="007A5A2F">
            <w:pPr>
              <w:jc w:val="both"/>
              <w:rPr>
                <w:rFonts w:ascii="Arial Narrow" w:eastAsiaTheme="majorEastAsia" w:hAnsi="Arial Narrow" w:cs="Arial"/>
              </w:rPr>
            </w:pPr>
          </w:p>
        </w:tc>
        <w:tc>
          <w:tcPr>
            <w:tcW w:w="2291" w:type="dxa"/>
          </w:tcPr>
          <w:p w14:paraId="1FCBF2C3" w14:textId="77777777" w:rsidR="00501766" w:rsidRPr="00C073B2" w:rsidRDefault="00501766" w:rsidP="007A5A2F">
            <w:pPr>
              <w:jc w:val="both"/>
              <w:rPr>
                <w:rFonts w:ascii="Arial Narrow" w:eastAsiaTheme="majorEastAsia" w:hAnsi="Arial Narrow" w:cs="Arial"/>
              </w:rPr>
            </w:pPr>
          </w:p>
        </w:tc>
        <w:tc>
          <w:tcPr>
            <w:tcW w:w="2291" w:type="dxa"/>
          </w:tcPr>
          <w:p w14:paraId="6E2CEB98" w14:textId="77777777" w:rsidR="00501766" w:rsidRPr="00C073B2" w:rsidRDefault="00501766" w:rsidP="007A5A2F">
            <w:pPr>
              <w:jc w:val="both"/>
              <w:rPr>
                <w:rFonts w:ascii="Arial Narrow" w:eastAsiaTheme="majorEastAsia" w:hAnsi="Arial Narrow" w:cs="Arial"/>
              </w:rPr>
            </w:pPr>
          </w:p>
        </w:tc>
        <w:tc>
          <w:tcPr>
            <w:tcW w:w="2291" w:type="dxa"/>
          </w:tcPr>
          <w:p w14:paraId="4C570E5E" w14:textId="77777777" w:rsidR="00501766" w:rsidRPr="00C073B2" w:rsidRDefault="00501766" w:rsidP="007A5A2F">
            <w:pPr>
              <w:jc w:val="both"/>
              <w:rPr>
                <w:rFonts w:ascii="Arial Narrow" w:eastAsiaTheme="majorEastAsia" w:hAnsi="Arial Narrow" w:cs="Arial"/>
              </w:rPr>
            </w:pPr>
          </w:p>
        </w:tc>
      </w:tr>
      <w:tr w:rsidR="00501766" w:rsidRPr="00C073B2" w14:paraId="72744316" w14:textId="77777777" w:rsidTr="007A5A2F">
        <w:trPr>
          <w:trHeight w:val="548"/>
        </w:trPr>
        <w:tc>
          <w:tcPr>
            <w:tcW w:w="2122" w:type="dxa"/>
            <w:shd w:val="clear" w:color="auto" w:fill="DAEEF3" w:themeFill="accent5" w:themeFillTint="33"/>
          </w:tcPr>
          <w:p w14:paraId="1DEE6C83" w14:textId="77777777" w:rsidR="00501766" w:rsidRDefault="00501766" w:rsidP="007A5A2F">
            <w:pPr>
              <w:rPr>
                <w:rFonts w:ascii="Arial Narrow" w:hAnsi="Arial Narrow" w:cs="Arial"/>
              </w:rPr>
            </w:pPr>
            <w:r>
              <w:rPr>
                <w:rFonts w:ascii="Arial Narrow" w:hAnsi="Arial Narrow" w:cs="Arial"/>
              </w:rPr>
              <w:t>Other Contractors as necessary (add rows)</w:t>
            </w:r>
          </w:p>
        </w:tc>
        <w:tc>
          <w:tcPr>
            <w:tcW w:w="2459" w:type="dxa"/>
          </w:tcPr>
          <w:p w14:paraId="5EC59E67" w14:textId="77777777" w:rsidR="00501766" w:rsidRPr="00C073B2" w:rsidRDefault="00501766" w:rsidP="007A5A2F">
            <w:pPr>
              <w:jc w:val="both"/>
              <w:rPr>
                <w:rFonts w:ascii="Arial Narrow" w:eastAsiaTheme="majorEastAsia" w:hAnsi="Arial Narrow" w:cs="Arial"/>
              </w:rPr>
            </w:pPr>
          </w:p>
        </w:tc>
        <w:tc>
          <w:tcPr>
            <w:tcW w:w="2291" w:type="dxa"/>
          </w:tcPr>
          <w:p w14:paraId="5E5AB3D3" w14:textId="77777777" w:rsidR="00501766" w:rsidRPr="00C073B2" w:rsidRDefault="00501766" w:rsidP="007A5A2F">
            <w:pPr>
              <w:jc w:val="both"/>
              <w:rPr>
                <w:rFonts w:ascii="Arial Narrow" w:eastAsiaTheme="majorEastAsia" w:hAnsi="Arial Narrow" w:cs="Arial"/>
              </w:rPr>
            </w:pPr>
          </w:p>
        </w:tc>
        <w:tc>
          <w:tcPr>
            <w:tcW w:w="2291" w:type="dxa"/>
          </w:tcPr>
          <w:p w14:paraId="58B1A0C2" w14:textId="77777777" w:rsidR="00501766" w:rsidRPr="00C073B2" w:rsidRDefault="00501766" w:rsidP="007A5A2F">
            <w:pPr>
              <w:jc w:val="both"/>
              <w:rPr>
                <w:rFonts w:ascii="Arial Narrow" w:eastAsiaTheme="majorEastAsia" w:hAnsi="Arial Narrow" w:cs="Arial"/>
              </w:rPr>
            </w:pPr>
          </w:p>
        </w:tc>
        <w:tc>
          <w:tcPr>
            <w:tcW w:w="2291" w:type="dxa"/>
          </w:tcPr>
          <w:p w14:paraId="31711D07" w14:textId="77777777" w:rsidR="00501766" w:rsidRPr="00C073B2" w:rsidRDefault="00501766" w:rsidP="007A5A2F">
            <w:pPr>
              <w:jc w:val="both"/>
              <w:rPr>
                <w:rFonts w:ascii="Arial Narrow" w:eastAsiaTheme="majorEastAsia" w:hAnsi="Arial Narrow" w:cs="Arial"/>
              </w:rPr>
            </w:pPr>
          </w:p>
        </w:tc>
        <w:tc>
          <w:tcPr>
            <w:tcW w:w="2291" w:type="dxa"/>
          </w:tcPr>
          <w:p w14:paraId="5B735442" w14:textId="77777777" w:rsidR="00501766" w:rsidRPr="00C073B2" w:rsidRDefault="00501766" w:rsidP="007A5A2F">
            <w:pPr>
              <w:jc w:val="both"/>
              <w:rPr>
                <w:rFonts w:ascii="Arial Narrow" w:eastAsiaTheme="majorEastAsia" w:hAnsi="Arial Narrow" w:cs="Arial"/>
              </w:rPr>
            </w:pPr>
          </w:p>
        </w:tc>
      </w:tr>
      <w:tr w:rsidR="00501766" w:rsidRPr="00C073B2" w14:paraId="4A5D8864" w14:textId="77777777" w:rsidTr="007A5A2F">
        <w:trPr>
          <w:trHeight w:val="548"/>
        </w:trPr>
        <w:tc>
          <w:tcPr>
            <w:tcW w:w="2122" w:type="dxa"/>
            <w:shd w:val="clear" w:color="auto" w:fill="DAEEF3" w:themeFill="accent5" w:themeFillTint="33"/>
          </w:tcPr>
          <w:p w14:paraId="713E9E65" w14:textId="77777777" w:rsidR="00501766" w:rsidRPr="00C073B2" w:rsidRDefault="00501766" w:rsidP="007A5A2F">
            <w:pPr>
              <w:rPr>
                <w:rFonts w:ascii="Arial Narrow" w:hAnsi="Arial Narrow" w:cs="Arial"/>
              </w:rPr>
            </w:pPr>
            <w:r w:rsidRPr="00C073B2">
              <w:rPr>
                <w:rFonts w:ascii="Arial Narrow" w:hAnsi="Arial Narrow" w:cs="Arial"/>
              </w:rPr>
              <w:t>Etc.</w:t>
            </w:r>
          </w:p>
        </w:tc>
        <w:tc>
          <w:tcPr>
            <w:tcW w:w="2459" w:type="dxa"/>
          </w:tcPr>
          <w:p w14:paraId="0A4F8F31" w14:textId="77777777" w:rsidR="00501766" w:rsidRPr="00C073B2" w:rsidRDefault="00501766" w:rsidP="007A5A2F">
            <w:pPr>
              <w:jc w:val="both"/>
              <w:rPr>
                <w:rFonts w:ascii="Arial Narrow" w:eastAsiaTheme="majorEastAsia" w:hAnsi="Arial Narrow" w:cs="Arial"/>
              </w:rPr>
            </w:pPr>
          </w:p>
        </w:tc>
        <w:tc>
          <w:tcPr>
            <w:tcW w:w="2291" w:type="dxa"/>
          </w:tcPr>
          <w:p w14:paraId="29350014" w14:textId="77777777" w:rsidR="00501766" w:rsidRPr="00C073B2" w:rsidRDefault="00501766" w:rsidP="007A5A2F">
            <w:pPr>
              <w:jc w:val="both"/>
              <w:rPr>
                <w:rFonts w:ascii="Arial Narrow" w:eastAsiaTheme="majorEastAsia" w:hAnsi="Arial Narrow" w:cs="Arial"/>
              </w:rPr>
            </w:pPr>
          </w:p>
        </w:tc>
        <w:tc>
          <w:tcPr>
            <w:tcW w:w="2291" w:type="dxa"/>
          </w:tcPr>
          <w:p w14:paraId="7150B85C" w14:textId="77777777" w:rsidR="00501766" w:rsidRPr="00C073B2" w:rsidRDefault="00501766" w:rsidP="007A5A2F">
            <w:pPr>
              <w:jc w:val="both"/>
              <w:rPr>
                <w:rFonts w:ascii="Arial Narrow" w:eastAsiaTheme="majorEastAsia" w:hAnsi="Arial Narrow" w:cs="Arial"/>
              </w:rPr>
            </w:pPr>
          </w:p>
        </w:tc>
        <w:tc>
          <w:tcPr>
            <w:tcW w:w="2291" w:type="dxa"/>
          </w:tcPr>
          <w:p w14:paraId="40BD8AFF" w14:textId="77777777" w:rsidR="00501766" w:rsidRPr="00C073B2" w:rsidRDefault="00501766" w:rsidP="007A5A2F">
            <w:pPr>
              <w:jc w:val="both"/>
              <w:rPr>
                <w:rFonts w:ascii="Arial Narrow" w:eastAsiaTheme="majorEastAsia" w:hAnsi="Arial Narrow" w:cs="Arial"/>
              </w:rPr>
            </w:pPr>
          </w:p>
        </w:tc>
        <w:tc>
          <w:tcPr>
            <w:tcW w:w="2291" w:type="dxa"/>
          </w:tcPr>
          <w:p w14:paraId="428A2FEE" w14:textId="77777777" w:rsidR="00501766" w:rsidRPr="00C073B2" w:rsidRDefault="00501766" w:rsidP="007A5A2F">
            <w:pPr>
              <w:jc w:val="both"/>
              <w:rPr>
                <w:rFonts w:ascii="Arial Narrow" w:eastAsiaTheme="majorEastAsia" w:hAnsi="Arial Narrow" w:cs="Arial"/>
              </w:rPr>
            </w:pPr>
          </w:p>
        </w:tc>
      </w:tr>
    </w:tbl>
    <w:p w14:paraId="01463062" w14:textId="77777777" w:rsidR="00501766" w:rsidRDefault="00501766" w:rsidP="00501766">
      <w:pPr>
        <w:pStyle w:val="NoSpacing"/>
        <w:rPr>
          <w:rFonts w:eastAsiaTheme="majorEastAsia"/>
        </w:rPr>
      </w:pPr>
    </w:p>
    <w:p w14:paraId="7CBAE116" w14:textId="7BEB62E1" w:rsidR="00501766" w:rsidRPr="00107813" w:rsidRDefault="00E61654" w:rsidP="00501766">
      <w:pPr>
        <w:jc w:val="both"/>
        <w:rPr>
          <w:rFonts w:ascii="Arial Narrow" w:eastAsiaTheme="majorEastAsia" w:hAnsi="Arial Narrow" w:cs="Arial"/>
        </w:rPr>
      </w:pPr>
      <w:r>
        <w:rPr>
          <w:rFonts w:ascii="Arial Narrow" w:eastAsiaTheme="majorEastAsia" w:hAnsi="Arial Narrow" w:cs="Arial"/>
        </w:rPr>
        <w:t>Please ensure the security contractor listed above is a university-nominated supplier, as per the RFT documentation.</w:t>
      </w:r>
    </w:p>
    <w:p w14:paraId="4B0676FC" w14:textId="77777777" w:rsidR="00D03036" w:rsidRDefault="00D03036" w:rsidP="009D43F5">
      <w:pPr>
        <w:pStyle w:val="NoSpacing"/>
        <w:rPr>
          <w:rFonts w:eastAsiaTheme="majorEastAsia"/>
        </w:rPr>
        <w:sectPr w:rsidR="00D03036"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3" w:name="_Toc423964848"/>
    <w:bookmarkStart w:id="24"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5" w:name="_Toc49165013"/>
      <w:r w:rsidRPr="00B51D60">
        <w:instrText>1.1.3  Certificates and Forms</w:instrText>
      </w:r>
      <w:bookmarkEnd w:id="25"/>
      <w:r w:rsidRPr="00B51D60">
        <w:instrText xml:space="preserve"> " \f a \l 3 \n </w:instrText>
      </w:r>
      <w:r w:rsidRPr="00B51D60">
        <w:fldChar w:fldCharType="end"/>
      </w:r>
      <w:bookmarkStart w:id="26" w:name="_Toc206163158"/>
      <w:r w:rsidRPr="00B51D60">
        <w:t>Certificates and Forms</w:t>
      </w:r>
      <w:bookmarkEnd w:id="26"/>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3"/>
    </w:p>
    <w:p w14:paraId="1B97C7D0" w14:textId="2EB3A42F" w:rsidR="00B51D60" w:rsidRPr="00404960" w:rsidRDefault="009F3E1A" w:rsidP="00E662B2">
      <w:pPr>
        <w:pStyle w:val="Heading2"/>
        <w:numPr>
          <w:ilvl w:val="1"/>
          <w:numId w:val="23"/>
        </w:numPr>
        <w:rPr>
          <w:i/>
          <w:iCs/>
        </w:rPr>
      </w:pPr>
      <w:bookmarkStart w:id="27"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7"/>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28"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28"/>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29" w:name="_Toc206163160"/>
      <w:r w:rsidRPr="00713C1A">
        <w:rPr>
          <w:i/>
          <w:iCs/>
        </w:rPr>
        <w:lastRenderedPageBreak/>
        <w:t xml:space="preserve">b) </w:t>
      </w:r>
      <w:r w:rsidR="00B51D60" w:rsidRPr="00713C1A">
        <w:rPr>
          <w:i/>
          <w:iCs/>
        </w:rPr>
        <w:t>Essential Safety Provisions</w:t>
      </w:r>
      <w:bookmarkEnd w:id="29"/>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0"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1"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1"/>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 xml:space="preserve">Schedule </w:t>
            </w:r>
            <w:proofErr w:type="gramStart"/>
            <w:r w:rsidRPr="00B51D60">
              <w:rPr>
                <w:rFonts w:ascii="Arial Narrow" w:hAnsi="Arial Narrow" w:cs="Arial"/>
              </w:rPr>
              <w:t>of</w:t>
            </w:r>
            <w:proofErr w:type="gramEnd"/>
            <w:r w:rsidRPr="00B51D60">
              <w:rPr>
                <w:rFonts w:ascii="Arial Narrow" w:hAnsi="Arial Narrow" w:cs="Arial"/>
              </w:rPr>
              <w:t xml:space="preserve">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580BA3BB"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w:t>
            </w:r>
            <w:proofErr w:type="spellStart"/>
            <w:r>
              <w:rPr>
                <w:rFonts w:ascii="Arial Narrow" w:hAnsi="Arial Narrow" w:cs="Arial"/>
              </w:rPr>
              <w:t>UoA</w:t>
            </w:r>
            <w:proofErr w:type="spellEnd"/>
            <w:r>
              <w:rPr>
                <w:rFonts w:ascii="Arial Narrow" w:hAnsi="Arial Narrow" w:cs="Arial"/>
              </w:rPr>
              <w:t xml:space="preserve"> Statement of Compliance of ESPs </w:t>
            </w:r>
            <w:r w:rsidR="00E61654">
              <w:rPr>
                <w:rFonts w:ascii="Arial Narrow" w:hAnsi="Arial Narrow" w:cs="Arial"/>
              </w:rPr>
              <w:t>if DA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w:t>
            </w:r>
            <w:proofErr w:type="spellStart"/>
            <w:r>
              <w:rPr>
                <w:rFonts w:ascii="Arial Narrow" w:eastAsiaTheme="minorHAnsi" w:hAnsi="Arial Narrow" w:cs="Arial"/>
                <w:color w:val="000000"/>
                <w:lang w:val="en-AU" w:bidi="ar-SA"/>
              </w:rPr>
              <w:t>eCOC’s</w:t>
            </w:r>
            <w:proofErr w:type="spellEnd"/>
            <w:r>
              <w:rPr>
                <w:rFonts w:ascii="Arial Narrow" w:eastAsiaTheme="minorHAnsi" w:hAnsi="Arial Narrow" w:cs="Arial"/>
                <w:color w:val="000000"/>
                <w:lang w:val="en-AU" w:bidi="ar-SA"/>
              </w:rPr>
              <w:t xml:space="preserve">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0"/>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2" w:name="_Toc49165014"/>
      <w:r w:rsidRPr="00B51D60">
        <w:instrText>1.1.4  Warranties</w:instrText>
      </w:r>
      <w:bookmarkEnd w:id="32"/>
      <w:r w:rsidRPr="00B51D60">
        <w:instrText xml:space="preserve">" \f a \l 3 \n </w:instrText>
      </w:r>
      <w:r w:rsidRPr="00B51D60">
        <w:fldChar w:fldCharType="end"/>
      </w:r>
      <w:r w:rsidRPr="00B51D60">
        <w:t xml:space="preserve"> </w:t>
      </w:r>
      <w:bookmarkStart w:id="33" w:name="_Toc206163161"/>
      <w:bookmarkEnd w:id="24"/>
      <w:r w:rsidR="00B772D0">
        <w:t>Occupational Health &amp; Safety / Hazardous Materials</w:t>
      </w:r>
      <w:bookmarkEnd w:id="33"/>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4"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4"/>
      <w:r w:rsidR="00B51D60" w:rsidRPr="00B9484B">
        <w:rPr>
          <w:rFonts w:ascii="Arial Narrow" w:hAnsi="Arial Narrow" w:cs="Arial"/>
        </w:rPr>
        <w:br w:type="page"/>
      </w:r>
    </w:p>
    <w:bookmarkStart w:id="35"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6" w:name="_Toc49165015"/>
      <w:r w:rsidRPr="00B51D60">
        <w:instrText>1.1.5  Training Plans and Records</w:instrText>
      </w:r>
      <w:bookmarkEnd w:id="36"/>
      <w:r w:rsidRPr="00B51D60">
        <w:instrText xml:space="preserve"> " \f a \l 3 \n </w:instrText>
      </w:r>
      <w:r w:rsidRPr="00B51D60">
        <w:fldChar w:fldCharType="end"/>
      </w:r>
      <w:bookmarkStart w:id="37" w:name="_Toc206163162"/>
      <w:bookmarkEnd w:id="35"/>
      <w:r w:rsidR="00B772D0">
        <w:t>Technical Literature</w:t>
      </w:r>
      <w:bookmarkEnd w:id="37"/>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38" w:name="_Toc49165016"/>
      <w:r w:rsidRPr="00B51D60">
        <w:instrText>1.1.6  User Guides</w:instrText>
      </w:r>
      <w:bookmarkEnd w:id="38"/>
      <w:r w:rsidRPr="00B51D60">
        <w:instrText xml:space="preserve"> " \f a \l 3 \n </w:instrText>
      </w:r>
      <w:r w:rsidRPr="00B51D60">
        <w:fldChar w:fldCharType="end"/>
      </w:r>
      <w:bookmarkStart w:id="39" w:name="_Toc206163163"/>
      <w:r w:rsidR="00B772D0">
        <w:t>Asset Register</w:t>
      </w:r>
      <w:bookmarkEnd w:id="39"/>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08F0C5DB"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17726EE2"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E61654">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w:t>
      </w:r>
      <w:r w:rsidR="00841451">
        <w:rPr>
          <w:rFonts w:ascii="Arial Narrow" w:eastAsiaTheme="majorEastAsia" w:hAnsi="Arial Narrow"/>
          <w:b/>
          <w:bCs/>
        </w:rPr>
        <w:t xml:space="preserve">supply </w:t>
      </w:r>
      <w:r w:rsidR="00841451" w:rsidRPr="0053441A">
        <w:rPr>
          <w:rFonts w:ascii="Arial Narrow" w:eastAsiaTheme="majorEastAsia" w:hAnsi="Arial Narrow"/>
          <w:b/>
          <w:bCs/>
        </w:rPr>
        <w:t>the asset register as a</w:t>
      </w:r>
      <w:r w:rsidR="00841451">
        <w:rPr>
          <w:rFonts w:ascii="Arial Narrow" w:eastAsiaTheme="majorEastAsia" w:hAnsi="Arial Narrow"/>
          <w:b/>
          <w:bCs/>
        </w:rPr>
        <w:t xml:space="preserve"> separate</w:t>
      </w:r>
      <w:r w:rsidR="00841451" w:rsidRPr="0053441A">
        <w:rPr>
          <w:rFonts w:ascii="Arial Narrow" w:eastAsiaTheme="majorEastAsia" w:hAnsi="Arial Narrow"/>
          <w:b/>
          <w:bCs/>
        </w:rPr>
        <w:t xml:space="preserve"> .</w:t>
      </w:r>
      <w:proofErr w:type="spellStart"/>
      <w:r w:rsidR="00841451" w:rsidRPr="0053441A">
        <w:rPr>
          <w:rFonts w:ascii="Arial Narrow" w:eastAsiaTheme="majorEastAsia" w:hAnsi="Arial Narrow"/>
          <w:b/>
          <w:bCs/>
        </w:rPr>
        <w:t>xls</w:t>
      </w:r>
      <w:proofErr w:type="spellEnd"/>
      <w:r w:rsidR="00841451" w:rsidRPr="0053441A">
        <w:rPr>
          <w:rFonts w:ascii="Arial Narrow" w:eastAsiaTheme="majorEastAsia" w:hAnsi="Arial Narrow"/>
          <w:b/>
          <w:bCs/>
        </w:rPr>
        <w:t xml:space="preserve"> document</w:t>
      </w:r>
      <w:r w:rsidR="00B772D0" w:rsidRPr="0053441A">
        <w:rPr>
          <w:rFonts w:ascii="Arial Narrow" w:eastAsiaTheme="majorEastAsia" w:hAnsi="Arial Narrow"/>
          <w:b/>
          <w:bCs/>
        </w:rPr>
        <w: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 xml:space="preserve">Only </w:t>
      </w:r>
      <w:proofErr w:type="spellStart"/>
      <w:r>
        <w:rPr>
          <w:rFonts w:ascii="Arial Narrow" w:eastAsiaTheme="majorEastAsia" w:hAnsi="Arial Narrow"/>
        </w:rPr>
        <w:t>UoA</w:t>
      </w:r>
      <w:proofErr w:type="spellEnd"/>
      <w:r>
        <w:rPr>
          <w:rFonts w:ascii="Arial Narrow" w:eastAsiaTheme="majorEastAsia" w:hAnsi="Arial Narrow"/>
        </w:rPr>
        <w:t xml:space="preserve">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0" w:name="_Toc49165018"/>
      <w:r w:rsidRPr="00B51D60">
        <w:instrText>1.1.8  Occupational Health and Safety / Hazardous Materials</w:instrText>
      </w:r>
      <w:bookmarkEnd w:id="40"/>
      <w:r w:rsidRPr="00B51D60">
        <w:instrText xml:space="preserve"> " \f a \l 3 \n </w:instrText>
      </w:r>
      <w:r w:rsidRPr="00B51D60">
        <w:fldChar w:fldCharType="end"/>
      </w:r>
      <w:bookmarkStart w:id="41" w:name="_Toc206163164"/>
      <w:r w:rsidR="00B772D0">
        <w:t>Defects Liability Period (DLP) Maintenance Schedul</w:t>
      </w:r>
      <w:r w:rsidR="0053441A">
        <w:t>e</w:t>
      </w:r>
      <w:bookmarkEnd w:id="41"/>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E61654" w:rsidRPr="00B60B64" w14:paraId="5D5703A1" w14:textId="77777777" w:rsidTr="00DA4094">
        <w:trPr>
          <w:trHeight w:val="221"/>
        </w:trPr>
        <w:tc>
          <w:tcPr>
            <w:tcW w:w="1418" w:type="dxa"/>
            <w:shd w:val="clear" w:color="auto" w:fill="DAEEF3" w:themeFill="accent5" w:themeFillTint="33"/>
            <w:noWrap/>
            <w:hideMark/>
          </w:tcPr>
          <w:p w14:paraId="1C14961E" w14:textId="77777777" w:rsidR="00E61654" w:rsidRPr="00B60B64" w:rsidRDefault="00E61654"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5CCFB159" w14:textId="77777777" w:rsidR="00E61654" w:rsidRPr="00B60B64" w:rsidRDefault="00E61654"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26D382DE" w14:textId="77777777" w:rsidR="00E61654" w:rsidRPr="00B60B64" w:rsidRDefault="00E61654"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1B5048D4" w14:textId="77777777" w:rsidR="00E61654" w:rsidRPr="00B60B64" w:rsidRDefault="00E61654"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7206C01C" w14:textId="77777777" w:rsidR="00E61654" w:rsidRPr="00B60B64" w:rsidRDefault="00E61654"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0804DCE0" w14:textId="77777777" w:rsidR="00E61654" w:rsidRPr="00B60B64" w:rsidRDefault="00E61654"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3D9A23AA" w14:textId="77777777" w:rsidR="00E61654" w:rsidRPr="00B60B64" w:rsidRDefault="00E61654"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E61654" w:rsidRPr="00B60B64" w14:paraId="6F2B0B72" w14:textId="77777777" w:rsidTr="00DA4094">
        <w:trPr>
          <w:trHeight w:val="286"/>
        </w:trPr>
        <w:tc>
          <w:tcPr>
            <w:tcW w:w="1418" w:type="dxa"/>
            <w:vAlign w:val="bottom"/>
            <w:hideMark/>
          </w:tcPr>
          <w:p w14:paraId="6E330D47"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37915C2C" w14:textId="77777777" w:rsidR="00E61654" w:rsidRPr="00B60B64" w:rsidRDefault="00E61654"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5E89D5BB"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68D9474A" w14:textId="77777777" w:rsidR="00E61654" w:rsidRPr="00B60B64" w:rsidRDefault="00E61654"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7290D259"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38E292D3" w14:textId="77777777" w:rsidR="00E61654" w:rsidRPr="00B60B64" w:rsidRDefault="00E61654"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6727711B" w14:textId="77777777" w:rsidR="00E61654" w:rsidRPr="00B60B64" w:rsidRDefault="00E61654"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E61654" w:rsidRPr="00B60B64" w14:paraId="05B14E10" w14:textId="77777777" w:rsidTr="00DA4094">
        <w:trPr>
          <w:trHeight w:val="304"/>
        </w:trPr>
        <w:tc>
          <w:tcPr>
            <w:tcW w:w="1418" w:type="dxa"/>
            <w:vAlign w:val="bottom"/>
            <w:hideMark/>
          </w:tcPr>
          <w:p w14:paraId="6163112B"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30968918" w14:textId="77777777" w:rsidR="00E61654" w:rsidRPr="00B60B64" w:rsidRDefault="00E61654"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1A163BD5"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6202133F" w14:textId="77777777" w:rsidR="00E61654" w:rsidRPr="00B60B64" w:rsidRDefault="00E61654"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04A952EC"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6EDEE4F3" w14:textId="77777777" w:rsidR="00E61654" w:rsidRPr="00B60B64" w:rsidRDefault="00E61654"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78022779" w14:textId="77777777" w:rsidR="00E61654" w:rsidRPr="00B60B64" w:rsidRDefault="00E61654"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E61654" w:rsidRPr="00B60B64" w14:paraId="67D9879A" w14:textId="77777777" w:rsidTr="00DA4094">
        <w:trPr>
          <w:trHeight w:val="322"/>
        </w:trPr>
        <w:tc>
          <w:tcPr>
            <w:tcW w:w="1418" w:type="dxa"/>
            <w:vAlign w:val="bottom"/>
            <w:hideMark/>
          </w:tcPr>
          <w:p w14:paraId="7E0C6E16"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3DE83DA0" w14:textId="77777777" w:rsidR="00E61654" w:rsidRPr="00B60B64" w:rsidRDefault="00E61654"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1190F1E1"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009BF48C" w14:textId="77777777" w:rsidR="00E61654" w:rsidRPr="00B60B64" w:rsidRDefault="00E61654"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7A014DFC" w14:textId="77777777" w:rsidR="00E61654" w:rsidRPr="00B60B64" w:rsidRDefault="00E61654"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1F19C66B" w14:textId="77777777" w:rsidR="00E61654" w:rsidRPr="00B60B64" w:rsidRDefault="00E61654"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3ADDBE47" w14:textId="77777777" w:rsidR="00E61654" w:rsidRPr="00B60B64" w:rsidRDefault="00E61654"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2" w:name="_Toc423964850"/>
    <w:bookmarkStart w:id="43"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4" w:name="_Toc49165019"/>
      <w:r w:rsidRPr="00B51D60">
        <w:instrText>1.1.9  Document Register</w:instrText>
      </w:r>
      <w:bookmarkEnd w:id="44"/>
      <w:r w:rsidRPr="00B51D60">
        <w:instrText xml:space="preserve"> " \f a \l 3 \n </w:instrText>
      </w:r>
      <w:r w:rsidRPr="00B51D60">
        <w:fldChar w:fldCharType="end"/>
      </w:r>
      <w:bookmarkStart w:id="45" w:name="_Toc206163165"/>
      <w:bookmarkEnd w:id="42"/>
      <w:bookmarkEnd w:id="43"/>
      <w:r w:rsidR="00ED664B">
        <w:t>Commissioning &amp; Testing Data</w:t>
      </w:r>
      <w:bookmarkEnd w:id="45"/>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 xml:space="preserve">All records must be witnessed and verified by the </w:t>
      </w:r>
      <w:proofErr w:type="spellStart"/>
      <w:r w:rsidRPr="003D673E">
        <w:rPr>
          <w:rFonts w:ascii="Arial Narrow" w:hAnsi="Arial Narrow" w:cs="Arial"/>
        </w:rPr>
        <w:t>UoA</w:t>
      </w:r>
      <w:proofErr w:type="spellEnd"/>
      <w:r w:rsidRPr="003D673E">
        <w:rPr>
          <w:rFonts w:ascii="Arial Narrow" w:hAnsi="Arial Narrow" w:cs="Arial"/>
        </w:rPr>
        <w:t xml:space="preserve">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6" w:name="_Toc206163166"/>
      <w:r>
        <w:lastRenderedPageBreak/>
        <w:t>Warranties</w:t>
      </w:r>
      <w:bookmarkEnd w:id="46"/>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7"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419DB7A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EF1072">
              <w:rPr>
                <w:rFonts w:ascii="Arial Narrow" w:eastAsia="Times New Roman" w:hAnsi="Arial Narrow" w:cs="Arial"/>
                <w:lang w:val="en-AU" w:eastAsia="en-AU" w:bidi="ar-SA"/>
              </w:rPr>
              <w:t>Card Reader</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proofErr w:type="spellStart"/>
            <w:r>
              <w:rPr>
                <w:rFonts w:ascii="Arial Narrow" w:eastAsia="Times New Roman" w:hAnsi="Arial Narrow" w:cs="Arial"/>
                <w:lang w:val="en-AU" w:eastAsia="en-AU" w:bidi="ar-SA"/>
              </w:rPr>
              <w:t>UoA</w:t>
            </w:r>
            <w:proofErr w:type="spellEnd"/>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w:t>
      </w:r>
      <w:proofErr w:type="gramStart"/>
      <w:r w:rsidRPr="00B51D60">
        <w:rPr>
          <w:rFonts w:ascii="Arial Narrow" w:eastAsiaTheme="majorEastAsia" w:hAnsi="Arial Narrow" w:cs="Arial"/>
        </w:rPr>
        <w:t>section</w:t>
      </w:r>
      <w:r w:rsidR="00276F42">
        <w:rPr>
          <w:rFonts w:ascii="Arial Narrow" w:eastAsiaTheme="majorEastAsia" w:hAnsi="Arial Narrow" w:cs="Arial"/>
        </w:rPr>
        <w:t>, and</w:t>
      </w:r>
      <w:proofErr w:type="gramEnd"/>
      <w:r w:rsidR="00276F42">
        <w:rPr>
          <w:rFonts w:ascii="Arial Narrow" w:eastAsiaTheme="majorEastAsia" w:hAnsi="Arial Narrow" w:cs="Arial"/>
        </w:rPr>
        <w:t xml:space="preserve"> inserted in the same order as listed</w:t>
      </w:r>
      <w:r w:rsidRPr="00B51D60">
        <w:rPr>
          <w:rFonts w:ascii="Arial Narrow" w:eastAsiaTheme="majorEastAsia" w:hAnsi="Arial Narrow" w:cs="Arial"/>
        </w:rPr>
        <w:t>.</w:t>
      </w:r>
    </w:p>
    <w:p w14:paraId="762AEC28" w14:textId="62ACA278" w:rsidR="00B772D0" w:rsidRPr="00B51D60" w:rsidRDefault="000C4B94"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7"/>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48" w:name="_Toc206163167"/>
      <w:bookmarkStart w:id="49" w:name="_Toc43794003"/>
      <w:r>
        <w:lastRenderedPageBreak/>
        <w:t>Document Register</w:t>
      </w:r>
      <w:bookmarkEnd w:id="48"/>
    </w:p>
    <w:p w14:paraId="7D631DDD" w14:textId="77777777" w:rsidR="00A749E1" w:rsidRPr="00C073B2" w:rsidRDefault="00A749E1" w:rsidP="00A749E1">
      <w:pPr>
        <w:spacing w:after="0" w:line="240" w:lineRule="auto"/>
        <w:rPr>
          <w:rFonts w:ascii="Arial Narrow" w:eastAsiaTheme="majorEastAsia" w:hAnsi="Arial Narrow"/>
        </w:rPr>
      </w:pPr>
    </w:p>
    <w:p w14:paraId="736EEE08" w14:textId="59EEFF78" w:rsidR="00B772D0" w:rsidRPr="00CA1098" w:rsidRDefault="00B772D0" w:rsidP="00B772D0">
      <w:pPr>
        <w:jc w:val="both"/>
        <w:rPr>
          <w:rFonts w:ascii="Arial Narrow" w:hAnsi="Arial Narrow" w:cs="Arial"/>
        </w:rPr>
      </w:pPr>
      <w:bookmarkStart w:id="50"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EF1072">
        <w:rPr>
          <w:rFonts w:ascii="Arial Narrow" w:hAnsi="Arial Narrow" w:cs="Arial"/>
        </w:rPr>
        <w:t>Security</w:t>
      </w:r>
      <w:r w:rsidR="0069344C">
        <w:rPr>
          <w:rFonts w:ascii="Arial Narrow" w:hAnsi="Arial Narrow" w:cs="Arial"/>
        </w:rPr>
        <w:t xml:space="preserve">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55C52BA5" w14:textId="3582395E" w:rsidR="00B772D0"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12CB1BC2"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E61654">
        <w:rPr>
          <w:rFonts w:ascii="Arial Narrow" w:hAnsi="Arial Narrow" w:cs="Arial"/>
        </w:rPr>
        <w:t xml:space="preserve"> </w:t>
      </w:r>
      <w:proofErr w:type="gramStart"/>
      <w:r>
        <w:rPr>
          <w:rFonts w:ascii="Arial Narrow" w:hAnsi="Arial Narrow" w:cs="Arial"/>
        </w:rPr>
        <w:t>/</w:t>
      </w:r>
      <w:r w:rsidR="00E61654">
        <w:rPr>
          <w:rFonts w:ascii="Arial Narrow" w:hAnsi="Arial Narrow" w:cs="Arial"/>
        </w:rPr>
        <w:t xml:space="preserve"> </w:t>
      </w:r>
      <w:r>
        <w:rPr>
          <w:rFonts w:ascii="Arial Narrow" w:hAnsi="Arial Narrow" w:cs="Arial"/>
        </w:rPr>
        <w:t>”As</w:t>
      </w:r>
      <w:proofErr w:type="gramEnd"/>
      <w:r>
        <w:rPr>
          <w:rFonts w:ascii="Arial Narrow" w:hAnsi="Arial Narrow" w:cs="Arial"/>
        </w:rPr>
        <w:t xml:space="preserve"> Constructed”</w:t>
      </w:r>
      <w:r w:rsidR="00E61654">
        <w:rPr>
          <w:rFonts w:ascii="Arial Narrow" w:hAnsi="Arial Narrow" w:cs="Arial"/>
        </w:rPr>
        <w:t xml:space="preserve"> </w:t>
      </w:r>
      <w:proofErr w:type="gramStart"/>
      <w:r>
        <w:rPr>
          <w:rFonts w:ascii="Arial Narrow" w:hAnsi="Arial Narrow" w:cs="Arial"/>
        </w:rPr>
        <w:t>/</w:t>
      </w:r>
      <w:r w:rsidR="00E61654">
        <w:rPr>
          <w:rFonts w:ascii="Arial Narrow" w:hAnsi="Arial Narrow" w:cs="Arial"/>
        </w:rPr>
        <w:t xml:space="preserve"> </w:t>
      </w:r>
      <w:r>
        <w:rPr>
          <w:rFonts w:ascii="Arial Narrow" w:hAnsi="Arial Narrow" w:cs="Arial"/>
        </w:rPr>
        <w:t>”As</w:t>
      </w:r>
      <w:proofErr w:type="gramEnd"/>
      <w:r>
        <w:rPr>
          <w:rFonts w:ascii="Arial Narrow" w:hAnsi="Arial Narrow" w:cs="Arial"/>
        </w:rPr>
        <w:t xml:space="preserve"> Installed”</w:t>
      </w:r>
      <w:r w:rsidR="00E61654">
        <w:rPr>
          <w:rFonts w:ascii="Arial Narrow" w:hAnsi="Arial Narrow" w:cs="Arial"/>
        </w:rPr>
        <w:t xml:space="preserve"> </w:t>
      </w:r>
      <w:proofErr w:type="gramStart"/>
      <w:r>
        <w:rPr>
          <w:rFonts w:ascii="Arial Narrow" w:hAnsi="Arial Narrow" w:cs="Arial"/>
        </w:rPr>
        <w:t>/</w:t>
      </w:r>
      <w:r w:rsidR="00E61654">
        <w:rPr>
          <w:rFonts w:ascii="Arial Narrow" w:hAnsi="Arial Narrow" w:cs="Arial"/>
        </w:rPr>
        <w:t xml:space="preserve"> </w:t>
      </w:r>
      <w:r>
        <w:rPr>
          <w:rFonts w:ascii="Arial Narrow" w:hAnsi="Arial Narrow" w:cs="Arial"/>
        </w:rPr>
        <w:t>”Record</w:t>
      </w:r>
      <w:proofErr w:type="gramEnd"/>
      <w:r>
        <w:rPr>
          <w:rFonts w:ascii="Arial Narrow" w:hAnsi="Arial Narrow" w:cs="Arial"/>
        </w:rPr>
        <w:t xml:space="preserve">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10337529" w14:textId="485C7A76" w:rsidR="00501766" w:rsidRDefault="00501766" w:rsidP="00E662B2">
      <w:pPr>
        <w:pStyle w:val="ListParagraph"/>
        <w:numPr>
          <w:ilvl w:val="0"/>
          <w:numId w:val="12"/>
        </w:numPr>
        <w:jc w:val="both"/>
        <w:rPr>
          <w:rFonts w:ascii="Arial Narrow" w:hAnsi="Arial Narrow" w:cs="Arial"/>
        </w:rPr>
      </w:pPr>
      <w:r>
        <w:rPr>
          <w:rFonts w:ascii="Arial Narrow" w:hAnsi="Arial Narrow" w:cs="Arial"/>
        </w:rPr>
        <w:t>Generally, a</w:t>
      </w:r>
      <w:r w:rsidRPr="00501766">
        <w:rPr>
          <w:rFonts w:ascii="Arial Narrow" w:hAnsi="Arial Narrow" w:cs="Arial"/>
        </w:rPr>
        <w:t>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w:t>
            </w:r>
            <w:proofErr w:type="gramStart"/>
            <w:r>
              <w:rPr>
                <w:rFonts w:ascii="Arial Narrow" w:hAnsi="Arial Narrow" w:cs="Arial"/>
              </w:rPr>
              <w:t>,  page</w:t>
            </w:r>
            <w:proofErr w:type="gramEnd"/>
            <w:r>
              <w:rPr>
                <w:rFonts w:ascii="Arial Narrow" w:hAnsi="Arial Narrow" w:cs="Arial"/>
              </w:rPr>
              <w:t xml:space="preserv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0"/>
    </w:tbl>
    <w:p w14:paraId="24B3D382" w14:textId="77777777" w:rsidR="005F44EF" w:rsidRPr="005F44EF" w:rsidRDefault="005F44EF" w:rsidP="005F44EF">
      <w:pPr>
        <w:jc w:val="both"/>
        <w:rPr>
          <w:rFonts w:ascii="Arial Narrow" w:hAnsi="Arial Narrow" w:cs="Arial"/>
        </w:rPr>
      </w:pPr>
    </w:p>
    <w:bookmarkEnd w:id="49"/>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1" w:name="_Toc206163168"/>
      <w:bookmarkStart w:id="52" w:name="_Hlk199148966"/>
      <w:r>
        <w:lastRenderedPageBreak/>
        <w:t>Further Information</w:t>
      </w:r>
      <w:bookmarkEnd w:id="51"/>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 xml:space="preserve">The purpose of this section is to include all other documents applicable to the </w:t>
      </w:r>
      <w:proofErr w:type="gramStart"/>
      <w:r>
        <w:rPr>
          <w:rFonts w:ascii="Arial Narrow" w:hAnsi="Arial Narrow"/>
        </w:rPr>
        <w:t>project,</w:t>
      </w:r>
      <w:proofErr w:type="gramEnd"/>
      <w:r>
        <w:rPr>
          <w:rFonts w:ascii="Arial Narrow" w:hAnsi="Arial Narrow"/>
        </w:rPr>
        <w:t xml:space="preserve"> that are irrelevant to the previous sections.</w:t>
      </w:r>
    </w:p>
    <w:p w14:paraId="4A1C078F" w14:textId="2957961A" w:rsidR="00B2476E" w:rsidRDefault="00B2476E" w:rsidP="00B2476E">
      <w:pPr>
        <w:rPr>
          <w:rFonts w:ascii="Arial Narrow" w:hAnsi="Arial Narrow"/>
        </w:rPr>
      </w:pPr>
      <w:bookmarkStart w:id="53"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3"/>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4"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5"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5"/>
    <w:bookmarkEnd w:id="54"/>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6" w:name="_Toc206163169"/>
      <w:r w:rsidRPr="00713C1A">
        <w:rPr>
          <w:i/>
          <w:iCs/>
        </w:rPr>
        <w:lastRenderedPageBreak/>
        <w:t>a) Specialist Tools &amp; Testing Equipment</w:t>
      </w:r>
      <w:bookmarkEnd w:id="56"/>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7"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 xml:space="preserve">Provide a register/transmittal of handover of tools including both signatories from Builder and </w:t>
      </w:r>
      <w:proofErr w:type="spellStart"/>
      <w:r w:rsidRPr="00C073B2">
        <w:rPr>
          <w:rFonts w:ascii="Arial Narrow" w:eastAsiaTheme="majorEastAsia" w:hAnsi="Arial Narrow" w:cs="Arial"/>
        </w:rPr>
        <w:t>UoA</w:t>
      </w:r>
      <w:proofErr w:type="spellEnd"/>
      <w:r w:rsidR="002F61D4">
        <w:rPr>
          <w:rFonts w:ascii="Arial Narrow" w:eastAsiaTheme="majorEastAsia" w:hAnsi="Arial Narrow" w:cs="Arial"/>
        </w:rPr>
        <w:t>, if applicable.</w:t>
      </w:r>
    </w:p>
    <w:bookmarkEnd w:id="57"/>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58" w:name="_Toc206163170"/>
      <w:r w:rsidRPr="00713C1A">
        <w:rPr>
          <w:i/>
          <w:iCs/>
        </w:rPr>
        <w:lastRenderedPageBreak/>
        <w:t>b) Spares &amp; Consumables</w:t>
      </w:r>
      <w:bookmarkEnd w:id="58"/>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59"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59"/>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0" w:name="_Toc206163171"/>
      <w:r w:rsidRPr="00713C1A">
        <w:rPr>
          <w:i/>
          <w:iCs/>
        </w:rPr>
        <w:lastRenderedPageBreak/>
        <w:t>c) Imported</w:t>
      </w:r>
      <w:r w:rsidR="00EA629F">
        <w:rPr>
          <w:i/>
          <w:iCs/>
        </w:rPr>
        <w:t xml:space="preserve"> / Specialist</w:t>
      </w:r>
      <w:r w:rsidRPr="00713C1A">
        <w:rPr>
          <w:i/>
          <w:iCs/>
        </w:rPr>
        <w:t xml:space="preserve"> Equipment</w:t>
      </w:r>
      <w:bookmarkEnd w:id="60"/>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36629253"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 xml:space="preserve">All equipment </w:t>
      </w:r>
      <w:r w:rsidR="00E61654">
        <w:rPr>
          <w:rFonts w:ascii="Arial Narrow" w:eastAsiaTheme="majorEastAsia" w:hAnsi="Arial Narrow" w:cs="Arial"/>
        </w:rPr>
        <w:t xml:space="preserve">directly </w:t>
      </w:r>
      <w:r>
        <w:rPr>
          <w:rFonts w:ascii="Arial Narrow" w:eastAsiaTheme="majorEastAsia" w:hAnsi="Arial Narrow" w:cs="Arial"/>
        </w:rPr>
        <w:t>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1" w:name="_Toc206163172"/>
      <w:r>
        <w:rPr>
          <w:i/>
          <w:iCs/>
        </w:rPr>
        <w:lastRenderedPageBreak/>
        <w:t>d</w:t>
      </w:r>
      <w:r w:rsidRPr="00713C1A">
        <w:rPr>
          <w:i/>
          <w:iCs/>
        </w:rPr>
        <w:t xml:space="preserve">) </w:t>
      </w:r>
      <w:r>
        <w:rPr>
          <w:i/>
          <w:iCs/>
        </w:rPr>
        <w:t>Training Plans &amp; Records</w:t>
      </w:r>
      <w:bookmarkEnd w:id="61"/>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2" w:name="_Toc206163173"/>
      <w:r>
        <w:rPr>
          <w:i/>
          <w:iCs/>
        </w:rPr>
        <w:lastRenderedPageBreak/>
        <w:t>e</w:t>
      </w:r>
      <w:r w:rsidR="0075228F" w:rsidRPr="00713C1A">
        <w:rPr>
          <w:i/>
          <w:iCs/>
        </w:rPr>
        <w:t>) Other Information</w:t>
      </w:r>
      <w:bookmarkEnd w:id="62"/>
    </w:p>
    <w:p w14:paraId="57D07D18" w14:textId="77777777" w:rsidR="00F84825" w:rsidRDefault="00F84825" w:rsidP="00F84825">
      <w:pPr>
        <w:pStyle w:val="ListParagraph"/>
        <w:ind w:left="756"/>
        <w:rPr>
          <w:rFonts w:ascii="Arial Narrow" w:hAnsi="Arial Narrow"/>
        </w:rPr>
      </w:pPr>
    </w:p>
    <w:bookmarkEnd w:id="52"/>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w:t>
    </w:r>
    <w:proofErr w:type="spellStart"/>
    <w:r>
      <w:rPr>
        <w:rFonts w:ascii="Arial Narrow" w:hAnsi="Arial Narrow"/>
      </w:rPr>
      <w:t>UoA</w:t>
    </w:r>
    <w:proofErr w:type="spellEnd"/>
    <w:r>
      <w:rPr>
        <w:rFonts w:ascii="Arial Narrow" w:hAnsi="Arial Narrow"/>
      </w:rPr>
      <w:t xml:space="preserve">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w:t>
    </w:r>
    <w:proofErr w:type="spellStart"/>
    <w:r>
      <w:rPr>
        <w:rFonts w:ascii="Arial Narrow" w:hAnsi="Arial Narrow"/>
      </w:rPr>
      <w:t>UoA</w:t>
    </w:r>
    <w:proofErr w:type="spellEnd"/>
    <w:r>
      <w:rPr>
        <w:rFonts w:ascii="Arial Narrow" w:hAnsi="Arial Narrow"/>
      </w:rPr>
      <w:t xml:space="preserve">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1"/>
  </w:num>
  <w:num w:numId="3" w16cid:durableId="175509286">
    <w:abstractNumId w:val="25"/>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29"/>
  </w:num>
  <w:num w:numId="9" w16cid:durableId="801771174">
    <w:abstractNumId w:val="2"/>
  </w:num>
  <w:num w:numId="10" w16cid:durableId="314146084">
    <w:abstractNumId w:val="24"/>
  </w:num>
  <w:num w:numId="11" w16cid:durableId="670253248">
    <w:abstractNumId w:val="18"/>
  </w:num>
  <w:num w:numId="12" w16cid:durableId="1752848322">
    <w:abstractNumId w:val="27"/>
  </w:num>
  <w:num w:numId="13" w16cid:durableId="1265501443">
    <w:abstractNumId w:val="26"/>
  </w:num>
  <w:num w:numId="14" w16cid:durableId="288055572">
    <w:abstractNumId w:val="10"/>
  </w:num>
  <w:num w:numId="15" w16cid:durableId="92943513">
    <w:abstractNumId w:val="1"/>
  </w:num>
  <w:num w:numId="16" w16cid:durableId="1489636940">
    <w:abstractNumId w:val="32"/>
  </w:num>
  <w:num w:numId="17" w16cid:durableId="278226692">
    <w:abstractNumId w:val="6"/>
  </w:num>
  <w:num w:numId="18" w16cid:durableId="605162763">
    <w:abstractNumId w:val="16"/>
  </w:num>
  <w:num w:numId="19" w16cid:durableId="1303971899">
    <w:abstractNumId w:val="28"/>
  </w:num>
  <w:num w:numId="20" w16cid:durableId="1001737340">
    <w:abstractNumId w:val="15"/>
  </w:num>
  <w:num w:numId="21" w16cid:durableId="41515336">
    <w:abstractNumId w:val="19"/>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1"/>
  </w:num>
  <w:num w:numId="26" w16cid:durableId="1575050647">
    <w:abstractNumId w:val="14"/>
  </w:num>
  <w:num w:numId="27" w16cid:durableId="29376611">
    <w:abstractNumId w:val="22"/>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0"/>
  </w:num>
  <w:num w:numId="34" w16cid:durableId="779835513">
    <w:abstractNumId w:val="5"/>
  </w:num>
  <w:num w:numId="35" w16cid:durableId="1295142771">
    <w:abstractNumId w:val="9"/>
  </w:num>
  <w:num w:numId="36" w16cid:durableId="1939213204">
    <w:abstractNumId w:val="23"/>
  </w:num>
  <w:num w:numId="37" w16cid:durableId="1247807450">
    <w:abstractNumId w:val="20"/>
  </w:num>
  <w:num w:numId="38" w16cid:durableId="1931095">
    <w:abstractNumId w:val="17"/>
  </w:num>
  <w:num w:numId="39" w16cid:durableId="1278292013">
    <w:abstractNumId w:val="4"/>
  </w:num>
  <w:num w:numId="40" w16cid:durableId="1517771067">
    <w:abstractNumId w:val="7"/>
  </w:num>
  <w:num w:numId="41" w16cid:durableId="4365608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drawingGridHorizontalSpacing w:val="181"/>
  <w:drawingGridVerticalSpacing w:val="181"/>
  <w:characterSpacingControl w:val="compressPunctuation"/>
  <w:hdrShapeDefaults>
    <o:shapedefaults v:ext="edit" spidmax="13312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75298"/>
    <w:rsid w:val="0007689F"/>
    <w:rsid w:val="00077D57"/>
    <w:rsid w:val="000847F8"/>
    <w:rsid w:val="00085CC5"/>
    <w:rsid w:val="00092DE8"/>
    <w:rsid w:val="00094950"/>
    <w:rsid w:val="000A3CA4"/>
    <w:rsid w:val="000B4C72"/>
    <w:rsid w:val="000C4B94"/>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C2DC6"/>
    <w:rsid w:val="001D5B1D"/>
    <w:rsid w:val="001E0812"/>
    <w:rsid w:val="00210265"/>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A3C5F"/>
    <w:rsid w:val="002B275E"/>
    <w:rsid w:val="002B5A3A"/>
    <w:rsid w:val="002C05CA"/>
    <w:rsid w:val="002C168C"/>
    <w:rsid w:val="002C26E2"/>
    <w:rsid w:val="002D4631"/>
    <w:rsid w:val="002D5FD2"/>
    <w:rsid w:val="002E5D2C"/>
    <w:rsid w:val="002F3621"/>
    <w:rsid w:val="002F3700"/>
    <w:rsid w:val="002F61D4"/>
    <w:rsid w:val="00327544"/>
    <w:rsid w:val="00330812"/>
    <w:rsid w:val="003316B8"/>
    <w:rsid w:val="00331DDF"/>
    <w:rsid w:val="00335281"/>
    <w:rsid w:val="003414BF"/>
    <w:rsid w:val="00347834"/>
    <w:rsid w:val="003533C1"/>
    <w:rsid w:val="003603B5"/>
    <w:rsid w:val="00360F5C"/>
    <w:rsid w:val="003638D8"/>
    <w:rsid w:val="003700A1"/>
    <w:rsid w:val="003701F9"/>
    <w:rsid w:val="003752FE"/>
    <w:rsid w:val="00381DE6"/>
    <w:rsid w:val="003911DB"/>
    <w:rsid w:val="00394019"/>
    <w:rsid w:val="003A0184"/>
    <w:rsid w:val="003A1020"/>
    <w:rsid w:val="003A3271"/>
    <w:rsid w:val="003B0590"/>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560A"/>
    <w:rsid w:val="004D047F"/>
    <w:rsid w:val="004F5484"/>
    <w:rsid w:val="004F5FD0"/>
    <w:rsid w:val="004F676E"/>
    <w:rsid w:val="004F6C7B"/>
    <w:rsid w:val="004F79C0"/>
    <w:rsid w:val="00501766"/>
    <w:rsid w:val="00503260"/>
    <w:rsid w:val="00512464"/>
    <w:rsid w:val="00524D92"/>
    <w:rsid w:val="0053441A"/>
    <w:rsid w:val="005354CF"/>
    <w:rsid w:val="00535850"/>
    <w:rsid w:val="00547CEB"/>
    <w:rsid w:val="0055112F"/>
    <w:rsid w:val="0055328F"/>
    <w:rsid w:val="00561C93"/>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21AEA"/>
    <w:rsid w:val="00825643"/>
    <w:rsid w:val="00827697"/>
    <w:rsid w:val="008302C8"/>
    <w:rsid w:val="00832B0A"/>
    <w:rsid w:val="0083604B"/>
    <w:rsid w:val="00841451"/>
    <w:rsid w:val="00844AE1"/>
    <w:rsid w:val="00855BC0"/>
    <w:rsid w:val="008577EE"/>
    <w:rsid w:val="00864C00"/>
    <w:rsid w:val="0087533D"/>
    <w:rsid w:val="00880386"/>
    <w:rsid w:val="00883921"/>
    <w:rsid w:val="00885C6A"/>
    <w:rsid w:val="008935F3"/>
    <w:rsid w:val="00894D7E"/>
    <w:rsid w:val="00897AB1"/>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99F"/>
    <w:rsid w:val="00910838"/>
    <w:rsid w:val="009259C0"/>
    <w:rsid w:val="00926490"/>
    <w:rsid w:val="00931D57"/>
    <w:rsid w:val="00954CEE"/>
    <w:rsid w:val="00961013"/>
    <w:rsid w:val="00961639"/>
    <w:rsid w:val="009776F3"/>
    <w:rsid w:val="0098152D"/>
    <w:rsid w:val="00981AFA"/>
    <w:rsid w:val="009A00C9"/>
    <w:rsid w:val="009A1186"/>
    <w:rsid w:val="009A187B"/>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F1F07"/>
    <w:rsid w:val="00AF7EF9"/>
    <w:rsid w:val="00B11873"/>
    <w:rsid w:val="00B2406E"/>
    <w:rsid w:val="00B2476E"/>
    <w:rsid w:val="00B275D6"/>
    <w:rsid w:val="00B27830"/>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7114"/>
    <w:rsid w:val="00D23A50"/>
    <w:rsid w:val="00D3351D"/>
    <w:rsid w:val="00D4024D"/>
    <w:rsid w:val="00D41D6F"/>
    <w:rsid w:val="00D42627"/>
    <w:rsid w:val="00D505F8"/>
    <w:rsid w:val="00D578EF"/>
    <w:rsid w:val="00D67885"/>
    <w:rsid w:val="00D70E60"/>
    <w:rsid w:val="00D74C67"/>
    <w:rsid w:val="00D80575"/>
    <w:rsid w:val="00D820DF"/>
    <w:rsid w:val="00D844EC"/>
    <w:rsid w:val="00D95896"/>
    <w:rsid w:val="00DA40A0"/>
    <w:rsid w:val="00DA4F14"/>
    <w:rsid w:val="00DD109A"/>
    <w:rsid w:val="00DE76F4"/>
    <w:rsid w:val="00DF1915"/>
    <w:rsid w:val="00DF2657"/>
    <w:rsid w:val="00DF6CEA"/>
    <w:rsid w:val="00E023A0"/>
    <w:rsid w:val="00E0436E"/>
    <w:rsid w:val="00E227AD"/>
    <w:rsid w:val="00E25875"/>
    <w:rsid w:val="00E3277B"/>
    <w:rsid w:val="00E55A41"/>
    <w:rsid w:val="00E61654"/>
    <w:rsid w:val="00E63126"/>
    <w:rsid w:val="00E64EE7"/>
    <w:rsid w:val="00E6608E"/>
    <w:rsid w:val="00E662B2"/>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F1072"/>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5532"/>
    <w:rsid w:val="00F86C0A"/>
    <w:rsid w:val="00F92609"/>
    <w:rsid w:val="00F9620A"/>
    <w:rsid w:val="00F979ED"/>
    <w:rsid w:val="00FA5D15"/>
    <w:rsid w:val="00FB41F9"/>
    <w:rsid w:val="00FB6BEF"/>
    <w:rsid w:val="00FC0448"/>
    <w:rsid w:val="00FC6E5E"/>
    <w:rsid w:val="00FD21F8"/>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24</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29</cp:revision>
  <cp:lastPrinted>2015-06-23T07:11:00Z</cp:lastPrinted>
  <dcterms:created xsi:type="dcterms:W3CDTF">2025-04-23T02:57:00Z</dcterms:created>
  <dcterms:modified xsi:type="dcterms:W3CDTF">2025-08-20T05:38:00Z</dcterms:modified>
</cp:coreProperties>
</file>