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CDC7" w14:textId="77777777" w:rsidR="0013381E" w:rsidRPr="0013381E" w:rsidRDefault="00EA2D8E" w:rsidP="00811107">
      <w:pPr>
        <w:pStyle w:val="Heading1"/>
        <w:spacing w:line="240" w:lineRule="auto"/>
      </w:pPr>
      <w:r>
        <w:t>FOI Application Form</w:t>
      </w:r>
    </w:p>
    <w:p w14:paraId="3F412C7A" w14:textId="77777777" w:rsidR="0013381E" w:rsidRPr="0013381E" w:rsidRDefault="00EA2D8E" w:rsidP="00811107">
      <w:pPr>
        <w:pStyle w:val="Heading2"/>
        <w:spacing w:line="240" w:lineRule="auto"/>
      </w:pPr>
      <w:r>
        <w:t>For Internal Review of a Determination</w:t>
      </w:r>
    </w:p>
    <w:p w14:paraId="42540E5A" w14:textId="77777777" w:rsidR="003072B8" w:rsidRPr="00293C52" w:rsidRDefault="003072B8" w:rsidP="003072B8">
      <w:pPr>
        <w:pStyle w:val="Heading4"/>
        <w:spacing w:line="240" w:lineRule="auto"/>
        <w:rPr>
          <w:rFonts w:ascii="Arial" w:hAnsi="Arial" w:cs="Arial"/>
          <w:lang w:val="en-US"/>
        </w:rPr>
      </w:pPr>
      <w:r w:rsidRPr="00293C52">
        <w:rPr>
          <w:rFonts w:ascii="Arial" w:hAnsi="Arial" w:cs="Arial"/>
          <w:lang w:val="en-US"/>
        </w:rPr>
        <w:t>Under Section</w:t>
      </w:r>
      <w:r w:rsidR="00EA2D8E" w:rsidRPr="00293C52">
        <w:rPr>
          <w:rFonts w:ascii="Arial" w:hAnsi="Arial" w:cs="Arial"/>
          <w:lang w:val="en-US"/>
        </w:rPr>
        <w:t>s</w:t>
      </w:r>
      <w:r w:rsidRPr="00293C52">
        <w:rPr>
          <w:rFonts w:ascii="Arial" w:hAnsi="Arial" w:cs="Arial"/>
          <w:lang w:val="en-US"/>
        </w:rPr>
        <w:t xml:space="preserve"> </w:t>
      </w:r>
      <w:r w:rsidR="00EA2D8E" w:rsidRPr="00293C52">
        <w:rPr>
          <w:rFonts w:ascii="Arial" w:hAnsi="Arial" w:cs="Arial"/>
          <w:lang w:val="en-US"/>
        </w:rPr>
        <w:t xml:space="preserve">29 and 38 of the South Australian </w:t>
      </w:r>
      <w:r w:rsidRPr="00293C52">
        <w:rPr>
          <w:rFonts w:ascii="Arial" w:hAnsi="Arial" w:cs="Arial"/>
          <w:i/>
          <w:lang w:val="en-US"/>
        </w:rPr>
        <w:t>Freedom of Information Act 1991</w:t>
      </w:r>
      <w:r w:rsidR="00AA00E2" w:rsidRPr="00293C52">
        <w:rPr>
          <w:rFonts w:ascii="Arial" w:hAnsi="Arial" w:cs="Arial"/>
          <w:i/>
          <w:lang w:val="en-US"/>
        </w:rPr>
        <w:t xml:space="preserve"> </w:t>
      </w:r>
      <w:r w:rsidR="00AA00E2" w:rsidRPr="00FC3FD2">
        <w:rPr>
          <w:rFonts w:ascii="Arial" w:hAnsi="Arial" w:cs="Arial"/>
          <w:lang w:val="en-US"/>
        </w:rPr>
        <w:t>(SA)</w:t>
      </w:r>
    </w:p>
    <w:p w14:paraId="2DB757DB" w14:textId="77777777" w:rsidR="003072B8" w:rsidRDefault="003072B8" w:rsidP="003072B8"/>
    <w:p w14:paraId="6DB23922" w14:textId="130D4B2F" w:rsidR="00067FC7" w:rsidRPr="00293C52" w:rsidRDefault="00067FC7" w:rsidP="003072B8">
      <w:pPr>
        <w:rPr>
          <w:rStyle w:val="Emphasis"/>
          <w:rFonts w:ascii="Arial" w:hAnsi="Arial" w:cs="Arial"/>
          <w:i w:val="0"/>
          <w:sz w:val="20"/>
        </w:rPr>
      </w:pPr>
      <w:r w:rsidRPr="00293C52">
        <w:rPr>
          <w:rFonts w:ascii="Arial" w:hAnsi="Arial" w:cs="Arial"/>
          <w:sz w:val="20"/>
        </w:rPr>
        <w:t>Please read the</w:t>
      </w:r>
      <w:r w:rsidRPr="00293C52">
        <w:rPr>
          <w:rFonts w:ascii="Arial" w:hAnsi="Arial" w:cs="Arial"/>
          <w:i/>
          <w:sz w:val="20"/>
        </w:rPr>
        <w:t xml:space="preserve"> </w:t>
      </w:r>
      <w:r w:rsidRPr="00293C52">
        <w:rPr>
          <w:rFonts w:ascii="Arial" w:hAnsi="Arial" w:cs="Arial"/>
          <w:sz w:val="20"/>
        </w:rPr>
        <w:t>f</w:t>
      </w:r>
      <w:r w:rsidRPr="00293C52">
        <w:rPr>
          <w:rStyle w:val="Emphasis"/>
          <w:rFonts w:ascii="Arial" w:hAnsi="Arial" w:cs="Arial"/>
          <w:i w:val="0"/>
          <w:sz w:val="20"/>
        </w:rPr>
        <w:t xml:space="preserve">act sheet </w:t>
      </w:r>
      <w:r w:rsidRPr="00293C52">
        <w:rPr>
          <w:rStyle w:val="Emphasis"/>
          <w:rFonts w:ascii="Arial" w:hAnsi="Arial" w:cs="Arial"/>
          <w:sz w:val="20"/>
        </w:rPr>
        <w:t xml:space="preserve">‘Your rights to review and appeal’ </w:t>
      </w:r>
      <w:r w:rsidRPr="00293C52">
        <w:rPr>
          <w:rStyle w:val="Emphasis"/>
          <w:rFonts w:ascii="Arial" w:hAnsi="Arial" w:cs="Arial"/>
          <w:i w:val="0"/>
          <w:sz w:val="20"/>
        </w:rPr>
        <w:t xml:space="preserve">available on the University’s FOI website </w:t>
      </w:r>
      <w:proofErr w:type="gramStart"/>
      <w:r w:rsidRPr="00293C52">
        <w:rPr>
          <w:rStyle w:val="Emphasis"/>
          <w:rFonts w:ascii="Arial" w:hAnsi="Arial" w:cs="Arial"/>
          <w:i w:val="0"/>
          <w:sz w:val="20"/>
        </w:rPr>
        <w:t>at</w:t>
      </w:r>
      <w:r w:rsidRPr="00293C52">
        <w:rPr>
          <w:rStyle w:val="Emphasis"/>
          <w:rFonts w:ascii="Arial" w:hAnsi="Arial" w:cs="Arial"/>
          <w:sz w:val="20"/>
        </w:rPr>
        <w:t xml:space="preserve"> </w:t>
      </w:r>
      <w:r w:rsidR="00E34F34">
        <w:rPr>
          <w:rStyle w:val="Emphasis"/>
          <w:rFonts w:ascii="Arial" w:hAnsi="Arial" w:cs="Arial"/>
          <w:sz w:val="20"/>
        </w:rPr>
        <w:t xml:space="preserve"> </w:t>
      </w:r>
      <w:r w:rsidR="00E34F34" w:rsidRPr="00E34F34">
        <w:rPr>
          <w:rStyle w:val="Emphasis"/>
          <w:rFonts w:ascii="Arial" w:hAnsi="Arial" w:cs="Arial"/>
          <w:sz w:val="20"/>
        </w:rPr>
        <w:t>https://www.adelaide.edu.au/legalandrisk/freedom-of-information/foi-forms-fact-sheets</w:t>
      </w:r>
      <w:proofErr w:type="gramEnd"/>
      <w:r w:rsidR="00E34F34">
        <w:rPr>
          <w:rStyle w:val="Emphasis"/>
          <w:rFonts w:ascii="Arial" w:hAnsi="Arial" w:cs="Arial"/>
          <w:sz w:val="20"/>
        </w:rPr>
        <w:t xml:space="preserve"> </w:t>
      </w:r>
      <w:r w:rsidRPr="00293C52">
        <w:rPr>
          <w:rStyle w:val="Emphasis"/>
          <w:rFonts w:ascii="Arial" w:hAnsi="Arial" w:cs="Arial"/>
          <w:i w:val="0"/>
          <w:sz w:val="20"/>
        </w:rPr>
        <w:t>before completing and lodging your application.</w:t>
      </w:r>
    </w:p>
    <w:p w14:paraId="6946BF9D" w14:textId="77777777" w:rsidR="00A8358E" w:rsidRPr="00293C52" w:rsidRDefault="00A8358E" w:rsidP="003072B8">
      <w:pPr>
        <w:rPr>
          <w:rStyle w:val="Emphasis"/>
          <w:rFonts w:ascii="Arial" w:hAnsi="Arial" w:cs="Arial"/>
          <w:i w:val="0"/>
          <w:sz w:val="20"/>
        </w:rPr>
      </w:pPr>
    </w:p>
    <w:p w14:paraId="5A31EA63" w14:textId="77777777" w:rsidR="005F44F2" w:rsidRPr="00293C52" w:rsidRDefault="005F44F2" w:rsidP="003072B8">
      <w:pPr>
        <w:rPr>
          <w:rStyle w:val="Emphasis"/>
          <w:rFonts w:ascii="Arial" w:hAnsi="Arial" w:cs="Arial"/>
          <w:i w:val="0"/>
          <w:sz w:val="20"/>
        </w:rPr>
      </w:pPr>
    </w:p>
    <w:tbl>
      <w:tblPr>
        <w:tblStyle w:val="PlainTable1"/>
        <w:tblW w:w="0" w:type="auto"/>
        <w:tblLook w:val="0600" w:firstRow="0" w:lastRow="0" w:firstColumn="0" w:lastColumn="0" w:noHBand="1" w:noVBand="1"/>
      </w:tblPr>
      <w:tblGrid>
        <w:gridCol w:w="279"/>
        <w:gridCol w:w="425"/>
        <w:gridCol w:w="1559"/>
        <w:gridCol w:w="2410"/>
        <w:gridCol w:w="2126"/>
        <w:gridCol w:w="2268"/>
        <w:gridCol w:w="256"/>
      </w:tblGrid>
      <w:tr w:rsidR="00A8358E" w:rsidRPr="00293C52" w14:paraId="5204538D" w14:textId="77777777" w:rsidTr="00914BEC">
        <w:tc>
          <w:tcPr>
            <w:tcW w:w="9323" w:type="dxa"/>
            <w:gridSpan w:val="7"/>
            <w:shd w:val="clear" w:color="auto" w:fill="D9D9D9" w:themeFill="background1" w:themeFillShade="D9"/>
          </w:tcPr>
          <w:p w14:paraId="47F9B793" w14:textId="77777777" w:rsidR="00A8358E" w:rsidRPr="00293C52" w:rsidRDefault="00A8358E" w:rsidP="0041361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  <w:r w:rsidRPr="00293C52">
              <w:rPr>
                <w:rFonts w:ascii="Arial" w:hAnsi="Arial" w:cs="Arial"/>
                <w:b/>
                <w:sz w:val="20"/>
                <w:szCs w:val="18"/>
              </w:rPr>
              <w:t xml:space="preserve">To the </w:t>
            </w:r>
            <w:r w:rsidR="0041361F" w:rsidRPr="00293C52">
              <w:rPr>
                <w:rFonts w:ascii="Arial" w:hAnsi="Arial" w:cs="Arial"/>
                <w:b/>
                <w:sz w:val="20"/>
                <w:szCs w:val="18"/>
              </w:rPr>
              <w:t>Vice-Chancellor</w:t>
            </w:r>
            <w:r w:rsidR="00AA00E2" w:rsidRPr="00293C52">
              <w:rPr>
                <w:rFonts w:ascii="Arial" w:hAnsi="Arial" w:cs="Arial"/>
                <w:b/>
                <w:sz w:val="20"/>
                <w:szCs w:val="18"/>
              </w:rPr>
              <w:t xml:space="preserve"> &amp; President of the University of Adelaide</w:t>
            </w:r>
          </w:p>
        </w:tc>
      </w:tr>
      <w:tr w:rsidR="00A8358E" w:rsidRPr="00293C52" w14:paraId="03B4C43E" w14:textId="77777777" w:rsidTr="00914BEC">
        <w:tc>
          <w:tcPr>
            <w:tcW w:w="9323" w:type="dxa"/>
            <w:gridSpan w:val="7"/>
          </w:tcPr>
          <w:p w14:paraId="0B061733" w14:textId="77777777" w:rsidR="00A8358E" w:rsidRPr="00293C52" w:rsidRDefault="00A8358E" w:rsidP="00436930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  <w:highlight w:val="yellow"/>
              </w:rPr>
            </w:pPr>
          </w:p>
        </w:tc>
      </w:tr>
      <w:tr w:rsidR="003072B8" w:rsidRPr="00293C52" w14:paraId="4CDEF883" w14:textId="77777777" w:rsidTr="003072B8">
        <w:tc>
          <w:tcPr>
            <w:tcW w:w="9323" w:type="dxa"/>
            <w:gridSpan w:val="7"/>
            <w:shd w:val="clear" w:color="auto" w:fill="D9D9D9" w:themeFill="background1" w:themeFillShade="D9"/>
          </w:tcPr>
          <w:p w14:paraId="48D9214A" w14:textId="77777777" w:rsidR="003072B8" w:rsidRPr="00293C52" w:rsidRDefault="00A8358E" w:rsidP="00293C5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93C52">
              <w:rPr>
                <w:rFonts w:ascii="Arial" w:hAnsi="Arial" w:cs="Arial"/>
                <w:b/>
                <w:sz w:val="20"/>
                <w:szCs w:val="18"/>
              </w:rPr>
              <w:t xml:space="preserve">Details of </w:t>
            </w:r>
            <w:r w:rsidR="00293C52" w:rsidRPr="00293C52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293C52">
              <w:rPr>
                <w:rFonts w:ascii="Arial" w:hAnsi="Arial" w:cs="Arial"/>
                <w:b/>
                <w:sz w:val="20"/>
                <w:szCs w:val="18"/>
              </w:rPr>
              <w:t>pplicant</w:t>
            </w:r>
          </w:p>
        </w:tc>
      </w:tr>
      <w:tr w:rsidR="003072B8" w:rsidRPr="00293C52" w14:paraId="48015862" w14:textId="77777777" w:rsidTr="003072B8">
        <w:tc>
          <w:tcPr>
            <w:tcW w:w="9323" w:type="dxa"/>
            <w:gridSpan w:val="7"/>
          </w:tcPr>
          <w:p w14:paraId="20F09142" w14:textId="77777777" w:rsidR="003072B8" w:rsidRPr="00293C52" w:rsidRDefault="003072B8" w:rsidP="0034164B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Surname:</w:t>
            </w:r>
          </w:p>
        </w:tc>
      </w:tr>
      <w:tr w:rsidR="003072B8" w:rsidRPr="00293C52" w14:paraId="3A12F6DE" w14:textId="77777777" w:rsidTr="00436930">
        <w:tc>
          <w:tcPr>
            <w:tcW w:w="9323" w:type="dxa"/>
            <w:gridSpan w:val="7"/>
            <w:tcBorders>
              <w:bottom w:val="single" w:sz="4" w:space="0" w:color="BFBFBF" w:themeColor="background1" w:themeShade="BF"/>
            </w:tcBorders>
          </w:tcPr>
          <w:p w14:paraId="76A88569" w14:textId="77777777" w:rsidR="003072B8" w:rsidRPr="00293C52" w:rsidRDefault="003072B8" w:rsidP="00AA00E2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 xml:space="preserve">Given </w:t>
            </w:r>
            <w:r w:rsidR="00AA00E2" w:rsidRPr="00293C52">
              <w:rPr>
                <w:rFonts w:ascii="Arial" w:hAnsi="Arial" w:cs="Arial"/>
                <w:sz w:val="20"/>
                <w:szCs w:val="18"/>
              </w:rPr>
              <w:t>n</w:t>
            </w:r>
            <w:r w:rsidRPr="00293C52">
              <w:rPr>
                <w:rFonts w:ascii="Arial" w:hAnsi="Arial" w:cs="Arial"/>
                <w:sz w:val="20"/>
                <w:szCs w:val="18"/>
              </w:rPr>
              <w:t>ames:</w:t>
            </w:r>
          </w:p>
        </w:tc>
      </w:tr>
      <w:tr w:rsidR="003072B8" w:rsidRPr="00293C52" w14:paraId="182D7367" w14:textId="77777777" w:rsidTr="00436930">
        <w:tc>
          <w:tcPr>
            <w:tcW w:w="9323" w:type="dxa"/>
            <w:gridSpan w:val="7"/>
            <w:tcBorders>
              <w:bottom w:val="nil"/>
            </w:tcBorders>
          </w:tcPr>
          <w:p w14:paraId="049587E1" w14:textId="77777777" w:rsidR="003072B8" w:rsidRPr="00293C52" w:rsidRDefault="003072B8" w:rsidP="0034164B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 xml:space="preserve">Australian </w:t>
            </w:r>
            <w:r w:rsidR="00293C52">
              <w:rPr>
                <w:rFonts w:ascii="Arial" w:hAnsi="Arial" w:cs="Arial"/>
                <w:sz w:val="20"/>
                <w:szCs w:val="18"/>
              </w:rPr>
              <w:t>p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ostal </w:t>
            </w:r>
            <w:r w:rsidR="00293C52">
              <w:rPr>
                <w:rFonts w:ascii="Arial" w:hAnsi="Arial" w:cs="Arial"/>
                <w:sz w:val="20"/>
                <w:szCs w:val="18"/>
              </w:rPr>
              <w:t>a</w:t>
            </w:r>
            <w:r w:rsidRPr="00293C52">
              <w:rPr>
                <w:rFonts w:ascii="Arial" w:hAnsi="Arial" w:cs="Arial"/>
                <w:sz w:val="20"/>
                <w:szCs w:val="18"/>
              </w:rPr>
              <w:t>ddress:</w:t>
            </w:r>
          </w:p>
          <w:p w14:paraId="778A856C" w14:textId="77777777" w:rsidR="003072B8" w:rsidRPr="00293C52" w:rsidRDefault="003072B8" w:rsidP="0034164B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F12AC" w:rsidRPr="00293C52" w14:paraId="28202466" w14:textId="77777777" w:rsidTr="00436930">
        <w:tc>
          <w:tcPr>
            <w:tcW w:w="6799" w:type="dxa"/>
            <w:gridSpan w:val="5"/>
            <w:tcBorders>
              <w:top w:val="nil"/>
              <w:right w:val="nil"/>
            </w:tcBorders>
          </w:tcPr>
          <w:p w14:paraId="22B0F0F0" w14:textId="77777777" w:rsidR="004F12AC" w:rsidRPr="00293C52" w:rsidRDefault="004F12AC" w:rsidP="0034164B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Suburb: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</w:tcBorders>
          </w:tcPr>
          <w:p w14:paraId="7917FBB4" w14:textId="77777777" w:rsidR="004F12AC" w:rsidRPr="00293C52" w:rsidRDefault="004F12AC" w:rsidP="00AA00E2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Post</w:t>
            </w:r>
            <w:r w:rsidR="00AA00E2" w:rsidRPr="00293C52">
              <w:rPr>
                <w:rFonts w:ascii="Arial" w:hAnsi="Arial" w:cs="Arial"/>
                <w:sz w:val="20"/>
                <w:szCs w:val="18"/>
              </w:rPr>
              <w:t>c</w:t>
            </w:r>
            <w:r w:rsidRPr="00293C52">
              <w:rPr>
                <w:rFonts w:ascii="Arial" w:hAnsi="Arial" w:cs="Arial"/>
                <w:sz w:val="20"/>
                <w:szCs w:val="18"/>
              </w:rPr>
              <w:t>ode:</w:t>
            </w:r>
          </w:p>
        </w:tc>
      </w:tr>
      <w:tr w:rsidR="00AA00E2" w:rsidRPr="00293C52" w14:paraId="020D8E13" w14:textId="77777777" w:rsidTr="00096C25">
        <w:tc>
          <w:tcPr>
            <w:tcW w:w="9323" w:type="dxa"/>
            <w:gridSpan w:val="7"/>
          </w:tcPr>
          <w:p w14:paraId="74212834" w14:textId="77777777" w:rsidR="00AA00E2" w:rsidRPr="00293C52" w:rsidRDefault="00AA00E2" w:rsidP="00096C25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Preferred contact method if the University needs to discuss this application:</w:t>
            </w:r>
          </w:p>
          <w:p w14:paraId="37105A36" w14:textId="77777777" w:rsidR="00AA00E2" w:rsidRPr="00293C52" w:rsidRDefault="00AA00E2" w:rsidP="00096C25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Email:</w:t>
            </w:r>
          </w:p>
          <w:p w14:paraId="0961A542" w14:textId="77777777" w:rsidR="00AA00E2" w:rsidRPr="00293C52" w:rsidRDefault="00AA00E2" w:rsidP="00096C25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Phone:</w:t>
            </w:r>
          </w:p>
        </w:tc>
      </w:tr>
      <w:tr w:rsidR="00A8358E" w:rsidRPr="00293C52" w14:paraId="515F59C1" w14:textId="77777777" w:rsidTr="003072B8">
        <w:tc>
          <w:tcPr>
            <w:tcW w:w="9323" w:type="dxa"/>
            <w:gridSpan w:val="7"/>
          </w:tcPr>
          <w:p w14:paraId="5D10321D" w14:textId="77777777" w:rsidR="00A8358E" w:rsidRPr="00293C52" w:rsidRDefault="00A8358E" w:rsidP="008448E8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 xml:space="preserve">FOI </w:t>
            </w:r>
            <w:r w:rsidR="008448E8" w:rsidRPr="00293C52">
              <w:rPr>
                <w:rFonts w:ascii="Arial" w:hAnsi="Arial" w:cs="Arial"/>
                <w:sz w:val="20"/>
                <w:szCs w:val="18"/>
              </w:rPr>
              <w:t>a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pplication </w:t>
            </w:r>
            <w:r w:rsidR="008448E8" w:rsidRPr="00293C52">
              <w:rPr>
                <w:rFonts w:ascii="Arial" w:hAnsi="Arial" w:cs="Arial"/>
                <w:sz w:val="20"/>
                <w:szCs w:val="18"/>
              </w:rPr>
              <w:t>r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eference </w:t>
            </w:r>
            <w:r w:rsidR="008448E8" w:rsidRPr="00293C52">
              <w:rPr>
                <w:rFonts w:ascii="Arial" w:hAnsi="Arial" w:cs="Arial"/>
                <w:sz w:val="20"/>
                <w:szCs w:val="18"/>
              </w:rPr>
              <w:t>n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umber </w:t>
            </w:r>
            <w:r w:rsidRPr="00293C52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AA00E2" w:rsidRPr="00293C52">
              <w:rPr>
                <w:rFonts w:ascii="Arial" w:hAnsi="Arial" w:cs="Arial"/>
                <w:i/>
                <w:sz w:val="18"/>
                <w:szCs w:val="18"/>
              </w:rPr>
              <w:t>as stated on determination letter</w:t>
            </w:r>
            <w:r w:rsidRPr="00293C52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293C52">
              <w:rPr>
                <w:rFonts w:ascii="Arial" w:hAnsi="Arial" w:cs="Arial"/>
                <w:sz w:val="18"/>
                <w:szCs w:val="18"/>
              </w:rPr>
              <w:t>: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3072B8" w:rsidRPr="00293C52" w14:paraId="5C58F25F" w14:textId="77777777" w:rsidTr="00C174A4">
        <w:tc>
          <w:tcPr>
            <w:tcW w:w="9323" w:type="dxa"/>
            <w:gridSpan w:val="7"/>
            <w:shd w:val="clear" w:color="auto" w:fill="D9D9D9" w:themeFill="background1" w:themeFillShade="D9"/>
          </w:tcPr>
          <w:p w14:paraId="52031C13" w14:textId="77777777" w:rsidR="003072B8" w:rsidRPr="00293C52" w:rsidRDefault="00C174A4" w:rsidP="00293C52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293C52">
              <w:rPr>
                <w:rFonts w:ascii="Arial" w:hAnsi="Arial" w:cs="Arial"/>
                <w:b/>
                <w:sz w:val="20"/>
              </w:rPr>
              <w:t xml:space="preserve">Details of </w:t>
            </w:r>
            <w:r w:rsidR="00293C52" w:rsidRPr="00293C52">
              <w:rPr>
                <w:rFonts w:ascii="Arial" w:hAnsi="Arial" w:cs="Arial"/>
                <w:b/>
                <w:sz w:val="20"/>
              </w:rPr>
              <w:t>i</w:t>
            </w:r>
            <w:r w:rsidR="00A8358E" w:rsidRPr="00293C52">
              <w:rPr>
                <w:rFonts w:ascii="Arial" w:hAnsi="Arial" w:cs="Arial"/>
                <w:b/>
                <w:sz w:val="20"/>
              </w:rPr>
              <w:t xml:space="preserve">nternal </w:t>
            </w:r>
            <w:r w:rsidR="00293C52" w:rsidRPr="00293C52">
              <w:rPr>
                <w:rFonts w:ascii="Arial" w:hAnsi="Arial" w:cs="Arial"/>
                <w:b/>
                <w:sz w:val="20"/>
              </w:rPr>
              <w:t>r</w:t>
            </w:r>
            <w:r w:rsidR="00A8358E" w:rsidRPr="00293C52">
              <w:rPr>
                <w:rFonts w:ascii="Arial" w:hAnsi="Arial" w:cs="Arial"/>
                <w:b/>
                <w:sz w:val="20"/>
              </w:rPr>
              <w:t>eview</w:t>
            </w:r>
          </w:p>
        </w:tc>
      </w:tr>
      <w:tr w:rsidR="00C174A4" w:rsidRPr="00293C52" w14:paraId="002F084C" w14:textId="77777777" w:rsidTr="00FE255C">
        <w:tc>
          <w:tcPr>
            <w:tcW w:w="9323" w:type="dxa"/>
            <w:gridSpan w:val="7"/>
            <w:vAlign w:val="center"/>
          </w:tcPr>
          <w:p w14:paraId="5B570ED0" w14:textId="77777777" w:rsidR="00FE255C" w:rsidRDefault="00FE255C" w:rsidP="00293C52">
            <w:pPr>
              <w:spacing w:before="120" w:line="240" w:lineRule="auto"/>
              <w:rPr>
                <w:rFonts w:ascii="Arial" w:hAnsi="Arial" w:cs="Arial"/>
                <w:i/>
                <w:sz w:val="18"/>
              </w:rPr>
            </w:pPr>
            <w:r w:rsidRPr="00293C52">
              <w:rPr>
                <w:rFonts w:ascii="Arial" w:hAnsi="Arial" w:cs="Arial"/>
                <w:sz w:val="20"/>
              </w:rPr>
              <w:t xml:space="preserve">I am not satisfied with a determination made by </w:t>
            </w:r>
            <w:r w:rsidR="00FE2FE0" w:rsidRPr="00293C52">
              <w:rPr>
                <w:rFonts w:ascii="Arial" w:hAnsi="Arial" w:cs="Arial"/>
                <w:sz w:val="20"/>
              </w:rPr>
              <w:t>the University of Adelaide</w:t>
            </w:r>
            <w:r w:rsidRPr="00293C52">
              <w:rPr>
                <w:rFonts w:ascii="Arial" w:hAnsi="Arial" w:cs="Arial"/>
                <w:sz w:val="20"/>
              </w:rPr>
              <w:t xml:space="preserve"> and therefore seek a review because:</w:t>
            </w:r>
            <w:r w:rsidR="00293C52">
              <w:rPr>
                <w:rFonts w:ascii="Arial" w:hAnsi="Arial" w:cs="Arial"/>
                <w:sz w:val="20"/>
              </w:rPr>
              <w:t xml:space="preserve"> </w:t>
            </w:r>
            <w:r w:rsidR="00AA00E2" w:rsidRPr="00293C52">
              <w:rPr>
                <w:rFonts w:ascii="Arial" w:hAnsi="Arial" w:cs="Arial"/>
                <w:i/>
                <w:sz w:val="18"/>
              </w:rPr>
              <w:t>(p</w:t>
            </w:r>
            <w:r w:rsidRPr="00293C52">
              <w:rPr>
                <w:rFonts w:ascii="Arial" w:hAnsi="Arial" w:cs="Arial"/>
                <w:i/>
                <w:sz w:val="18"/>
              </w:rPr>
              <w:t>lease place a tick in the appropriate box)</w:t>
            </w:r>
          </w:p>
          <w:p w14:paraId="35E01568" w14:textId="77777777" w:rsidR="00293C52" w:rsidRPr="00293C52" w:rsidRDefault="00293C52" w:rsidP="00293C52">
            <w:pPr>
              <w:spacing w:line="240" w:lineRule="auto"/>
              <w:rPr>
                <w:rFonts w:ascii="Arial" w:hAnsi="Arial" w:cs="Arial"/>
                <w:i/>
                <w:sz w:val="20"/>
              </w:rPr>
            </w:pPr>
          </w:p>
          <w:p w14:paraId="70A21A6F" w14:textId="77777777" w:rsidR="00FE255C" w:rsidRPr="00293C52" w:rsidRDefault="007A63CB" w:rsidP="00293C52">
            <w:pPr>
              <w:spacing w:after="120" w:line="240" w:lineRule="auto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685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55C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FE255C" w:rsidRPr="00293C52">
              <w:rPr>
                <w:rFonts w:ascii="Arial" w:hAnsi="Arial" w:cs="Arial"/>
                <w:sz w:val="20"/>
              </w:rPr>
              <w:t xml:space="preserve">   I have been refused access to a document</w:t>
            </w:r>
          </w:p>
          <w:p w14:paraId="15DD047F" w14:textId="77777777" w:rsidR="00E816AA" w:rsidRPr="00293C52" w:rsidRDefault="007A63CB" w:rsidP="00E816AA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6494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A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16AA" w:rsidRPr="00293C52">
              <w:rPr>
                <w:rFonts w:ascii="Arial" w:hAnsi="Arial" w:cs="Arial"/>
                <w:sz w:val="20"/>
              </w:rPr>
              <w:t xml:space="preserve">   I have been refused access to part of a document</w:t>
            </w:r>
          </w:p>
          <w:p w14:paraId="5B022C77" w14:textId="77777777" w:rsidR="00E816AA" w:rsidRPr="00293C52" w:rsidRDefault="007A63CB" w:rsidP="00E816AA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86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A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16AA" w:rsidRPr="00293C52">
              <w:rPr>
                <w:rFonts w:ascii="Arial" w:hAnsi="Arial" w:cs="Arial"/>
                <w:sz w:val="20"/>
              </w:rPr>
              <w:t xml:space="preserve">   I have been refused a request to amend a personal document</w:t>
            </w:r>
          </w:p>
          <w:p w14:paraId="7D70B123" w14:textId="77777777" w:rsidR="00E816AA" w:rsidRPr="00293C52" w:rsidRDefault="007A63CB" w:rsidP="00E816AA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58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A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16AA" w:rsidRPr="00293C52">
              <w:rPr>
                <w:rFonts w:ascii="Arial" w:hAnsi="Arial" w:cs="Arial"/>
                <w:sz w:val="20"/>
              </w:rPr>
              <w:t xml:space="preserve">   I have been given access to a </w:t>
            </w:r>
            <w:proofErr w:type="gramStart"/>
            <w:r w:rsidR="00E816AA" w:rsidRPr="00293C52">
              <w:rPr>
                <w:rFonts w:ascii="Arial" w:hAnsi="Arial" w:cs="Arial"/>
                <w:sz w:val="20"/>
              </w:rPr>
              <w:t>document</w:t>
            </w:r>
            <w:proofErr w:type="gramEnd"/>
            <w:r w:rsidR="00E816AA" w:rsidRPr="00293C52">
              <w:rPr>
                <w:rFonts w:ascii="Arial" w:hAnsi="Arial" w:cs="Arial"/>
                <w:sz w:val="20"/>
              </w:rPr>
              <w:t xml:space="preserve"> but access has been deferred</w:t>
            </w:r>
          </w:p>
          <w:p w14:paraId="674878BC" w14:textId="77777777" w:rsidR="00E816AA" w:rsidRPr="00293C52" w:rsidRDefault="007A63CB" w:rsidP="006A7C11">
            <w:pPr>
              <w:spacing w:before="120" w:after="120" w:line="240" w:lineRule="auto"/>
              <w:ind w:left="313" w:hanging="313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9373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A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16AA" w:rsidRPr="00293C52">
              <w:rPr>
                <w:rFonts w:ascii="Arial" w:hAnsi="Arial" w:cs="Arial"/>
                <w:sz w:val="20"/>
              </w:rPr>
              <w:t xml:space="preserve">   I am a third party specified in the documents but have not been consulted about giving access to another person</w:t>
            </w:r>
          </w:p>
          <w:p w14:paraId="624CA939" w14:textId="77777777" w:rsidR="00C174A4" w:rsidRPr="00293C52" w:rsidRDefault="007A63CB" w:rsidP="00E816AA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756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6A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16AA" w:rsidRPr="00293C52">
              <w:rPr>
                <w:rFonts w:ascii="Arial" w:hAnsi="Arial" w:cs="Arial"/>
                <w:sz w:val="20"/>
              </w:rPr>
              <w:t xml:space="preserve">   I have been consulted but disagree with the determination to release the documents</w:t>
            </w:r>
          </w:p>
          <w:p w14:paraId="3204E33F" w14:textId="77777777" w:rsidR="008448E8" w:rsidRPr="00293C52" w:rsidRDefault="007A63CB" w:rsidP="008448E8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0508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8E8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448E8" w:rsidRPr="00293C52">
              <w:rPr>
                <w:rFonts w:ascii="Arial" w:hAnsi="Arial" w:cs="Arial"/>
                <w:sz w:val="20"/>
              </w:rPr>
              <w:t xml:space="preserve">   Other </w:t>
            </w:r>
            <w:r w:rsidR="008448E8" w:rsidRPr="00293C52">
              <w:rPr>
                <w:rFonts w:ascii="Arial" w:hAnsi="Arial" w:cs="Arial"/>
                <w:i/>
                <w:sz w:val="18"/>
              </w:rPr>
              <w:t>(please explain below)</w:t>
            </w:r>
            <w:r w:rsidR="008448E8" w:rsidRPr="00293C52">
              <w:rPr>
                <w:rFonts w:ascii="Arial" w:hAnsi="Arial" w:cs="Arial"/>
                <w:sz w:val="20"/>
              </w:rPr>
              <w:t>:</w:t>
            </w:r>
          </w:p>
          <w:p w14:paraId="008EC52D" w14:textId="77777777" w:rsidR="008448E8" w:rsidRPr="00293C52" w:rsidRDefault="008448E8" w:rsidP="00E816AA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highlight w:val="yellow"/>
              </w:rPr>
            </w:pPr>
          </w:p>
        </w:tc>
      </w:tr>
      <w:tr w:rsidR="00B014E6" w:rsidRPr="00293C52" w14:paraId="5C54C90F" w14:textId="77777777" w:rsidTr="00B014E6">
        <w:tc>
          <w:tcPr>
            <w:tcW w:w="9323" w:type="dxa"/>
            <w:gridSpan w:val="7"/>
            <w:shd w:val="clear" w:color="auto" w:fill="D9D9D9" w:themeFill="background1" w:themeFillShade="D9"/>
          </w:tcPr>
          <w:p w14:paraId="275E00E3" w14:textId="77777777" w:rsidR="00B014E6" w:rsidRPr="00293C52" w:rsidRDefault="00B014E6" w:rsidP="0034164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93C52">
              <w:rPr>
                <w:rFonts w:ascii="Arial" w:hAnsi="Arial" w:cs="Arial"/>
                <w:b/>
                <w:sz w:val="20"/>
                <w:szCs w:val="18"/>
              </w:rPr>
              <w:t>Comments</w:t>
            </w:r>
          </w:p>
        </w:tc>
      </w:tr>
      <w:tr w:rsidR="002126CC" w:rsidRPr="00293C52" w14:paraId="5B268ED3" w14:textId="77777777" w:rsidTr="003072B8">
        <w:tc>
          <w:tcPr>
            <w:tcW w:w="9323" w:type="dxa"/>
            <w:gridSpan w:val="7"/>
          </w:tcPr>
          <w:p w14:paraId="3BB2288E" w14:textId="77777777" w:rsidR="00B014E6" w:rsidRPr="00293C52" w:rsidRDefault="00B014E6" w:rsidP="0034164B">
            <w:pPr>
              <w:spacing w:before="120" w:after="120" w:line="240" w:lineRule="auto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293C52">
              <w:rPr>
                <w:rFonts w:ascii="Arial" w:hAnsi="Arial" w:cs="Arial"/>
                <w:i/>
                <w:sz w:val="18"/>
                <w:szCs w:val="18"/>
              </w:rPr>
              <w:t>Include any additional comments you wish to be considered in the review of the determination (attach additional pages if necessary).</w:t>
            </w:r>
          </w:p>
          <w:p w14:paraId="4BB09DC8" w14:textId="77777777" w:rsidR="005A5742" w:rsidRPr="00293C52" w:rsidRDefault="005A5742" w:rsidP="0034164B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18"/>
                <w:highlight w:val="yellow"/>
              </w:rPr>
            </w:pPr>
          </w:p>
          <w:p w14:paraId="43EFA1FF" w14:textId="77777777" w:rsidR="007A043B" w:rsidRPr="00293C52" w:rsidRDefault="007A043B" w:rsidP="0034164B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18"/>
                <w:highlight w:val="yellow"/>
              </w:rPr>
            </w:pPr>
          </w:p>
        </w:tc>
      </w:tr>
      <w:tr w:rsidR="00EB6865" w:rsidRPr="00293C52" w14:paraId="0E8625B3" w14:textId="77777777" w:rsidTr="004462BD">
        <w:tc>
          <w:tcPr>
            <w:tcW w:w="9323" w:type="dxa"/>
            <w:gridSpan w:val="7"/>
            <w:shd w:val="clear" w:color="auto" w:fill="D9D9D9" w:themeFill="background1" w:themeFillShade="D9"/>
          </w:tcPr>
          <w:p w14:paraId="714210A9" w14:textId="77777777" w:rsidR="00EB6865" w:rsidRPr="00293C52" w:rsidRDefault="00EB6865" w:rsidP="00293C5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293C52">
              <w:rPr>
                <w:rFonts w:ascii="Arial" w:hAnsi="Arial" w:cs="Arial"/>
                <w:b/>
                <w:sz w:val="20"/>
                <w:szCs w:val="18"/>
              </w:rPr>
              <w:lastRenderedPageBreak/>
              <w:t xml:space="preserve">Fees and </w:t>
            </w:r>
            <w:r w:rsidR="00293C52" w:rsidRPr="00293C52">
              <w:rPr>
                <w:rFonts w:ascii="Arial" w:hAnsi="Arial" w:cs="Arial"/>
                <w:b/>
                <w:sz w:val="20"/>
                <w:szCs w:val="18"/>
              </w:rPr>
              <w:t>c</w:t>
            </w:r>
            <w:r w:rsidRPr="00293C52">
              <w:rPr>
                <w:rFonts w:ascii="Arial" w:hAnsi="Arial" w:cs="Arial"/>
                <w:b/>
                <w:sz w:val="20"/>
                <w:szCs w:val="18"/>
              </w:rPr>
              <w:t>harges</w:t>
            </w:r>
          </w:p>
        </w:tc>
      </w:tr>
      <w:tr w:rsidR="00EB6865" w:rsidRPr="00293C52" w14:paraId="3855A528" w14:textId="77777777" w:rsidTr="00752459">
        <w:tc>
          <w:tcPr>
            <w:tcW w:w="9323" w:type="dxa"/>
            <w:gridSpan w:val="7"/>
            <w:tcBorders>
              <w:bottom w:val="nil"/>
            </w:tcBorders>
          </w:tcPr>
          <w:p w14:paraId="4B60F2B5" w14:textId="449AE832" w:rsidR="00DF6564" w:rsidRPr="00293C52" w:rsidRDefault="008448E8" w:rsidP="00EB6865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 xml:space="preserve">An application fee of </w:t>
            </w:r>
            <w:r w:rsidRPr="00293C52">
              <w:rPr>
                <w:rFonts w:ascii="Arial" w:hAnsi="Arial" w:cs="Arial"/>
                <w:b/>
                <w:sz w:val="20"/>
                <w:szCs w:val="18"/>
              </w:rPr>
              <w:t>$</w:t>
            </w:r>
            <w:r w:rsidR="00A154E8">
              <w:rPr>
                <w:rFonts w:ascii="Arial" w:hAnsi="Arial" w:cs="Arial"/>
                <w:b/>
                <w:sz w:val="20"/>
                <w:szCs w:val="18"/>
              </w:rPr>
              <w:t>4</w:t>
            </w:r>
            <w:r w:rsidR="005A5742"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="00E91D1E">
              <w:rPr>
                <w:rFonts w:ascii="Arial" w:hAnsi="Arial" w:cs="Arial"/>
                <w:b/>
                <w:sz w:val="20"/>
                <w:szCs w:val="18"/>
              </w:rPr>
              <w:t>.</w:t>
            </w:r>
            <w:r w:rsidR="005A5742">
              <w:rPr>
                <w:rFonts w:ascii="Arial" w:hAnsi="Arial" w:cs="Arial"/>
                <w:b/>
                <w:sz w:val="20"/>
                <w:szCs w:val="18"/>
              </w:rPr>
              <w:t>00</w:t>
            </w:r>
            <w:r w:rsidR="00161A2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must be submitted </w:t>
            </w:r>
            <w:r w:rsidR="00571F4A" w:rsidRPr="00293C52">
              <w:rPr>
                <w:rFonts w:ascii="Arial" w:hAnsi="Arial" w:cs="Arial"/>
                <w:sz w:val="20"/>
                <w:szCs w:val="18"/>
              </w:rPr>
              <w:t xml:space="preserve">along 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with </w:t>
            </w:r>
            <w:r w:rsidR="00571F4A" w:rsidRPr="00293C52">
              <w:rPr>
                <w:rFonts w:ascii="Arial" w:hAnsi="Arial" w:cs="Arial"/>
                <w:sz w:val="20"/>
                <w:szCs w:val="18"/>
              </w:rPr>
              <w:t>a completed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680B94" w:rsidRPr="00293C52">
              <w:rPr>
                <w:rFonts w:ascii="Arial" w:hAnsi="Arial" w:cs="Arial"/>
                <w:sz w:val="20"/>
                <w:szCs w:val="18"/>
              </w:rPr>
              <w:t>Internal Review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 application form, unless you </w:t>
            </w:r>
            <w:r w:rsidR="00680B94" w:rsidRPr="00293C52">
              <w:rPr>
                <w:rFonts w:ascii="Arial" w:hAnsi="Arial" w:cs="Arial"/>
                <w:sz w:val="20"/>
                <w:szCs w:val="18"/>
              </w:rPr>
              <w:t>hold a concession card or are seeking to have the application fee waived on the grounds of financial hardship.</w:t>
            </w:r>
            <w:r w:rsidR="00293C5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F6564" w:rsidRPr="00293C52">
              <w:rPr>
                <w:rFonts w:ascii="Arial" w:hAnsi="Arial" w:cs="Arial"/>
                <w:sz w:val="20"/>
                <w:szCs w:val="18"/>
              </w:rPr>
              <w:t xml:space="preserve">An application fee is not required for an </w:t>
            </w:r>
            <w:r w:rsidR="00680B94" w:rsidRPr="00293C52">
              <w:rPr>
                <w:rFonts w:ascii="Arial" w:hAnsi="Arial" w:cs="Arial"/>
                <w:sz w:val="20"/>
                <w:szCs w:val="18"/>
              </w:rPr>
              <w:t>internal r</w:t>
            </w:r>
            <w:r w:rsidR="00DF6564" w:rsidRPr="00293C52">
              <w:rPr>
                <w:rFonts w:ascii="Arial" w:hAnsi="Arial" w:cs="Arial"/>
                <w:sz w:val="20"/>
                <w:szCs w:val="18"/>
              </w:rPr>
              <w:t xml:space="preserve">eview of an FOI </w:t>
            </w:r>
            <w:r w:rsidR="00680B94" w:rsidRPr="00293C52">
              <w:rPr>
                <w:rFonts w:ascii="Arial" w:hAnsi="Arial" w:cs="Arial"/>
                <w:sz w:val="20"/>
                <w:szCs w:val="18"/>
              </w:rPr>
              <w:t>a</w:t>
            </w:r>
            <w:r w:rsidR="00DF6564" w:rsidRPr="00293C52">
              <w:rPr>
                <w:rFonts w:ascii="Arial" w:hAnsi="Arial" w:cs="Arial"/>
                <w:sz w:val="20"/>
                <w:szCs w:val="18"/>
              </w:rPr>
              <w:t xml:space="preserve">mendment </w:t>
            </w:r>
            <w:r w:rsidR="00680B94" w:rsidRPr="00293C52">
              <w:rPr>
                <w:rFonts w:ascii="Arial" w:hAnsi="Arial" w:cs="Arial"/>
                <w:sz w:val="20"/>
                <w:szCs w:val="18"/>
              </w:rPr>
              <w:t>a</w:t>
            </w:r>
            <w:r w:rsidR="00DF6564" w:rsidRPr="00293C52">
              <w:rPr>
                <w:rFonts w:ascii="Arial" w:hAnsi="Arial" w:cs="Arial"/>
                <w:sz w:val="20"/>
                <w:szCs w:val="18"/>
              </w:rPr>
              <w:t>pplication.</w:t>
            </w:r>
          </w:p>
          <w:p w14:paraId="614BE9CF" w14:textId="77777777" w:rsidR="00EB6865" w:rsidRPr="00293C52" w:rsidRDefault="00EB6865" w:rsidP="00EB686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In the following section please tick as appropriate:</w:t>
            </w:r>
          </w:p>
        </w:tc>
      </w:tr>
      <w:tr w:rsidR="00571F4A" w:rsidRPr="00293C52" w14:paraId="6E38F9F5" w14:textId="77777777" w:rsidTr="00AF0569">
        <w:tc>
          <w:tcPr>
            <w:tcW w:w="279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48ADCC24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7D6E66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93C52">
              <w:rPr>
                <w:rFonts w:ascii="Arial" w:hAnsi="Arial" w:cs="Arial"/>
                <w:sz w:val="20"/>
              </w:rPr>
              <w:t>Is the application fee attached?</w:t>
            </w:r>
          </w:p>
        </w:tc>
        <w:tc>
          <w:tcPr>
            <w:tcW w:w="256" w:type="dxa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3D01196B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F4A" w:rsidRPr="00293C52" w14:paraId="54090BD2" w14:textId="77777777" w:rsidTr="00293C52">
        <w:tc>
          <w:tcPr>
            <w:tcW w:w="279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1ADA0EE9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AD17E" w14:textId="77777777" w:rsidR="00571F4A" w:rsidRPr="00293C52" w:rsidRDefault="007A63CB" w:rsidP="00AF0569">
            <w:pPr>
              <w:spacing w:before="120" w:after="120" w:line="240" w:lineRule="auto"/>
              <w:contextualSpacing/>
              <w:rPr>
                <w:rFonts w:ascii="Arial" w:hAnsi="Arial" w:cs="Arial"/>
                <w:i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082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C3A83E" w14:textId="77777777" w:rsidR="00571F4A" w:rsidRPr="00293C52" w:rsidRDefault="00571F4A" w:rsidP="00AF0569">
            <w:pPr>
              <w:spacing w:before="120" w:after="120" w:line="240" w:lineRule="auto"/>
              <w:contextualSpacing/>
              <w:rPr>
                <w:rFonts w:ascii="Arial" w:hAnsi="Arial" w:cs="Arial"/>
                <w:sz w:val="20"/>
              </w:rPr>
            </w:pPr>
            <w:r w:rsidRPr="00293C52">
              <w:rPr>
                <w:rFonts w:ascii="Arial" w:hAnsi="Arial" w:cs="Arial"/>
                <w:b/>
                <w:sz w:val="20"/>
              </w:rPr>
              <w:t>Yes</w:t>
            </w:r>
            <w:r w:rsidRPr="00293C52">
              <w:rPr>
                <w:rFonts w:ascii="Arial" w:hAnsi="Arial" w:cs="Arial"/>
                <w:sz w:val="20"/>
              </w:rPr>
              <w:t xml:space="preserve"> - fee is in the form of: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A015B" w14:textId="77777777" w:rsidR="00571F4A" w:rsidRPr="00293C52" w:rsidRDefault="007A63CB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487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Cheque       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2C7B1" w14:textId="77777777" w:rsidR="00571F4A" w:rsidRPr="00293C52" w:rsidRDefault="007A63CB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638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Cash </w:t>
            </w:r>
            <w:r w:rsidR="00571F4A" w:rsidRPr="00293C52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="00571F4A" w:rsidRPr="00293C52">
              <w:rPr>
                <w:rFonts w:ascii="Arial" w:hAnsi="Arial" w:cs="Arial"/>
                <w:b/>
                <w:sz w:val="20"/>
              </w:rPr>
              <w:t xml:space="preserve"> </w:t>
            </w:r>
            <w:r w:rsidR="00571F4A" w:rsidRPr="00293C52">
              <w:rPr>
                <w:rFonts w:ascii="Arial" w:hAnsi="Arial" w:cs="Arial"/>
                <w:sz w:val="20"/>
              </w:rPr>
              <w:t xml:space="preserve">      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EA39DA7" w14:textId="77777777" w:rsidR="00571F4A" w:rsidRPr="00293C52" w:rsidRDefault="007A63CB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0281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Money order</w:t>
            </w:r>
          </w:p>
        </w:tc>
        <w:tc>
          <w:tcPr>
            <w:tcW w:w="256" w:type="dxa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45E3ED07" w14:textId="77777777" w:rsidR="00571F4A" w:rsidRPr="00293C52" w:rsidRDefault="00571F4A" w:rsidP="00AF0569">
            <w:pPr>
              <w:spacing w:before="120" w:after="12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F4A" w:rsidRPr="00293C52" w14:paraId="6D7571E9" w14:textId="77777777" w:rsidTr="00293C52">
        <w:tc>
          <w:tcPr>
            <w:tcW w:w="279" w:type="dxa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7A174ECD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3714AB" w14:textId="77777777" w:rsidR="00571F4A" w:rsidRPr="00293C52" w:rsidRDefault="007A63CB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2197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20CA40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293C52">
              <w:rPr>
                <w:rFonts w:ascii="Arial" w:hAnsi="Arial" w:cs="Arial"/>
                <w:b/>
                <w:sz w:val="20"/>
              </w:rPr>
              <w:t>No</w:t>
            </w:r>
            <w:r w:rsidRPr="00293C52">
              <w:rPr>
                <w:rFonts w:ascii="Arial" w:hAnsi="Arial" w:cs="Arial"/>
                <w:sz w:val="20"/>
              </w:rPr>
              <w:t xml:space="preserve"> </w:t>
            </w:r>
            <w:r w:rsidRPr="00293C52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FBC2E7" w14:textId="77777777" w:rsidR="00571F4A" w:rsidRPr="00293C52" w:rsidRDefault="007A63CB" w:rsidP="00323BFD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18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Paid by credit card</w:t>
            </w:r>
            <w:r w:rsidR="00571F4A" w:rsidRPr="00293C52">
              <w:rPr>
                <w:rFonts w:ascii="Arial" w:hAnsi="Arial" w:cs="Arial"/>
                <w:sz w:val="20"/>
              </w:rPr>
              <w:br/>
            </w:r>
            <w:r w:rsidR="00571F4A" w:rsidRPr="00293C52">
              <w:rPr>
                <w:rFonts w:ascii="Arial" w:hAnsi="Arial" w:cs="Arial"/>
                <w:i/>
                <w:sz w:val="18"/>
              </w:rPr>
              <w:t xml:space="preserve">  </w:t>
            </w:r>
            <w:proofErr w:type="gramStart"/>
            <w:r w:rsidR="00571F4A" w:rsidRPr="00293C52">
              <w:rPr>
                <w:rFonts w:ascii="Arial" w:hAnsi="Arial" w:cs="Arial"/>
                <w:i/>
                <w:sz w:val="18"/>
              </w:rPr>
              <w:t xml:space="preserve">   ‘</w:t>
            </w:r>
            <w:proofErr w:type="gramEnd"/>
            <w:r w:rsidR="00571F4A" w:rsidRPr="00293C52">
              <w:rPr>
                <w:rFonts w:ascii="Arial" w:hAnsi="Arial" w:cs="Arial"/>
                <w:i/>
                <w:sz w:val="18"/>
              </w:rPr>
              <w:t>Online Shop’ order ID</w:t>
            </w:r>
            <w:r w:rsidR="006A7C11">
              <w:rPr>
                <w:rFonts w:ascii="Arial" w:hAnsi="Arial" w:cs="Arial"/>
                <w:i/>
                <w:sz w:val="18"/>
              </w:rPr>
              <w:t>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106F7" w14:textId="77777777" w:rsidR="00571F4A" w:rsidRPr="00293C52" w:rsidRDefault="007A63CB" w:rsidP="00293C52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0759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Concession card</w:t>
            </w:r>
            <w:r w:rsidR="00571F4A" w:rsidRPr="00293C52">
              <w:rPr>
                <w:rFonts w:ascii="Arial" w:hAnsi="Arial" w:cs="Arial"/>
                <w:sz w:val="20"/>
              </w:rPr>
              <w:br/>
            </w:r>
            <w:r w:rsidR="00571F4A" w:rsidRPr="00293C52">
              <w:rPr>
                <w:rFonts w:ascii="Arial" w:hAnsi="Arial" w:cs="Arial"/>
                <w:i/>
                <w:sz w:val="18"/>
              </w:rPr>
              <w:t xml:space="preserve">  </w:t>
            </w:r>
            <w:proofErr w:type="gramStart"/>
            <w:r w:rsidR="00571F4A" w:rsidRPr="00293C52">
              <w:rPr>
                <w:rFonts w:ascii="Arial" w:hAnsi="Arial" w:cs="Arial"/>
                <w:i/>
                <w:sz w:val="18"/>
              </w:rPr>
              <w:t xml:space="preserve">   (</w:t>
            </w:r>
            <w:proofErr w:type="gramEnd"/>
            <w:r w:rsidR="00571F4A" w:rsidRPr="00293C52">
              <w:rPr>
                <w:rFonts w:ascii="Arial" w:hAnsi="Arial" w:cs="Arial"/>
                <w:i/>
                <w:sz w:val="18"/>
              </w:rPr>
              <w:t>attach copy)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24ECB3" w14:textId="77777777" w:rsidR="00571F4A" w:rsidRPr="00293C52" w:rsidRDefault="007A63CB" w:rsidP="00293C52">
            <w:pPr>
              <w:spacing w:before="120" w:after="12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3155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F4A" w:rsidRPr="00293C5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71F4A" w:rsidRPr="00293C52">
              <w:rPr>
                <w:rFonts w:ascii="Arial" w:hAnsi="Arial" w:cs="Arial"/>
                <w:sz w:val="20"/>
              </w:rPr>
              <w:t xml:space="preserve">  Request waiver</w:t>
            </w:r>
            <w:r w:rsidR="00571F4A" w:rsidRPr="00293C52">
              <w:rPr>
                <w:rFonts w:ascii="Arial" w:hAnsi="Arial" w:cs="Arial"/>
                <w:sz w:val="20"/>
              </w:rPr>
              <w:br/>
            </w:r>
            <w:r w:rsidR="00571F4A" w:rsidRPr="00293C52">
              <w:rPr>
                <w:rFonts w:ascii="Arial" w:hAnsi="Arial" w:cs="Arial"/>
                <w:sz w:val="18"/>
              </w:rPr>
              <w:t xml:space="preserve">   </w:t>
            </w:r>
            <w:proofErr w:type="gramStart"/>
            <w:r w:rsidR="00571F4A" w:rsidRPr="00293C52">
              <w:rPr>
                <w:rFonts w:ascii="Arial" w:hAnsi="Arial" w:cs="Arial"/>
                <w:sz w:val="18"/>
              </w:rPr>
              <w:t xml:space="preserve">   </w:t>
            </w:r>
            <w:r w:rsidR="00571F4A" w:rsidRPr="00293C52">
              <w:rPr>
                <w:rFonts w:ascii="Arial" w:hAnsi="Arial" w:cs="Arial"/>
                <w:i/>
                <w:sz w:val="18"/>
              </w:rPr>
              <w:t>(</w:t>
            </w:r>
            <w:proofErr w:type="gramEnd"/>
            <w:r w:rsidR="00571F4A" w:rsidRPr="00293C52">
              <w:rPr>
                <w:rFonts w:ascii="Arial" w:hAnsi="Arial" w:cs="Arial"/>
                <w:i/>
                <w:sz w:val="18"/>
              </w:rPr>
              <w:t>attach evidence of</w:t>
            </w:r>
            <w:r w:rsidR="00571F4A" w:rsidRPr="00293C52">
              <w:rPr>
                <w:rFonts w:ascii="Arial" w:hAnsi="Arial" w:cs="Arial"/>
                <w:i/>
                <w:sz w:val="18"/>
              </w:rPr>
              <w:br/>
              <w:t xml:space="preserve">      financial hardship)</w:t>
            </w:r>
          </w:p>
        </w:tc>
        <w:tc>
          <w:tcPr>
            <w:tcW w:w="256" w:type="dxa"/>
            <w:tcBorders>
              <w:top w:val="nil"/>
              <w:left w:val="single" w:sz="4" w:space="0" w:color="BFBFBF" w:themeColor="background1" w:themeShade="BF"/>
              <w:bottom w:val="nil"/>
            </w:tcBorders>
            <w:vAlign w:val="center"/>
          </w:tcPr>
          <w:p w14:paraId="1E9966FF" w14:textId="77777777" w:rsidR="00571F4A" w:rsidRPr="00293C52" w:rsidRDefault="00571F4A" w:rsidP="00AF056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11018D" w14:textId="77777777" w:rsidR="00571F4A" w:rsidRPr="00293C52" w:rsidRDefault="00571F4A" w:rsidP="00AF056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F4A" w:rsidRPr="00293C52" w14:paraId="1A984BF5" w14:textId="77777777" w:rsidTr="00571F4A">
        <w:trPr>
          <w:trHeight w:val="1471"/>
        </w:trPr>
        <w:tc>
          <w:tcPr>
            <w:tcW w:w="9323" w:type="dxa"/>
            <w:gridSpan w:val="7"/>
            <w:tcBorders>
              <w:top w:val="nil"/>
            </w:tcBorders>
            <w:shd w:val="clear" w:color="auto" w:fill="auto"/>
          </w:tcPr>
          <w:p w14:paraId="4D9FE2DE" w14:textId="77777777" w:rsidR="00571F4A" w:rsidRPr="00AD58EB" w:rsidRDefault="00571F4A" w:rsidP="00293C52">
            <w:pPr>
              <w:spacing w:before="120" w:line="240" w:lineRule="auto"/>
              <w:ind w:left="170" w:hanging="170"/>
              <w:rPr>
                <w:rFonts w:ascii="Arial" w:hAnsi="Arial" w:cs="Arial"/>
                <w:sz w:val="18"/>
                <w:szCs w:val="16"/>
              </w:rPr>
            </w:pPr>
            <w:r w:rsidRPr="00AD58EB">
              <w:rPr>
                <w:rFonts w:ascii="Arial" w:hAnsi="Arial" w:cs="Arial"/>
                <w:sz w:val="18"/>
                <w:szCs w:val="16"/>
              </w:rPr>
              <w:t>1. Do not send cash in the mail.</w:t>
            </w:r>
          </w:p>
          <w:p w14:paraId="09CF35CB" w14:textId="77777777" w:rsidR="00571F4A" w:rsidRPr="00AD58EB" w:rsidRDefault="00571F4A" w:rsidP="00293C52">
            <w:pPr>
              <w:spacing w:after="120" w:line="240" w:lineRule="auto"/>
              <w:ind w:left="170" w:hanging="170"/>
              <w:rPr>
                <w:rFonts w:ascii="Arial" w:hAnsi="Arial" w:cs="Arial"/>
                <w:sz w:val="18"/>
                <w:szCs w:val="16"/>
              </w:rPr>
            </w:pPr>
            <w:r w:rsidRPr="00AD58EB">
              <w:rPr>
                <w:rFonts w:ascii="Arial" w:hAnsi="Arial" w:cs="Arial"/>
                <w:sz w:val="18"/>
                <w:szCs w:val="16"/>
              </w:rPr>
              <w:t>2. If no fee payment is evident and you do not qualify for a waiver, the University of Adelaide cannot process your application until the fee has been paid.</w:t>
            </w:r>
          </w:p>
          <w:p w14:paraId="6D4F69BC" w14:textId="77777777" w:rsidR="00571F4A" w:rsidRPr="00293C52" w:rsidRDefault="00571F4A" w:rsidP="00436930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If the University of Adelaide varies or reverses a determination so that access to a document is or will be given, any Internal Review fees paid by the applicant will be refunded.</w:t>
            </w:r>
          </w:p>
        </w:tc>
      </w:tr>
      <w:tr w:rsidR="00EB6865" w:rsidRPr="00293C52" w14:paraId="19C04E57" w14:textId="77777777" w:rsidTr="005E6854">
        <w:tc>
          <w:tcPr>
            <w:tcW w:w="9323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FA6B6D1" w14:textId="77777777" w:rsidR="00EB6865" w:rsidRPr="00293C52" w:rsidRDefault="00EB6865" w:rsidP="004462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8"/>
                <w:highlight w:val="yellow"/>
              </w:rPr>
            </w:pPr>
          </w:p>
        </w:tc>
      </w:tr>
      <w:tr w:rsidR="00EB6865" w:rsidRPr="00293C52" w14:paraId="564AE8CC" w14:textId="77777777" w:rsidTr="005E6854">
        <w:tc>
          <w:tcPr>
            <w:tcW w:w="9323" w:type="dxa"/>
            <w:gridSpan w:val="7"/>
            <w:tcBorders>
              <w:bottom w:val="single" w:sz="4" w:space="0" w:color="BFBFBF" w:themeColor="background1" w:themeShade="BF"/>
            </w:tcBorders>
          </w:tcPr>
          <w:p w14:paraId="018A0DFD" w14:textId="77777777" w:rsidR="00EB6865" w:rsidRPr="00293C52" w:rsidRDefault="005E6854" w:rsidP="00571F4A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 xml:space="preserve">Applicant’s </w:t>
            </w:r>
            <w:r w:rsidR="00571F4A" w:rsidRPr="00293C52">
              <w:rPr>
                <w:rFonts w:ascii="Arial" w:hAnsi="Arial" w:cs="Arial"/>
                <w:sz w:val="20"/>
                <w:szCs w:val="18"/>
              </w:rPr>
              <w:t>s</w:t>
            </w:r>
            <w:r w:rsidRPr="00293C52">
              <w:rPr>
                <w:rFonts w:ascii="Arial" w:hAnsi="Arial" w:cs="Arial"/>
                <w:sz w:val="20"/>
                <w:szCs w:val="18"/>
              </w:rPr>
              <w:t>ignature:</w:t>
            </w:r>
          </w:p>
          <w:p w14:paraId="28476719" w14:textId="77777777" w:rsidR="00E7139F" w:rsidRPr="00293C52" w:rsidRDefault="00E7139F" w:rsidP="00571F4A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B6865" w:rsidRPr="00293C52" w14:paraId="13DB5CDD" w14:textId="77777777" w:rsidTr="004462BD">
        <w:tc>
          <w:tcPr>
            <w:tcW w:w="9323" w:type="dxa"/>
            <w:gridSpan w:val="7"/>
          </w:tcPr>
          <w:p w14:paraId="12D1C0BA" w14:textId="77777777" w:rsidR="00EB6865" w:rsidRPr="00293C52" w:rsidRDefault="005E6854" w:rsidP="005E6854">
            <w:pPr>
              <w:spacing w:before="120" w:after="120" w:line="240" w:lineRule="auto"/>
              <w:rPr>
                <w:rFonts w:ascii="Arial" w:hAnsi="Arial" w:cs="Arial"/>
                <w:sz w:val="20"/>
                <w:szCs w:val="18"/>
              </w:rPr>
            </w:pPr>
            <w:r w:rsidRPr="00293C52">
              <w:rPr>
                <w:rFonts w:ascii="Arial" w:hAnsi="Arial" w:cs="Arial"/>
                <w:sz w:val="20"/>
                <w:szCs w:val="18"/>
              </w:rPr>
              <w:t>Date:  …</w:t>
            </w:r>
            <w:proofErr w:type="gramStart"/>
            <w:r w:rsidRPr="00293C52">
              <w:rPr>
                <w:rFonts w:ascii="Arial" w:hAnsi="Arial" w:cs="Arial"/>
                <w:sz w:val="20"/>
                <w:szCs w:val="18"/>
              </w:rPr>
              <w:t>…..</w:t>
            </w:r>
            <w:proofErr w:type="gramEnd"/>
            <w:r w:rsidRPr="00293C52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293C52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/ 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 ……..  </w:t>
            </w:r>
            <w:proofErr w:type="gramStart"/>
            <w:r w:rsidRPr="00293C52">
              <w:rPr>
                <w:rFonts w:ascii="Arial" w:hAnsi="Arial" w:cs="Arial"/>
                <w:color w:val="808080" w:themeColor="background1" w:themeShade="80"/>
                <w:sz w:val="20"/>
                <w:szCs w:val="18"/>
              </w:rPr>
              <w:t xml:space="preserve">/ </w:t>
            </w:r>
            <w:r w:rsidRPr="00293C52">
              <w:rPr>
                <w:rFonts w:ascii="Arial" w:hAnsi="Arial" w:cs="Arial"/>
                <w:sz w:val="20"/>
                <w:szCs w:val="18"/>
              </w:rPr>
              <w:t xml:space="preserve"> 20</w:t>
            </w:r>
            <w:proofErr w:type="gramEnd"/>
            <w:r w:rsidRPr="00293C52">
              <w:rPr>
                <w:rFonts w:ascii="Arial" w:hAnsi="Arial" w:cs="Arial"/>
                <w:sz w:val="20"/>
                <w:szCs w:val="18"/>
              </w:rPr>
              <w:t>……</w:t>
            </w:r>
          </w:p>
        </w:tc>
      </w:tr>
    </w:tbl>
    <w:p w14:paraId="61865416" w14:textId="77777777" w:rsidR="003072B8" w:rsidRPr="00D25FCF" w:rsidRDefault="003072B8" w:rsidP="00D25FCF"/>
    <w:p w14:paraId="7954CCF8" w14:textId="77777777" w:rsidR="005641B0" w:rsidRPr="00EA2D8E" w:rsidRDefault="005641B0" w:rsidP="00CB2E46">
      <w:pPr>
        <w:rPr>
          <w:highlight w:val="yellow"/>
        </w:rPr>
      </w:pPr>
    </w:p>
    <w:p w14:paraId="45484566" w14:textId="77777777" w:rsidR="00571F4A" w:rsidRPr="00293C52" w:rsidRDefault="00571F4A" w:rsidP="00571F4A">
      <w:pPr>
        <w:pStyle w:val="Heading4"/>
        <w:spacing w:line="240" w:lineRule="auto"/>
        <w:rPr>
          <w:rFonts w:ascii="Arial" w:hAnsi="Arial" w:cs="Arial"/>
          <w:lang w:val="en-US"/>
        </w:rPr>
      </w:pPr>
      <w:r w:rsidRPr="00293C52">
        <w:rPr>
          <w:rFonts w:ascii="Arial" w:hAnsi="Arial" w:cs="Arial"/>
          <w:lang w:val="en-US"/>
        </w:rPr>
        <w:t>Notes on lodging this FOI application</w:t>
      </w:r>
    </w:p>
    <w:p w14:paraId="009B24EA" w14:textId="77777777" w:rsidR="00571F4A" w:rsidRDefault="00571F4A" w:rsidP="00571F4A"/>
    <w:p w14:paraId="5AE3C3BA" w14:textId="77777777" w:rsidR="00571F4A" w:rsidRPr="00293C52" w:rsidRDefault="00571F4A" w:rsidP="00571F4A">
      <w:pPr>
        <w:rPr>
          <w:rFonts w:ascii="Arial" w:hAnsi="Arial" w:cs="Arial"/>
          <w:sz w:val="20"/>
        </w:rPr>
      </w:pPr>
      <w:r w:rsidRPr="00293C52">
        <w:rPr>
          <w:rFonts w:ascii="Arial" w:hAnsi="Arial" w:cs="Arial"/>
          <w:sz w:val="20"/>
        </w:rPr>
        <w:t xml:space="preserve">For more information on fees and charges, please visit the University’s FOI website at </w:t>
      </w:r>
      <w:hyperlink r:id="rId8" w:history="1">
        <w:r w:rsidR="00994461">
          <w:rPr>
            <w:rStyle w:val="Hyperlink"/>
            <w:rFonts w:ascii="Arial" w:hAnsi="Arial" w:cs="Arial"/>
            <w:color w:val="4F81BD" w:themeColor="accent1"/>
            <w:sz w:val="20"/>
          </w:rPr>
          <w:t>www.adelaide.edu.au/legalandrisk/freedom-of-information/making-an-foi-request/foi-fees-and-charges</w:t>
        </w:r>
      </w:hyperlink>
      <w:r w:rsidRPr="00293C52">
        <w:rPr>
          <w:rFonts w:ascii="Arial" w:hAnsi="Arial" w:cs="Arial"/>
          <w:sz w:val="20"/>
        </w:rPr>
        <w:t>.</w:t>
      </w:r>
    </w:p>
    <w:p w14:paraId="6ED8A28A" w14:textId="77777777" w:rsidR="00571F4A" w:rsidRPr="00293C52" w:rsidRDefault="00571F4A" w:rsidP="00571F4A">
      <w:pPr>
        <w:rPr>
          <w:rFonts w:ascii="Arial" w:hAnsi="Arial" w:cs="Arial"/>
          <w:sz w:val="20"/>
        </w:rPr>
      </w:pPr>
    </w:p>
    <w:p w14:paraId="07E089FD" w14:textId="77777777" w:rsidR="005F44F2" w:rsidRPr="00293C52" w:rsidRDefault="005F44F2" w:rsidP="005F44F2">
      <w:pPr>
        <w:rPr>
          <w:rFonts w:ascii="Arial" w:hAnsi="Arial" w:cs="Arial"/>
          <w:sz w:val="20"/>
        </w:rPr>
      </w:pPr>
      <w:r w:rsidRPr="00293C52">
        <w:rPr>
          <w:rFonts w:ascii="Arial" w:hAnsi="Arial" w:cs="Arial"/>
          <w:sz w:val="20"/>
        </w:rPr>
        <w:t xml:space="preserve">Once you have completed the information required in this application form, please </w:t>
      </w:r>
      <w:r w:rsidR="00E7139F" w:rsidRPr="00293C52">
        <w:rPr>
          <w:rFonts w:ascii="Arial" w:hAnsi="Arial" w:cs="Arial"/>
          <w:sz w:val="20"/>
        </w:rPr>
        <w:t>mail</w:t>
      </w:r>
      <w:r w:rsidRPr="00293C52">
        <w:rPr>
          <w:rFonts w:ascii="Arial" w:hAnsi="Arial" w:cs="Arial"/>
          <w:sz w:val="20"/>
        </w:rPr>
        <w:t xml:space="preserve"> it to:</w:t>
      </w:r>
    </w:p>
    <w:p w14:paraId="4C1A5A25" w14:textId="77777777" w:rsidR="005F44F2" w:rsidRPr="00293C52" w:rsidRDefault="005F44F2" w:rsidP="005F44F2">
      <w:pPr>
        <w:rPr>
          <w:rFonts w:ascii="Arial" w:hAnsi="Arial" w:cs="Arial"/>
          <w:sz w:val="20"/>
        </w:rPr>
      </w:pPr>
    </w:p>
    <w:p w14:paraId="2A010FDD" w14:textId="77777777" w:rsidR="006A7C11" w:rsidRPr="007C465C" w:rsidRDefault="006A7C11" w:rsidP="006A7C11">
      <w:pPr>
        <w:pStyle w:val="ListParagraph"/>
        <w:ind w:left="0"/>
        <w:rPr>
          <w:rFonts w:ascii="Arial" w:hAnsi="Arial" w:cs="Arial"/>
          <w:sz w:val="20"/>
        </w:rPr>
      </w:pPr>
      <w:r w:rsidRPr="007C465C">
        <w:rPr>
          <w:rFonts w:ascii="Arial" w:hAnsi="Arial" w:cs="Arial"/>
          <w:sz w:val="20"/>
        </w:rPr>
        <w:t>The Freedom of Information Officer</w:t>
      </w:r>
    </w:p>
    <w:p w14:paraId="05CA63A3" w14:textId="3E7B6BAB" w:rsidR="006A7C11" w:rsidRDefault="00FC3FD2" w:rsidP="006A7C11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Legal </w:t>
      </w:r>
      <w:r w:rsidR="00E34F34">
        <w:rPr>
          <w:rFonts w:ascii="Arial" w:hAnsi="Arial" w:cs="Arial"/>
          <w:sz w:val="20"/>
        </w:rPr>
        <w:t>Services</w:t>
      </w:r>
      <w:r>
        <w:rPr>
          <w:rFonts w:ascii="Arial" w:hAnsi="Arial" w:cs="Arial"/>
          <w:sz w:val="20"/>
        </w:rPr>
        <w:t xml:space="preserve"> Branch</w:t>
      </w:r>
    </w:p>
    <w:p w14:paraId="405D093B" w14:textId="77777777" w:rsidR="00FC3FD2" w:rsidRPr="007C465C" w:rsidRDefault="00FC3FD2" w:rsidP="006A7C11">
      <w:pPr>
        <w:pStyle w:val="ListParagraph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Mitchell Building, North Terrace</w:t>
      </w:r>
    </w:p>
    <w:p w14:paraId="4C37EBEF" w14:textId="77777777" w:rsidR="00926ABC" w:rsidRPr="00293C52" w:rsidRDefault="006A7C11" w:rsidP="006A7C11">
      <w:pPr>
        <w:rPr>
          <w:rFonts w:ascii="Arial" w:hAnsi="Arial" w:cs="Arial"/>
          <w:sz w:val="20"/>
        </w:rPr>
      </w:pPr>
      <w:r w:rsidRPr="007C465C">
        <w:rPr>
          <w:rFonts w:ascii="Arial" w:hAnsi="Arial" w:cs="Arial"/>
          <w:sz w:val="20"/>
        </w:rPr>
        <w:t>The University of Adelaide SA 5005</w:t>
      </w:r>
      <w:r w:rsidR="008A6451" w:rsidRPr="00293C52">
        <w:rPr>
          <w:rFonts w:ascii="Arial" w:hAnsi="Arial" w:cs="Arial"/>
          <w:sz w:val="20"/>
        </w:rPr>
        <w:br/>
      </w:r>
    </w:p>
    <w:p w14:paraId="1862FEF4" w14:textId="77777777" w:rsidR="005F44F2" w:rsidRPr="00293C52" w:rsidRDefault="00926ABC" w:rsidP="005F44F2">
      <w:pPr>
        <w:rPr>
          <w:rFonts w:ascii="Arial" w:hAnsi="Arial" w:cs="Arial"/>
          <w:sz w:val="20"/>
        </w:rPr>
      </w:pPr>
      <w:r w:rsidRPr="00293C52">
        <w:rPr>
          <w:rFonts w:ascii="Arial" w:hAnsi="Arial" w:cs="Arial"/>
          <w:sz w:val="20"/>
        </w:rPr>
        <w:t>or email</w:t>
      </w:r>
      <w:r w:rsidR="00E7139F" w:rsidRPr="00293C52">
        <w:rPr>
          <w:rFonts w:ascii="Arial" w:hAnsi="Arial" w:cs="Arial"/>
          <w:sz w:val="20"/>
        </w:rPr>
        <w:t xml:space="preserve"> to:</w:t>
      </w:r>
      <w:r w:rsidRPr="00293C52">
        <w:rPr>
          <w:rFonts w:ascii="Arial" w:hAnsi="Arial" w:cs="Arial"/>
          <w:sz w:val="20"/>
        </w:rPr>
        <w:t xml:space="preserve"> </w:t>
      </w:r>
      <w:hyperlink r:id="rId9" w:history="1">
        <w:r w:rsidR="008A6451" w:rsidRPr="00293C52">
          <w:rPr>
            <w:rStyle w:val="Hyperlink"/>
            <w:rFonts w:ascii="Arial" w:hAnsi="Arial" w:cs="Arial"/>
            <w:sz w:val="20"/>
          </w:rPr>
          <w:t>foi@adelaide.edu.au</w:t>
        </w:r>
      </w:hyperlink>
    </w:p>
    <w:p w14:paraId="28DB82ED" w14:textId="77777777" w:rsidR="00DA6479" w:rsidRPr="00293C52" w:rsidRDefault="00DA6479" w:rsidP="00CB2E46">
      <w:pPr>
        <w:rPr>
          <w:rFonts w:ascii="Arial" w:hAnsi="Arial" w:cs="Arial"/>
          <w:sz w:val="20"/>
          <w:highlight w:val="yellow"/>
        </w:rPr>
      </w:pPr>
    </w:p>
    <w:p w14:paraId="083A7EFD" w14:textId="77777777" w:rsidR="00482BA9" w:rsidRPr="00293C52" w:rsidRDefault="00482BA9" w:rsidP="00CB2E46">
      <w:pPr>
        <w:rPr>
          <w:rFonts w:ascii="Arial" w:hAnsi="Arial" w:cs="Arial"/>
          <w:sz w:val="20"/>
          <w:highlight w:val="yellow"/>
        </w:rPr>
      </w:pPr>
    </w:p>
    <w:p w14:paraId="4213C3C3" w14:textId="77777777" w:rsidR="00227EEC" w:rsidRPr="00293C52" w:rsidRDefault="00227EEC" w:rsidP="00CB2E46">
      <w:pPr>
        <w:rPr>
          <w:rFonts w:ascii="Arial" w:hAnsi="Arial" w:cs="Arial"/>
          <w:sz w:val="20"/>
          <w:highlight w:val="yellow"/>
        </w:rPr>
      </w:pPr>
    </w:p>
    <w:p w14:paraId="0B49D680" w14:textId="77777777" w:rsidR="005641B0" w:rsidRPr="00293C52" w:rsidRDefault="005641B0" w:rsidP="00CB2E46">
      <w:pPr>
        <w:rPr>
          <w:rFonts w:ascii="Arial" w:hAnsi="Arial" w:cs="Arial"/>
          <w:sz w:val="20"/>
          <w:highlight w:val="yellow"/>
        </w:rPr>
      </w:pPr>
    </w:p>
    <w:p w14:paraId="2AB6AAFE" w14:textId="77777777" w:rsidR="005641B0" w:rsidRPr="00293C52" w:rsidRDefault="005641B0" w:rsidP="00CB2E46">
      <w:pPr>
        <w:rPr>
          <w:rFonts w:ascii="Arial" w:hAnsi="Arial" w:cs="Arial"/>
          <w:sz w:val="20"/>
          <w:highlight w:val="yellow"/>
        </w:rPr>
      </w:pPr>
    </w:p>
    <w:p w14:paraId="3CCA987B" w14:textId="77777777" w:rsidR="005641B0" w:rsidRPr="00293C52" w:rsidRDefault="005641B0" w:rsidP="00CB2E46">
      <w:pPr>
        <w:rPr>
          <w:rFonts w:ascii="Arial" w:hAnsi="Arial" w:cs="Arial"/>
          <w:highlight w:val="yellow"/>
        </w:rPr>
      </w:pPr>
    </w:p>
    <w:p w14:paraId="43488817" w14:textId="77777777" w:rsidR="005641B0" w:rsidRPr="00293C52" w:rsidRDefault="005641B0" w:rsidP="00293C52">
      <w:pPr>
        <w:pBdr>
          <w:top w:val="single" w:sz="4" w:space="1" w:color="BFBFBF" w:themeColor="background1" w:themeShade="BF"/>
        </w:pBdr>
        <w:rPr>
          <w:rFonts w:ascii="Arial" w:hAnsi="Arial" w:cs="Arial"/>
          <w:b/>
          <w:sz w:val="18"/>
        </w:rPr>
      </w:pPr>
      <w:r w:rsidRPr="00293C52">
        <w:rPr>
          <w:rFonts w:ascii="Arial" w:hAnsi="Arial" w:cs="Arial"/>
          <w:b/>
          <w:sz w:val="18"/>
        </w:rPr>
        <w:t>O</w:t>
      </w:r>
      <w:r w:rsidR="00293C52">
        <w:rPr>
          <w:rFonts w:ascii="Arial" w:hAnsi="Arial" w:cs="Arial"/>
          <w:b/>
          <w:sz w:val="18"/>
        </w:rPr>
        <w:t>ffice use only</w:t>
      </w:r>
    </w:p>
    <w:p w14:paraId="5099B94A" w14:textId="77777777" w:rsidR="005641B0" w:rsidRPr="00293C52" w:rsidRDefault="005641B0" w:rsidP="005641B0">
      <w:pPr>
        <w:spacing w:before="120" w:after="120"/>
        <w:rPr>
          <w:rFonts w:ascii="Arial" w:hAnsi="Arial" w:cs="Arial"/>
          <w:sz w:val="18"/>
        </w:rPr>
      </w:pPr>
      <w:r w:rsidRPr="00293C52">
        <w:rPr>
          <w:rFonts w:ascii="Arial" w:hAnsi="Arial" w:cs="Arial"/>
          <w:sz w:val="18"/>
        </w:rPr>
        <w:t>Received on   …</w:t>
      </w:r>
      <w:proofErr w:type="gramStart"/>
      <w:r w:rsidRPr="00293C52">
        <w:rPr>
          <w:rFonts w:ascii="Arial" w:hAnsi="Arial" w:cs="Arial"/>
          <w:sz w:val="18"/>
        </w:rPr>
        <w:t>…..</w:t>
      </w:r>
      <w:proofErr w:type="gramEnd"/>
      <w:r w:rsidRPr="00293C52">
        <w:rPr>
          <w:rFonts w:ascii="Arial" w:hAnsi="Arial" w:cs="Arial"/>
          <w:sz w:val="18"/>
        </w:rPr>
        <w:t xml:space="preserve">  /  ……..  </w:t>
      </w:r>
      <w:proofErr w:type="gramStart"/>
      <w:r w:rsidRPr="00293C52">
        <w:rPr>
          <w:rFonts w:ascii="Arial" w:hAnsi="Arial" w:cs="Arial"/>
          <w:sz w:val="18"/>
        </w:rPr>
        <w:t>/  20</w:t>
      </w:r>
      <w:proofErr w:type="gramEnd"/>
      <w:r w:rsidRPr="00293C52">
        <w:rPr>
          <w:rFonts w:ascii="Arial" w:hAnsi="Arial" w:cs="Arial"/>
          <w:sz w:val="18"/>
        </w:rPr>
        <w:t>……</w:t>
      </w:r>
    </w:p>
    <w:p w14:paraId="34662B0B" w14:textId="48E9556B" w:rsidR="005641B0" w:rsidRDefault="005641B0" w:rsidP="005641B0">
      <w:pPr>
        <w:spacing w:before="120" w:after="120"/>
        <w:rPr>
          <w:rFonts w:ascii="Arial" w:hAnsi="Arial" w:cs="Arial"/>
          <w:sz w:val="18"/>
        </w:rPr>
      </w:pPr>
      <w:r w:rsidRPr="00293C52">
        <w:rPr>
          <w:rFonts w:ascii="Arial" w:hAnsi="Arial" w:cs="Arial"/>
          <w:sz w:val="18"/>
        </w:rPr>
        <w:t>Acknowledgment sent on   …</w:t>
      </w:r>
      <w:proofErr w:type="gramStart"/>
      <w:r w:rsidRPr="00293C52">
        <w:rPr>
          <w:rFonts w:ascii="Arial" w:hAnsi="Arial" w:cs="Arial"/>
          <w:sz w:val="18"/>
        </w:rPr>
        <w:t>…..</w:t>
      </w:r>
      <w:proofErr w:type="gramEnd"/>
      <w:r w:rsidRPr="00293C52">
        <w:rPr>
          <w:rFonts w:ascii="Arial" w:hAnsi="Arial" w:cs="Arial"/>
          <w:sz w:val="18"/>
        </w:rPr>
        <w:t xml:space="preserve">  /  ……..  </w:t>
      </w:r>
      <w:proofErr w:type="gramStart"/>
      <w:r w:rsidRPr="00293C52">
        <w:rPr>
          <w:rFonts w:ascii="Arial" w:hAnsi="Arial" w:cs="Arial"/>
          <w:sz w:val="18"/>
        </w:rPr>
        <w:t>/  20</w:t>
      </w:r>
      <w:proofErr w:type="gramEnd"/>
      <w:r w:rsidRPr="00293C52">
        <w:rPr>
          <w:rFonts w:ascii="Arial" w:hAnsi="Arial" w:cs="Arial"/>
          <w:sz w:val="18"/>
        </w:rPr>
        <w:t>……</w:t>
      </w:r>
    </w:p>
    <w:p w14:paraId="34F49099" w14:textId="77777777" w:rsidR="00E34F34" w:rsidRPr="0064336E" w:rsidRDefault="00E34F34" w:rsidP="00E34F34">
      <w:pPr>
        <w:spacing w:before="120" w:after="120"/>
        <w:rPr>
          <w:rFonts w:ascii="Arial" w:hAnsi="Arial" w:cs="Arial"/>
          <w:sz w:val="18"/>
        </w:rPr>
      </w:pPr>
      <w:r w:rsidRPr="0064336E">
        <w:rPr>
          <w:rFonts w:ascii="Arial" w:hAnsi="Arial" w:cs="Arial"/>
          <w:sz w:val="18"/>
        </w:rPr>
        <w:t>Determination sent on   …</w:t>
      </w:r>
      <w:proofErr w:type="gramStart"/>
      <w:r w:rsidRPr="0064336E">
        <w:rPr>
          <w:rFonts w:ascii="Arial" w:hAnsi="Arial" w:cs="Arial"/>
          <w:sz w:val="18"/>
        </w:rPr>
        <w:t>…..</w:t>
      </w:r>
      <w:proofErr w:type="gramEnd"/>
      <w:r w:rsidRPr="0064336E">
        <w:rPr>
          <w:rFonts w:ascii="Arial" w:hAnsi="Arial" w:cs="Arial"/>
          <w:sz w:val="18"/>
        </w:rPr>
        <w:t xml:space="preserve">  /  ……..  </w:t>
      </w:r>
      <w:proofErr w:type="gramStart"/>
      <w:r w:rsidRPr="0064336E">
        <w:rPr>
          <w:rFonts w:ascii="Arial" w:hAnsi="Arial" w:cs="Arial"/>
          <w:sz w:val="18"/>
        </w:rPr>
        <w:t>/  20</w:t>
      </w:r>
      <w:proofErr w:type="gramEnd"/>
      <w:r w:rsidRPr="0064336E">
        <w:rPr>
          <w:rFonts w:ascii="Arial" w:hAnsi="Arial" w:cs="Arial"/>
          <w:sz w:val="18"/>
        </w:rPr>
        <w:t>……</w:t>
      </w:r>
    </w:p>
    <w:p w14:paraId="3A7EC882" w14:textId="77777777" w:rsidR="00E34F34" w:rsidRPr="00293C52" w:rsidRDefault="00E34F34" w:rsidP="005641B0">
      <w:pPr>
        <w:spacing w:before="120" w:after="120"/>
        <w:rPr>
          <w:rFonts w:ascii="Arial" w:hAnsi="Arial" w:cs="Arial"/>
          <w:sz w:val="18"/>
        </w:rPr>
      </w:pPr>
    </w:p>
    <w:sectPr w:rsidR="00E34F34" w:rsidRPr="00293C52" w:rsidSect="00293C52"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440" w:bottom="1440" w:left="1134" w:header="720" w:footer="4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B4BA2" w14:textId="77777777" w:rsidR="002B5BC4" w:rsidRDefault="002B5BC4">
      <w:pPr>
        <w:spacing w:line="240" w:lineRule="auto"/>
      </w:pPr>
      <w:r>
        <w:separator/>
      </w:r>
    </w:p>
  </w:endnote>
  <w:endnote w:type="continuationSeparator" w:id="0">
    <w:p w14:paraId="7ACE521E" w14:textId="77777777" w:rsidR="002B5BC4" w:rsidRDefault="002B5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Cn BT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36709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-1110125760"/>
          <w:docPartObj>
            <w:docPartGallery w:val="Page Numbers (Top of Page)"/>
            <w:docPartUnique/>
          </w:docPartObj>
        </w:sdtPr>
        <w:sdtEndPr/>
        <w:sdtContent>
          <w:p w14:paraId="23783FCF" w14:textId="77777777" w:rsidR="00B03C3F" w:rsidRPr="00AD58EB" w:rsidRDefault="00CB2E46" w:rsidP="00B03C3F">
            <w:pPr>
              <w:pStyle w:val="Footer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AD58E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D58EB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1A63" w:rsidRPr="00AD58E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8E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1A63" w:rsidRPr="00AD58E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E7139F" w:rsidRPr="00AD58EB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77102DB4" w14:textId="2C2AEE4B" w:rsidR="00CB2E46" w:rsidRPr="00AD58EB" w:rsidRDefault="00B03C3F" w:rsidP="00B03C3F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58EB">
              <w:rPr>
                <w:rFonts w:ascii="Arial" w:hAnsi="Arial" w:cs="Arial"/>
                <w:noProof/>
                <w:sz w:val="16"/>
                <w:szCs w:val="16"/>
              </w:rPr>
              <w:t xml:space="preserve">Revised </w:t>
            </w:r>
            <w:r w:rsidR="00AD313B">
              <w:rPr>
                <w:rFonts w:ascii="Arial" w:hAnsi="Arial" w:cs="Arial"/>
                <w:noProof/>
                <w:sz w:val="16"/>
                <w:szCs w:val="16"/>
              </w:rPr>
              <w:t>July 202</w:t>
            </w:r>
            <w:r w:rsidR="007A63CB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7255190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412079344"/>
          <w:docPartObj>
            <w:docPartGallery w:val="Page Numbers (Top of Page)"/>
            <w:docPartUnique/>
          </w:docPartObj>
        </w:sdtPr>
        <w:sdtEndPr/>
        <w:sdtContent>
          <w:p w14:paraId="1FFD311E" w14:textId="77777777" w:rsidR="00B03C3F" w:rsidRPr="00AD58EB" w:rsidRDefault="0034164B" w:rsidP="00B03C3F">
            <w:pPr>
              <w:pStyle w:val="Footer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AD58E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AD58EB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1A63" w:rsidRPr="00AD58EB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AD58E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D58E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E7139F" w:rsidRPr="00AD58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C1A63" w:rsidRPr="00AD58E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E7139F" w:rsidRPr="00AD58EB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14:paraId="0E42AAC0" w14:textId="7D6D73DA" w:rsidR="0034164B" w:rsidRPr="00AD58EB" w:rsidRDefault="00B03C3F" w:rsidP="00B03C3F">
            <w:pPr>
              <w:pStyle w:val="Footer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AD58EB">
              <w:rPr>
                <w:rFonts w:ascii="Arial" w:hAnsi="Arial" w:cs="Arial"/>
                <w:noProof/>
                <w:sz w:val="16"/>
                <w:szCs w:val="16"/>
              </w:rPr>
              <w:t xml:space="preserve">Revised </w:t>
            </w:r>
            <w:r w:rsidR="00850D9E">
              <w:rPr>
                <w:rFonts w:ascii="Arial" w:hAnsi="Arial" w:cs="Arial"/>
                <w:noProof/>
                <w:sz w:val="16"/>
                <w:szCs w:val="16"/>
              </w:rPr>
              <w:t>July</w:t>
            </w:r>
            <w:r w:rsidRPr="00AD58EB">
              <w:rPr>
                <w:rFonts w:ascii="Arial" w:hAnsi="Arial" w:cs="Arial"/>
                <w:noProof/>
                <w:sz w:val="16"/>
                <w:szCs w:val="16"/>
              </w:rPr>
              <w:t xml:space="preserve"> 202</w:t>
            </w:r>
            <w:r w:rsidR="007A63CB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12B2" w14:textId="77777777" w:rsidR="002B5BC4" w:rsidRDefault="002B5BC4">
      <w:pPr>
        <w:spacing w:line="240" w:lineRule="auto"/>
      </w:pPr>
      <w:r>
        <w:separator/>
      </w:r>
    </w:p>
  </w:footnote>
  <w:footnote w:type="continuationSeparator" w:id="0">
    <w:p w14:paraId="5749BE9C" w14:textId="77777777" w:rsidR="002B5BC4" w:rsidRDefault="002B5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779DB" w14:textId="77777777" w:rsidR="005A5742" w:rsidRDefault="0013381E" w:rsidP="004A49B6"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7D88D3C2" wp14:editId="0530A1EE">
          <wp:simplePos x="0" y="0"/>
          <wp:positionH relativeFrom="column">
            <wp:posOffset>4191000</wp:posOffset>
          </wp:positionH>
          <wp:positionV relativeFrom="paragraph">
            <wp:posOffset>40640</wp:posOffset>
          </wp:positionV>
          <wp:extent cx="1982470" cy="607695"/>
          <wp:effectExtent l="25400" t="0" r="0" b="0"/>
          <wp:wrapTight wrapText="bothSides">
            <wp:wrapPolygon edited="0">
              <wp:start x="-277" y="0"/>
              <wp:lineTo x="-277" y="20765"/>
              <wp:lineTo x="21586" y="20765"/>
              <wp:lineTo x="21586" y="0"/>
              <wp:lineTo x="-277" y="0"/>
            </wp:wrapPolygon>
          </wp:wrapTight>
          <wp:docPr id="6" name="Picture 6" descr="UoA_logo_hor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oA_logo_hor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07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823D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48A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4706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1182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73EF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7873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734FD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BC2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6698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F5A9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7FC82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8608503">
    <w:abstractNumId w:val="10"/>
  </w:num>
  <w:num w:numId="2" w16cid:durableId="889651465">
    <w:abstractNumId w:val="8"/>
  </w:num>
  <w:num w:numId="3" w16cid:durableId="663893753">
    <w:abstractNumId w:val="7"/>
  </w:num>
  <w:num w:numId="4" w16cid:durableId="1665359437">
    <w:abstractNumId w:val="6"/>
  </w:num>
  <w:num w:numId="5" w16cid:durableId="1623608675">
    <w:abstractNumId w:val="5"/>
  </w:num>
  <w:num w:numId="6" w16cid:durableId="2070566236">
    <w:abstractNumId w:val="9"/>
  </w:num>
  <w:num w:numId="7" w16cid:durableId="1609848125">
    <w:abstractNumId w:val="4"/>
  </w:num>
  <w:num w:numId="8" w16cid:durableId="1076174008">
    <w:abstractNumId w:val="3"/>
  </w:num>
  <w:num w:numId="9" w16cid:durableId="766971850">
    <w:abstractNumId w:val="2"/>
  </w:num>
  <w:num w:numId="10" w16cid:durableId="32852303">
    <w:abstractNumId w:val="1"/>
  </w:num>
  <w:num w:numId="11" w16cid:durableId="67661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partmentLine1" w:val="DEPARTMENT / UNIT NAME LINE 1"/>
    <w:docVar w:name="DepartmentLine2" w:val="DEPARTMENT / UNIT NAME LINE 2"/>
    <w:docVar w:name="DepartmentLine3" w:val="DEPARTMENT / UNIT NAME LINE 3"/>
    <w:docVar w:name="Email" w:val="EMAIL ADDRESS"/>
    <w:docVar w:name="Facsimile" w:val="FACSIMILE"/>
    <w:docVar w:name="FacultyName" w:val="FACULTY / DIVISION NAME"/>
    <w:docVar w:name="SenderName" w:val="SENDER NAME"/>
    <w:docVar w:name="SenderTitle" w:val="SENDER TITLE"/>
    <w:docVar w:name="Telephone" w:val="TELEPHONE"/>
  </w:docVars>
  <w:rsids>
    <w:rsidRoot w:val="000E7B2C"/>
    <w:rsid w:val="00067FC7"/>
    <w:rsid w:val="000C33B1"/>
    <w:rsid w:val="000E7B2C"/>
    <w:rsid w:val="0013381E"/>
    <w:rsid w:val="00154EEC"/>
    <w:rsid w:val="00161A2E"/>
    <w:rsid w:val="00195130"/>
    <w:rsid w:val="001B5CD2"/>
    <w:rsid w:val="001C1A63"/>
    <w:rsid w:val="001D39B5"/>
    <w:rsid w:val="002126CC"/>
    <w:rsid w:val="00227EEC"/>
    <w:rsid w:val="00293C52"/>
    <w:rsid w:val="002B5BC4"/>
    <w:rsid w:val="002E6F44"/>
    <w:rsid w:val="003072B8"/>
    <w:rsid w:val="00323BFD"/>
    <w:rsid w:val="0034164B"/>
    <w:rsid w:val="003761BD"/>
    <w:rsid w:val="0041361F"/>
    <w:rsid w:val="00436930"/>
    <w:rsid w:val="00455BA0"/>
    <w:rsid w:val="00482BA9"/>
    <w:rsid w:val="004F12AC"/>
    <w:rsid w:val="00522F46"/>
    <w:rsid w:val="005641B0"/>
    <w:rsid w:val="00571F4A"/>
    <w:rsid w:val="005A54FA"/>
    <w:rsid w:val="005A5742"/>
    <w:rsid w:val="005E6854"/>
    <w:rsid w:val="005F44F2"/>
    <w:rsid w:val="00653E6E"/>
    <w:rsid w:val="00680B94"/>
    <w:rsid w:val="006A7C11"/>
    <w:rsid w:val="006C3BF8"/>
    <w:rsid w:val="00700B57"/>
    <w:rsid w:val="00707DA7"/>
    <w:rsid w:val="00741A57"/>
    <w:rsid w:val="00752459"/>
    <w:rsid w:val="0078150E"/>
    <w:rsid w:val="007A043B"/>
    <w:rsid w:val="007A63CB"/>
    <w:rsid w:val="00811107"/>
    <w:rsid w:val="00843BD9"/>
    <w:rsid w:val="008448E8"/>
    <w:rsid w:val="00850D9E"/>
    <w:rsid w:val="00862DC5"/>
    <w:rsid w:val="008A6451"/>
    <w:rsid w:val="009061D8"/>
    <w:rsid w:val="00915C9D"/>
    <w:rsid w:val="00924E8A"/>
    <w:rsid w:val="00926ABC"/>
    <w:rsid w:val="00937699"/>
    <w:rsid w:val="00994461"/>
    <w:rsid w:val="009A35BA"/>
    <w:rsid w:val="009D28A1"/>
    <w:rsid w:val="00A154E8"/>
    <w:rsid w:val="00A8358E"/>
    <w:rsid w:val="00AA00E2"/>
    <w:rsid w:val="00AB3BF1"/>
    <w:rsid w:val="00AB69ED"/>
    <w:rsid w:val="00AD313B"/>
    <w:rsid w:val="00AD586A"/>
    <w:rsid w:val="00AD58EB"/>
    <w:rsid w:val="00B014E6"/>
    <w:rsid w:val="00B03C3F"/>
    <w:rsid w:val="00B229D1"/>
    <w:rsid w:val="00B538B0"/>
    <w:rsid w:val="00B7720C"/>
    <w:rsid w:val="00C174A4"/>
    <w:rsid w:val="00C617E3"/>
    <w:rsid w:val="00C66554"/>
    <w:rsid w:val="00CB2E46"/>
    <w:rsid w:val="00CD25BE"/>
    <w:rsid w:val="00CF2783"/>
    <w:rsid w:val="00D25FCF"/>
    <w:rsid w:val="00D46817"/>
    <w:rsid w:val="00D650E8"/>
    <w:rsid w:val="00DA6479"/>
    <w:rsid w:val="00DF6564"/>
    <w:rsid w:val="00E34704"/>
    <w:rsid w:val="00E34F34"/>
    <w:rsid w:val="00E7139F"/>
    <w:rsid w:val="00E816AA"/>
    <w:rsid w:val="00E91D1E"/>
    <w:rsid w:val="00EA2D8E"/>
    <w:rsid w:val="00EB6865"/>
    <w:rsid w:val="00EC4C4B"/>
    <w:rsid w:val="00ED29DB"/>
    <w:rsid w:val="00F2507E"/>
    <w:rsid w:val="00FC3FD2"/>
    <w:rsid w:val="00FE255C"/>
    <w:rsid w:val="00FE2F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43D26CE4"/>
  <w15:docId w15:val="{6DE59DA3-8A46-4022-930A-C049337E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8E"/>
    <w:pPr>
      <w:spacing w:line="236" w:lineRule="exact"/>
    </w:pPr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13381E"/>
    <w:pPr>
      <w:keepNext/>
      <w:spacing w:after="120"/>
      <w:outlineLvl w:val="0"/>
    </w:pPr>
    <w:rPr>
      <w:rFonts w:ascii="Arial Bold" w:hAnsi="Arial Bold"/>
      <w:sz w:val="32"/>
      <w:lang w:val="en-US"/>
    </w:rPr>
  </w:style>
  <w:style w:type="paragraph" w:styleId="Heading2">
    <w:name w:val="heading 2"/>
    <w:basedOn w:val="Normal"/>
    <w:next w:val="Normal"/>
    <w:autoRedefine/>
    <w:qFormat/>
    <w:rsid w:val="0013381E"/>
    <w:pPr>
      <w:keepNext/>
      <w:spacing w:after="360" w:line="240" w:lineRule="exact"/>
      <w:outlineLvl w:val="1"/>
    </w:pPr>
    <w:rPr>
      <w:rFonts w:ascii="Arial" w:hAnsi="Arial"/>
      <w:sz w:val="32"/>
      <w:lang w:val="en-US"/>
    </w:rPr>
  </w:style>
  <w:style w:type="paragraph" w:styleId="Heading3">
    <w:name w:val="heading 3"/>
    <w:basedOn w:val="Normal"/>
    <w:next w:val="Normal"/>
    <w:qFormat/>
    <w:rsid w:val="00B538B0"/>
    <w:pPr>
      <w:keepNext/>
      <w:spacing w:after="240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E96416"/>
    <w:pPr>
      <w:keepNext/>
      <w:spacing w:line="160" w:lineRule="exact"/>
      <w:outlineLvl w:val="3"/>
    </w:pPr>
    <w:rPr>
      <w:rFonts w:ascii="Zurich Cn BT" w:hAnsi="Zurich Cn BT"/>
      <w:b/>
    </w:rPr>
  </w:style>
  <w:style w:type="paragraph" w:styleId="Heading5">
    <w:name w:val="heading 5"/>
    <w:basedOn w:val="Normal"/>
    <w:next w:val="Normal"/>
    <w:qFormat/>
    <w:rsid w:val="00E96416"/>
    <w:pPr>
      <w:keepNext/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6416"/>
    <w:pPr>
      <w:keepNext/>
      <w:spacing w:line="160" w:lineRule="exact"/>
      <w:outlineLvl w:val="5"/>
    </w:pPr>
    <w:rPr>
      <w:rFonts w:ascii="Zurich Cn BT" w:hAnsi="Zurich Cn BT"/>
      <w:b/>
      <w:sz w:val="13"/>
    </w:rPr>
  </w:style>
  <w:style w:type="paragraph" w:styleId="Heading7">
    <w:name w:val="heading 7"/>
    <w:basedOn w:val="Normal"/>
    <w:next w:val="Normal"/>
    <w:qFormat/>
    <w:rsid w:val="00E96416"/>
    <w:pPr>
      <w:spacing w:before="240" w:after="6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4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9641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E96416"/>
  </w:style>
  <w:style w:type="paragraph" w:customStyle="1" w:styleId="AUHeading-withSpaceBefore">
    <w:name w:val="AU Heading - with Space Before"/>
    <w:basedOn w:val="AUHeading-noSpaceBeforeorAfter"/>
    <w:next w:val="AUBodyCopy-withSpaceAfter"/>
    <w:rsid w:val="00E96416"/>
    <w:pPr>
      <w:spacing w:before="220"/>
    </w:pPr>
  </w:style>
  <w:style w:type="paragraph" w:customStyle="1" w:styleId="AUSubHeading-WithSpaceBefore">
    <w:name w:val="AU SubHeading - With Space Before"/>
    <w:basedOn w:val="AUSubHeading-noSpaceBeforeorAfter"/>
    <w:next w:val="AUBodyCopy-withSpaceAfter"/>
    <w:rsid w:val="00E96416"/>
    <w:pPr>
      <w:spacing w:before="60"/>
    </w:pPr>
  </w:style>
  <w:style w:type="paragraph" w:customStyle="1" w:styleId="AUBodyCopy-withSpaceAfter">
    <w:name w:val="AU Body Copy - with Space After"/>
    <w:basedOn w:val="Normal"/>
    <w:rsid w:val="00E96416"/>
    <w:pPr>
      <w:spacing w:line="240" w:lineRule="auto"/>
    </w:pPr>
    <w:rPr>
      <w:rFonts w:ascii="Arial Narrow" w:hAnsi="Arial Narrow"/>
      <w:sz w:val="24"/>
    </w:rPr>
  </w:style>
  <w:style w:type="paragraph" w:customStyle="1" w:styleId="AUBodyCopy-noSpaceAfter">
    <w:name w:val="AU Body Copy - no Space After"/>
    <w:basedOn w:val="AUBodyCopy-withSpaceAfter"/>
    <w:rsid w:val="00E96416"/>
  </w:style>
  <w:style w:type="paragraph" w:customStyle="1" w:styleId="AUBulleted-withSpaceAfter">
    <w:name w:val="AU Bulleted - with Space After"/>
    <w:next w:val="AUBodyCopy-withSpaceAfter"/>
    <w:rsid w:val="00E96416"/>
    <w:pPr>
      <w:tabs>
        <w:tab w:val="left" w:pos="0"/>
      </w:tabs>
      <w:spacing w:after="120" w:line="236" w:lineRule="exact"/>
      <w:ind w:hanging="170"/>
    </w:pPr>
    <w:rPr>
      <w:sz w:val="24"/>
      <w:lang w:eastAsia="en-US"/>
    </w:rPr>
  </w:style>
  <w:style w:type="paragraph" w:customStyle="1" w:styleId="AUBulleted-noSpaceAfter">
    <w:name w:val="AU Bulleted - no Space After"/>
    <w:rsid w:val="00E96416"/>
    <w:pPr>
      <w:spacing w:line="236" w:lineRule="exact"/>
      <w:ind w:hanging="170"/>
    </w:pPr>
    <w:rPr>
      <w:sz w:val="24"/>
      <w:lang w:eastAsia="en-US"/>
    </w:rPr>
  </w:style>
  <w:style w:type="paragraph" w:customStyle="1" w:styleId="AUHeading-noSpaceBeforeorAfter">
    <w:name w:val="AU Heading - no Space Before or After"/>
    <w:next w:val="Normal"/>
    <w:rsid w:val="00E96416"/>
    <w:pPr>
      <w:spacing w:line="236" w:lineRule="exact"/>
    </w:pPr>
    <w:rPr>
      <w:b/>
      <w:caps/>
      <w:sz w:val="24"/>
      <w:lang w:eastAsia="en-US"/>
    </w:rPr>
  </w:style>
  <w:style w:type="paragraph" w:customStyle="1" w:styleId="AUSubHeading-noSpaceBeforeorAfter">
    <w:name w:val="AU SubHeading - no Space Before or After"/>
    <w:next w:val="Normal"/>
    <w:rsid w:val="00E96416"/>
    <w:pPr>
      <w:spacing w:line="236" w:lineRule="exact"/>
    </w:pPr>
    <w:rPr>
      <w:b/>
      <w:sz w:val="24"/>
      <w:lang w:eastAsia="en-US"/>
    </w:rPr>
  </w:style>
  <w:style w:type="table" w:styleId="TableGrid">
    <w:name w:val="Table Grid"/>
    <w:basedOn w:val="TableNormal"/>
    <w:uiPriority w:val="59"/>
    <w:rsid w:val="004A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AE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BodyTextChar">
    <w:name w:val="Body Text Char"/>
    <w:basedOn w:val="DefaultParagraphFont"/>
    <w:link w:val="BodyText"/>
    <w:rsid w:val="0013381E"/>
    <w:rPr>
      <w:color w:val="000000"/>
      <w:sz w:val="22"/>
      <w:lang w:eastAsia="en-US"/>
    </w:rPr>
  </w:style>
  <w:style w:type="character" w:styleId="Emphasis">
    <w:name w:val="Emphasis"/>
    <w:basedOn w:val="DefaultParagraphFont"/>
    <w:uiPriority w:val="20"/>
    <w:qFormat/>
    <w:rsid w:val="003072B8"/>
    <w:rPr>
      <w:i/>
      <w:iCs/>
    </w:rPr>
  </w:style>
  <w:style w:type="table" w:styleId="PlainTable1">
    <w:name w:val="Plain Table 1"/>
    <w:basedOn w:val="TableNormal"/>
    <w:uiPriority w:val="99"/>
    <w:rsid w:val="003072B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34164B"/>
    <w:rPr>
      <w:color w:val="000000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F44F2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6A7C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6817"/>
    <w:rPr>
      <w:color w:val="800080" w:themeColor="followedHyperlink"/>
      <w:u w:val="single"/>
    </w:rPr>
  </w:style>
  <w:style w:type="paragraph" w:styleId="Revision">
    <w:name w:val="Revision"/>
    <w:hidden/>
    <w:uiPriority w:val="71"/>
    <w:semiHidden/>
    <w:rsid w:val="00B03C3F"/>
    <w:rPr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elaide.edu.au/legalandrisk/freedom-of-information/making-an-foi-request/foi-fees-and-charg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i@adelaide.edu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3130\AppData\Local\Temp\uoa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AA88-0B03-4E9D-A59A-03D5A00D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uoa-form</Template>
  <TotalTime>3</TotalTime>
  <Pages>2</Pages>
  <Words>501</Words>
  <Characters>2633</Characters>
  <Application>Microsoft Office Word</Application>
  <DocSecurity>0</DocSecurity>
  <Lines>103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Application form - Internal Review</vt:lpstr>
    </vt:vector>
  </TitlesOfParts>
  <Company>The University of Adelaide</Company>
  <LinksUpToDate>false</LinksUpToDate>
  <CharactersWithSpaces>3159</CharactersWithSpaces>
  <SharedDoc>false</SharedDoc>
  <HLinks>
    <vt:vector size="6" baseType="variant">
      <vt:variant>
        <vt:i4>2687088</vt:i4>
      </vt:variant>
      <vt:variant>
        <vt:i4>-1</vt:i4>
      </vt:variant>
      <vt:variant>
        <vt:i4>1029</vt:i4>
      </vt:variant>
      <vt:variant>
        <vt:i4>1</vt:i4>
      </vt:variant>
      <vt:variant>
        <vt:lpwstr>UoA_logo_hor_mono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Application form - Internal Review</dc:title>
  <dc:creator>The University of Adelaide</dc:creator>
  <cp:lastModifiedBy>Fabiano Santos</cp:lastModifiedBy>
  <cp:revision>6</cp:revision>
  <cp:lastPrinted>2010-07-19T00:27:00Z</cp:lastPrinted>
  <dcterms:created xsi:type="dcterms:W3CDTF">2023-06-19T04:50:00Z</dcterms:created>
  <dcterms:modified xsi:type="dcterms:W3CDTF">2024-08-15T07:21:00Z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138ba5134b23069d65b03f1ffd77e8f955b151da0bf701c36752cf3d8d9a2e96</vt:lpwstr>
  </property>
</Properties>
</file>