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5"/>
        <w:gridCol w:w="1653"/>
        <w:gridCol w:w="1909"/>
        <w:gridCol w:w="1909"/>
        <w:gridCol w:w="1909"/>
      </w:tblGrid>
      <w:tr w:rsidR="00906F8A" w:rsidRPr="00F43205" w:rsidTr="00523C1E">
        <w:tc>
          <w:tcPr>
            <w:tcW w:w="5000" w:type="pct"/>
            <w:gridSpan w:val="6"/>
            <w:shd w:val="clear" w:color="auto" w:fill="943634" w:themeFill="accent2" w:themeFillShade="BF"/>
          </w:tcPr>
          <w:p w:rsidR="00906F8A" w:rsidRPr="00906F8A" w:rsidRDefault="00906F8A" w:rsidP="00787F29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906F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GROUP TRAINING RECORD</w:t>
            </w:r>
          </w:p>
        </w:tc>
      </w:tr>
      <w:tr w:rsidR="00FE613C" w:rsidRPr="009F5B09" w:rsidTr="00523C1E">
        <w:tc>
          <w:tcPr>
            <w:tcW w:w="1134" w:type="pct"/>
            <w:gridSpan w:val="2"/>
            <w:shd w:val="clear" w:color="auto" w:fill="E5B8B7" w:themeFill="accent2" w:themeFillTint="66"/>
          </w:tcPr>
          <w:p w:rsidR="00FE613C" w:rsidRPr="00FE613C" w:rsidRDefault="00FE613C" w:rsidP="00FE613C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Topic/Title of session</w:t>
            </w:r>
          </w:p>
        </w:tc>
        <w:tc>
          <w:tcPr>
            <w:tcW w:w="3866" w:type="pct"/>
            <w:gridSpan w:val="4"/>
          </w:tcPr>
          <w:p w:rsidR="00FE613C" w:rsidRPr="009F5B09" w:rsidRDefault="00FE613C" w:rsidP="00FE613C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13C" w:rsidRPr="009F5B09" w:rsidTr="00523C1E">
        <w:tc>
          <w:tcPr>
            <w:tcW w:w="1134" w:type="pct"/>
            <w:gridSpan w:val="2"/>
            <w:shd w:val="clear" w:color="auto" w:fill="E5B8B7" w:themeFill="accent2" w:themeFillTint="66"/>
          </w:tcPr>
          <w:p w:rsidR="00FE613C" w:rsidRPr="00FE613C" w:rsidRDefault="00FE613C" w:rsidP="00FE613C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Presenter</w:t>
            </w:r>
          </w:p>
        </w:tc>
        <w:tc>
          <w:tcPr>
            <w:tcW w:w="3866" w:type="pct"/>
            <w:gridSpan w:val="4"/>
          </w:tcPr>
          <w:p w:rsidR="00FE613C" w:rsidRPr="009F5B09" w:rsidRDefault="00FE613C" w:rsidP="00FE613C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13C" w:rsidRPr="009F5B09" w:rsidTr="00523C1E">
        <w:tc>
          <w:tcPr>
            <w:tcW w:w="1134" w:type="pct"/>
            <w:gridSpan w:val="2"/>
            <w:shd w:val="clear" w:color="auto" w:fill="E5B8B7" w:themeFill="accent2" w:themeFillTint="66"/>
          </w:tcPr>
          <w:p w:rsidR="00FE613C" w:rsidRPr="00FE613C" w:rsidRDefault="00FE613C" w:rsidP="00FE613C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Date of session</w:t>
            </w:r>
          </w:p>
        </w:tc>
        <w:tc>
          <w:tcPr>
            <w:tcW w:w="3866" w:type="pct"/>
            <w:gridSpan w:val="4"/>
          </w:tcPr>
          <w:p w:rsidR="00FE613C" w:rsidRPr="009F5B09" w:rsidRDefault="00FE613C" w:rsidP="00FE613C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06F8A" w:rsidTr="00523C1E">
        <w:tc>
          <w:tcPr>
            <w:tcW w:w="5000" w:type="pct"/>
            <w:gridSpan w:val="6"/>
            <w:shd w:val="clear" w:color="auto" w:fill="943634" w:themeFill="accent2" w:themeFillShade="BF"/>
          </w:tcPr>
          <w:p w:rsidR="00906F8A" w:rsidRPr="00906F8A" w:rsidRDefault="00906F8A" w:rsidP="00B95A15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6F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ATTENDEES</w:t>
            </w:r>
          </w:p>
        </w:tc>
      </w:tr>
      <w:tr w:rsidR="00906F8A" w:rsidRPr="00FE613C" w:rsidTr="00523C1E">
        <w:tc>
          <w:tcPr>
            <w:tcW w:w="1000" w:type="pct"/>
            <w:shd w:val="clear" w:color="auto" w:fill="E5B8B7" w:themeFill="accent2" w:themeFillTint="66"/>
          </w:tcPr>
          <w:p w:rsidR="00906F8A" w:rsidRPr="00FE613C" w:rsidRDefault="00906F8A" w:rsidP="00787F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000" w:type="pct"/>
            <w:gridSpan w:val="2"/>
            <w:shd w:val="clear" w:color="auto" w:fill="E5B8B7" w:themeFill="accent2" w:themeFillTint="66"/>
          </w:tcPr>
          <w:p w:rsidR="00906F8A" w:rsidRPr="00FE613C" w:rsidRDefault="00906F8A" w:rsidP="00787F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000" w:type="pct"/>
            <w:shd w:val="clear" w:color="auto" w:fill="E5B8B7" w:themeFill="accent2" w:themeFillTint="66"/>
          </w:tcPr>
          <w:p w:rsidR="00906F8A" w:rsidRPr="00FE613C" w:rsidRDefault="00906F8A" w:rsidP="00787F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EmplID/Student ID</w:t>
            </w:r>
          </w:p>
        </w:tc>
        <w:tc>
          <w:tcPr>
            <w:tcW w:w="1000" w:type="pct"/>
            <w:shd w:val="clear" w:color="auto" w:fill="E5B8B7" w:themeFill="accent2" w:themeFillTint="66"/>
          </w:tcPr>
          <w:p w:rsidR="00906F8A" w:rsidRPr="00FE613C" w:rsidRDefault="00906F8A" w:rsidP="0076420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Organisation</w:t>
            </w:r>
          </w:p>
        </w:tc>
        <w:tc>
          <w:tcPr>
            <w:tcW w:w="1000" w:type="pct"/>
            <w:shd w:val="clear" w:color="auto" w:fill="E5B8B7" w:themeFill="accent2" w:themeFillTint="66"/>
          </w:tcPr>
          <w:p w:rsidR="00906F8A" w:rsidRPr="00FE613C" w:rsidRDefault="00906F8A" w:rsidP="00787F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613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F8A" w:rsidRPr="009F5B09" w:rsidTr="00906F8A"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Default="00906F8A" w:rsidP="00FE613C">
            <w:pPr>
              <w:spacing w:before="60" w:after="6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06F8A" w:rsidRPr="009F5B09" w:rsidRDefault="00906F8A" w:rsidP="00FE613C">
            <w:pPr>
              <w:spacing w:before="60" w:after="6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F29" w:rsidRDefault="00787F29">
      <w:pPr>
        <w:pStyle w:val="Header"/>
        <w:tabs>
          <w:tab w:val="clear" w:pos="4153"/>
          <w:tab w:val="clear" w:pos="8306"/>
        </w:tabs>
      </w:pPr>
    </w:p>
    <w:sectPr w:rsidR="00787F29" w:rsidSect="00906F8A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29" w:rsidRDefault="00787F29">
      <w:r>
        <w:separator/>
      </w:r>
    </w:p>
  </w:endnote>
  <w:endnote w:type="continuationSeparator" w:id="0">
    <w:p w:rsidR="00787F29" w:rsidRDefault="0078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9" w:rsidRDefault="00906F8A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Original form </w:t>
    </w:r>
    <w:r w:rsidR="00787F29">
      <w:rPr>
        <w:rFonts w:ascii="Arial Narrow" w:hAnsi="Arial Narrow"/>
        <w:sz w:val="20"/>
      </w:rPr>
      <w:t xml:space="preserve">to be forwarded to Secretary, Institutional Biosafety Committee, The University of Adelaide </w:t>
    </w:r>
  </w:p>
  <w:p w:rsidR="00787F29" w:rsidRDefault="00787F29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Copy to be retained by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29" w:rsidRDefault="00787F29">
      <w:r>
        <w:separator/>
      </w:r>
    </w:p>
  </w:footnote>
  <w:footnote w:type="continuationSeparator" w:id="0">
    <w:p w:rsidR="00787F29" w:rsidRDefault="0078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9" w:rsidRDefault="00BD7DE0" w:rsidP="00906F8A">
    <w:pPr>
      <w:framePr w:w="2671" w:hSpace="181" w:wrap="around" w:vAnchor="text" w:hAnchor="page" w:x="8331" w:y="-387"/>
    </w:pPr>
    <w:r>
      <w:rPr>
        <w:noProof/>
        <w:lang w:eastAsia="en-AU"/>
      </w:rPr>
      <w:drawing>
        <wp:inline distT="0" distB="0" distL="0" distR="0">
          <wp:extent cx="1689735" cy="1043305"/>
          <wp:effectExtent l="0" t="0" r="5715" b="4445"/>
          <wp:docPr id="1" name="Picture 1" descr="1_UoA_mono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UoA_mono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284"/>
    </w:tblGrid>
    <w:tr w:rsidR="00787F29" w:rsidRPr="00906F8A">
      <w:trPr>
        <w:cantSplit/>
      </w:trPr>
      <w:tc>
        <w:tcPr>
          <w:tcW w:w="7088" w:type="dxa"/>
        </w:tcPr>
        <w:p w:rsidR="00787F29" w:rsidRPr="00906F8A" w:rsidRDefault="00787F29">
          <w:pPr>
            <w:rPr>
              <w:rFonts w:asciiTheme="minorHAnsi" w:hAnsiTheme="minorHAnsi"/>
              <w:b/>
              <w:sz w:val="28"/>
            </w:rPr>
          </w:pPr>
          <w:r w:rsidRPr="00906F8A">
            <w:rPr>
              <w:rFonts w:asciiTheme="minorHAnsi" w:hAnsiTheme="minorHAnsi"/>
              <w:b/>
              <w:sz w:val="28"/>
            </w:rPr>
            <w:t>RECORD OF TRAININ</w:t>
          </w:r>
          <w:r w:rsidR="00FE613C" w:rsidRPr="00906F8A">
            <w:rPr>
              <w:rFonts w:asciiTheme="minorHAnsi" w:hAnsiTheme="minorHAnsi"/>
              <w:b/>
              <w:sz w:val="28"/>
            </w:rPr>
            <w:t>G</w:t>
          </w:r>
        </w:p>
      </w:tc>
      <w:tc>
        <w:tcPr>
          <w:tcW w:w="284" w:type="dxa"/>
        </w:tcPr>
        <w:p w:rsidR="00787F29" w:rsidRPr="00906F8A" w:rsidRDefault="00787F29">
          <w:pPr>
            <w:rPr>
              <w:rFonts w:asciiTheme="minorHAnsi" w:hAnsiTheme="minorHAnsi"/>
            </w:rPr>
          </w:pPr>
        </w:p>
      </w:tc>
    </w:tr>
    <w:tr w:rsidR="00787F29" w:rsidRPr="00906F8A">
      <w:trPr>
        <w:cantSplit/>
        <w:trHeight w:val="1000"/>
      </w:trPr>
      <w:tc>
        <w:tcPr>
          <w:tcW w:w="7088" w:type="dxa"/>
          <w:tcBorders>
            <w:top w:val="single" w:sz="6" w:space="0" w:color="auto"/>
          </w:tcBorders>
        </w:tcPr>
        <w:p w:rsidR="00787F29" w:rsidRPr="00906F8A" w:rsidRDefault="00787F29" w:rsidP="00906F8A">
          <w:pPr>
            <w:ind w:right="292"/>
            <w:jc w:val="right"/>
            <w:rPr>
              <w:rFonts w:asciiTheme="minorHAnsi" w:hAnsiTheme="minorHAnsi"/>
              <w:sz w:val="20"/>
            </w:rPr>
          </w:pPr>
          <w:r w:rsidRPr="00906F8A">
            <w:rPr>
              <w:rFonts w:asciiTheme="minorHAnsi" w:hAnsiTheme="minorHAnsi"/>
              <w:b/>
              <w:sz w:val="20"/>
            </w:rPr>
            <w:t>INSTITUTIONAL BIOSAFETY COMMITTEE</w:t>
          </w:r>
        </w:p>
        <w:p w:rsidR="00787F29" w:rsidRPr="00906F8A" w:rsidRDefault="00787F29">
          <w:pPr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284" w:type="dxa"/>
        </w:tcPr>
        <w:p w:rsidR="00787F29" w:rsidRPr="00906F8A" w:rsidRDefault="00787F29">
          <w:pPr>
            <w:jc w:val="right"/>
            <w:rPr>
              <w:rFonts w:asciiTheme="minorHAnsi" w:hAnsiTheme="minorHAnsi"/>
              <w:sz w:val="20"/>
            </w:rPr>
          </w:pPr>
        </w:p>
      </w:tc>
    </w:tr>
  </w:tbl>
  <w:p w:rsidR="00787F29" w:rsidRDefault="00787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C"/>
    <w:rsid w:val="00523C1E"/>
    <w:rsid w:val="00787F29"/>
    <w:rsid w:val="008C6A21"/>
    <w:rsid w:val="00906F8A"/>
    <w:rsid w:val="00AC428B"/>
    <w:rsid w:val="00BD7DE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C737BD03-9EF3-41E9-BCD5-664FA60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6A21"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8C6A21"/>
    <w:pPr>
      <w:keepNext/>
      <w:spacing w:before="80" w:after="80"/>
      <w:jc w:val="center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C6A21"/>
    <w:rPr>
      <w:rFonts w:ascii="Arial Narrow" w:hAnsi="Arial Narrow"/>
      <w:b/>
      <w:bCs/>
      <w:sz w:val="28"/>
    </w:rPr>
  </w:style>
  <w:style w:type="paragraph" w:styleId="Header">
    <w:name w:val="header"/>
    <w:basedOn w:val="Normal"/>
    <w:rsid w:val="008C6A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A2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11F6EFC1.dotm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Training - session training form</vt:lpstr>
    </vt:vector>
  </TitlesOfParts>
  <Company>Adelaide University, Australia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Training - session training form</dc:title>
  <dc:creator>Secretary, IBC</dc:creator>
  <cp:lastModifiedBy>Samara Jane Mitchell</cp:lastModifiedBy>
  <cp:revision>2</cp:revision>
  <cp:lastPrinted>2003-05-04T23:00:00Z</cp:lastPrinted>
  <dcterms:created xsi:type="dcterms:W3CDTF">2016-06-08T06:54:00Z</dcterms:created>
  <dcterms:modified xsi:type="dcterms:W3CDTF">2016-06-08T06:54:00Z</dcterms:modified>
</cp:coreProperties>
</file>