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1A" w:rsidRPr="002217D3" w:rsidRDefault="00EE5E6D" w:rsidP="00B72E89">
      <w:pPr>
        <w:pStyle w:val="Title"/>
        <w:framePr w:wrap="around"/>
        <w:rPr>
          <w:rFonts w:ascii="Arial" w:hAnsi="Arial" w:cs="Arial"/>
          <w:sz w:val="56"/>
        </w:rPr>
      </w:pPr>
      <w:r w:rsidRPr="002217D3">
        <w:rPr>
          <w:rFonts w:ascii="Arial" w:hAnsi="Arial" w:cs="Arial"/>
          <w:sz w:val="56"/>
        </w:rPr>
        <w:t>Field of Research (</w:t>
      </w:r>
      <w:proofErr w:type="spellStart"/>
      <w:r w:rsidRPr="002217D3">
        <w:rPr>
          <w:rFonts w:ascii="Arial" w:hAnsi="Arial" w:cs="Arial"/>
          <w:sz w:val="56"/>
        </w:rPr>
        <w:t>FoR</w:t>
      </w:r>
      <w:proofErr w:type="spellEnd"/>
      <w:r w:rsidRPr="002217D3">
        <w:rPr>
          <w:rFonts w:ascii="Arial" w:hAnsi="Arial" w:cs="Arial"/>
          <w:sz w:val="56"/>
        </w:rPr>
        <w:t>): Group Level</w:t>
      </w:r>
    </w:p>
    <w:p w:rsidR="00830B9B" w:rsidRDefault="003D1295" w:rsidP="00B21FF5">
      <w:pPr>
        <w:rPr>
          <w:rFonts w:ascii="Arial" w:hAnsi="Arial" w:cs="Arial"/>
          <w:b/>
          <w:sz w:val="24"/>
          <w:szCs w:val="24"/>
        </w:rPr>
      </w:pPr>
      <w:r w:rsidRPr="00830B9B">
        <w:rPr>
          <w:rFonts w:ascii="Arial" w:hAnsi="Arial" w:cs="Arial"/>
          <w:b/>
          <w:sz w:val="24"/>
          <w:szCs w:val="24"/>
        </w:rPr>
        <w:t>Division</w:t>
      </w:r>
      <w:r w:rsidRPr="00830B9B">
        <w:rPr>
          <w:rFonts w:ascii="Arial" w:hAnsi="Arial" w:cs="Arial"/>
          <w:b/>
          <w:sz w:val="24"/>
          <w:szCs w:val="24"/>
        </w:rPr>
        <w:tab/>
      </w:r>
      <w:r w:rsidR="00830B9B" w:rsidRPr="00830B9B">
        <w:rPr>
          <w:rFonts w:ascii="Arial" w:hAnsi="Arial" w:cs="Arial"/>
          <w:b/>
          <w:sz w:val="24"/>
          <w:szCs w:val="24"/>
        </w:rPr>
        <w:t>Group</w:t>
      </w:r>
      <w:r w:rsidR="00830B9B" w:rsidRPr="00830B9B">
        <w:rPr>
          <w:rFonts w:ascii="Arial" w:hAnsi="Arial" w:cs="Arial"/>
          <w:b/>
          <w:sz w:val="24"/>
          <w:szCs w:val="24"/>
        </w:rPr>
        <w:tab/>
      </w:r>
    </w:p>
    <w:p w:rsidR="003D1295" w:rsidRPr="003D1295" w:rsidRDefault="003D1295" w:rsidP="003D1295">
      <w:pPr>
        <w:ind w:left="1418" w:hanging="1418"/>
        <w:rPr>
          <w:rFonts w:ascii="Arial" w:hAnsi="Arial" w:cs="Arial"/>
          <w:b/>
          <w:sz w:val="24"/>
          <w:szCs w:val="24"/>
        </w:rPr>
      </w:pPr>
    </w:p>
    <w:p w:rsidR="00830B9B" w:rsidRP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  <w:r w:rsidRPr="003D1295">
        <w:rPr>
          <w:rFonts w:ascii="Arial" w:hAnsi="Arial" w:cs="Arial"/>
          <w:b/>
          <w:sz w:val="24"/>
          <w:szCs w:val="24"/>
        </w:rPr>
        <w:t>30</w:t>
      </w:r>
      <w:r w:rsidRPr="003D1295">
        <w:rPr>
          <w:rFonts w:ascii="Arial" w:hAnsi="Arial" w:cs="Arial"/>
          <w:b/>
          <w:sz w:val="24"/>
          <w:szCs w:val="24"/>
        </w:rPr>
        <w:tab/>
      </w:r>
      <w:r w:rsidRPr="003D1295">
        <w:rPr>
          <w:rFonts w:ascii="Arial" w:hAnsi="Arial" w:cs="Arial"/>
          <w:b/>
          <w:sz w:val="24"/>
          <w:szCs w:val="24"/>
        </w:rPr>
        <w:tab/>
        <w:t>AGRICULTURAL, VETERINARY AND FOOD SCIENCES</w:t>
      </w:r>
      <w:r w:rsidRPr="003D1295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3001</w:t>
      </w:r>
      <w:r w:rsidRPr="00830B9B">
        <w:rPr>
          <w:rFonts w:ascii="Arial" w:hAnsi="Arial" w:cs="Arial"/>
          <w:sz w:val="24"/>
          <w:szCs w:val="24"/>
        </w:rPr>
        <w:tab/>
        <w:t>Agricultural biotechnology</w:t>
      </w:r>
    </w:p>
    <w:p w:rsidR="00830B9B" w:rsidRP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3002</w:t>
      </w:r>
      <w:r w:rsidRPr="00830B9B">
        <w:rPr>
          <w:rFonts w:ascii="Arial" w:hAnsi="Arial" w:cs="Arial"/>
          <w:sz w:val="24"/>
          <w:szCs w:val="24"/>
        </w:rPr>
        <w:tab/>
        <w:t>Agriculture, land and farm management</w:t>
      </w:r>
    </w:p>
    <w:p w:rsidR="00830B9B" w:rsidRP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3003</w:t>
      </w:r>
      <w:r w:rsidRPr="00830B9B">
        <w:rPr>
          <w:rFonts w:ascii="Arial" w:hAnsi="Arial" w:cs="Arial"/>
          <w:sz w:val="24"/>
          <w:szCs w:val="24"/>
        </w:rPr>
        <w:tab/>
        <w:t>Animal production</w:t>
      </w:r>
    </w:p>
    <w:p w:rsidR="00830B9B" w:rsidRP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3004</w:t>
      </w:r>
      <w:r w:rsidRPr="00830B9B">
        <w:rPr>
          <w:rFonts w:ascii="Arial" w:hAnsi="Arial" w:cs="Arial"/>
          <w:sz w:val="24"/>
          <w:szCs w:val="24"/>
        </w:rPr>
        <w:tab/>
        <w:t>Crop and pasture production</w:t>
      </w:r>
    </w:p>
    <w:p w:rsidR="00830B9B" w:rsidRP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3005</w:t>
      </w:r>
      <w:r w:rsidRPr="00830B9B">
        <w:rPr>
          <w:rFonts w:ascii="Arial" w:hAnsi="Arial" w:cs="Arial"/>
          <w:sz w:val="24"/>
          <w:szCs w:val="24"/>
        </w:rPr>
        <w:tab/>
        <w:t>Fisheries sciences</w:t>
      </w:r>
    </w:p>
    <w:p w:rsidR="00830B9B" w:rsidRP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3006</w:t>
      </w:r>
      <w:r w:rsidRPr="00830B9B">
        <w:rPr>
          <w:rFonts w:ascii="Arial" w:hAnsi="Arial" w:cs="Arial"/>
          <w:sz w:val="24"/>
          <w:szCs w:val="24"/>
        </w:rPr>
        <w:tab/>
        <w:t>Food sciences</w:t>
      </w:r>
    </w:p>
    <w:p w:rsidR="00830B9B" w:rsidRP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3007</w:t>
      </w:r>
      <w:r w:rsidRPr="00830B9B">
        <w:rPr>
          <w:rFonts w:ascii="Arial" w:hAnsi="Arial" w:cs="Arial"/>
          <w:sz w:val="24"/>
          <w:szCs w:val="24"/>
        </w:rPr>
        <w:tab/>
        <w:t>Forestry sciences</w:t>
      </w:r>
    </w:p>
    <w:p w:rsidR="00830B9B" w:rsidRP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3008</w:t>
      </w:r>
      <w:r w:rsidRPr="00830B9B">
        <w:rPr>
          <w:rFonts w:ascii="Arial" w:hAnsi="Arial" w:cs="Arial"/>
          <w:sz w:val="24"/>
          <w:szCs w:val="24"/>
        </w:rPr>
        <w:tab/>
        <w:t>Horticultural production</w:t>
      </w:r>
    </w:p>
    <w:p w:rsidR="00830B9B" w:rsidRP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3009</w:t>
      </w:r>
      <w:r w:rsidRPr="00830B9B">
        <w:rPr>
          <w:rFonts w:ascii="Arial" w:hAnsi="Arial" w:cs="Arial"/>
          <w:sz w:val="24"/>
          <w:szCs w:val="24"/>
        </w:rPr>
        <w:tab/>
        <w:t>Veterinary sciences</w:t>
      </w:r>
    </w:p>
    <w:p w:rsid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3099</w:t>
      </w:r>
      <w:r w:rsidRPr="00830B9B">
        <w:rPr>
          <w:rFonts w:ascii="Arial" w:hAnsi="Arial" w:cs="Arial"/>
          <w:sz w:val="24"/>
          <w:szCs w:val="24"/>
        </w:rPr>
        <w:tab/>
        <w:t>Other agricultural, veterinary and food sciences</w:t>
      </w:r>
    </w:p>
    <w:p w:rsidR="00830B9B" w:rsidRPr="00830B9B" w:rsidRDefault="00830B9B" w:rsidP="00830B9B">
      <w:pPr>
        <w:ind w:left="1418" w:hanging="1418"/>
        <w:rPr>
          <w:rFonts w:ascii="Arial" w:hAnsi="Arial" w:cs="Arial"/>
          <w:sz w:val="24"/>
          <w:szCs w:val="24"/>
        </w:rPr>
      </w:pPr>
    </w:p>
    <w:p w:rsidR="00830B9B" w:rsidRPr="00830B9B" w:rsidRDefault="00830B9B" w:rsidP="00830B9B">
      <w:pPr>
        <w:ind w:left="284" w:hanging="284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b/>
          <w:sz w:val="24"/>
          <w:szCs w:val="24"/>
        </w:rPr>
        <w:t>31</w:t>
      </w:r>
      <w:r w:rsidRPr="00830B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1295">
        <w:rPr>
          <w:rFonts w:ascii="Arial" w:hAnsi="Arial" w:cs="Arial"/>
          <w:b/>
          <w:sz w:val="24"/>
          <w:szCs w:val="24"/>
        </w:rPr>
        <w:t>BIOLOGICAL SCIENCES</w:t>
      </w:r>
      <w:r w:rsidRPr="003D1295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830B9B">
      <w:pPr>
        <w:ind w:left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3101</w:t>
      </w:r>
      <w:r w:rsidRPr="00830B9B">
        <w:rPr>
          <w:rFonts w:ascii="Arial" w:hAnsi="Arial" w:cs="Arial"/>
          <w:sz w:val="24"/>
          <w:szCs w:val="24"/>
        </w:rPr>
        <w:tab/>
        <w:t>Biochemistry and cell biology</w:t>
      </w:r>
    </w:p>
    <w:p w:rsidR="00830B9B" w:rsidRPr="00830B9B" w:rsidRDefault="00830B9B" w:rsidP="00830B9B">
      <w:pPr>
        <w:ind w:left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3102</w:t>
      </w:r>
      <w:r w:rsidRPr="00830B9B">
        <w:rPr>
          <w:rFonts w:ascii="Arial" w:hAnsi="Arial" w:cs="Arial"/>
          <w:sz w:val="24"/>
          <w:szCs w:val="24"/>
        </w:rPr>
        <w:tab/>
        <w:t>Bioinformatics and computational biology</w:t>
      </w:r>
    </w:p>
    <w:p w:rsidR="00830B9B" w:rsidRPr="00830B9B" w:rsidRDefault="00830B9B" w:rsidP="00830B9B">
      <w:pPr>
        <w:ind w:left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3103</w:t>
      </w:r>
      <w:r w:rsidRPr="00830B9B">
        <w:rPr>
          <w:rFonts w:ascii="Arial" w:hAnsi="Arial" w:cs="Arial"/>
          <w:sz w:val="24"/>
          <w:szCs w:val="24"/>
        </w:rPr>
        <w:tab/>
        <w:t>Ecology</w:t>
      </w:r>
    </w:p>
    <w:p w:rsidR="00830B9B" w:rsidRPr="00830B9B" w:rsidRDefault="00830B9B" w:rsidP="00830B9B">
      <w:pPr>
        <w:ind w:left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3104</w:t>
      </w:r>
      <w:r w:rsidRPr="00830B9B">
        <w:rPr>
          <w:rFonts w:ascii="Arial" w:hAnsi="Arial" w:cs="Arial"/>
          <w:sz w:val="24"/>
          <w:szCs w:val="24"/>
        </w:rPr>
        <w:tab/>
        <w:t>Evolutionary biology</w:t>
      </w:r>
    </w:p>
    <w:p w:rsidR="00830B9B" w:rsidRPr="00830B9B" w:rsidRDefault="00830B9B" w:rsidP="00830B9B">
      <w:pPr>
        <w:ind w:left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3105</w:t>
      </w:r>
      <w:r w:rsidRPr="00830B9B">
        <w:rPr>
          <w:rFonts w:ascii="Arial" w:hAnsi="Arial" w:cs="Arial"/>
          <w:sz w:val="24"/>
          <w:szCs w:val="24"/>
        </w:rPr>
        <w:tab/>
        <w:t>Genetics</w:t>
      </w:r>
    </w:p>
    <w:p w:rsidR="00830B9B" w:rsidRPr="00830B9B" w:rsidRDefault="00830B9B" w:rsidP="00830B9B">
      <w:pPr>
        <w:ind w:left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3106</w:t>
      </w:r>
      <w:r w:rsidRPr="00830B9B">
        <w:rPr>
          <w:rFonts w:ascii="Arial" w:hAnsi="Arial" w:cs="Arial"/>
          <w:sz w:val="24"/>
          <w:szCs w:val="24"/>
        </w:rPr>
        <w:tab/>
        <w:t>Industrial biotechnology</w:t>
      </w:r>
    </w:p>
    <w:p w:rsidR="00830B9B" w:rsidRPr="00830B9B" w:rsidRDefault="00830B9B" w:rsidP="00830B9B">
      <w:pPr>
        <w:ind w:left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3107</w:t>
      </w:r>
      <w:r w:rsidRPr="00830B9B">
        <w:rPr>
          <w:rFonts w:ascii="Arial" w:hAnsi="Arial" w:cs="Arial"/>
          <w:sz w:val="24"/>
          <w:szCs w:val="24"/>
        </w:rPr>
        <w:tab/>
        <w:t>Microbiology</w:t>
      </w:r>
    </w:p>
    <w:p w:rsidR="00830B9B" w:rsidRPr="00830B9B" w:rsidRDefault="00830B9B" w:rsidP="00830B9B">
      <w:pPr>
        <w:ind w:left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3108</w:t>
      </w:r>
      <w:r w:rsidRPr="00830B9B">
        <w:rPr>
          <w:rFonts w:ascii="Arial" w:hAnsi="Arial" w:cs="Arial"/>
          <w:sz w:val="24"/>
          <w:szCs w:val="24"/>
        </w:rPr>
        <w:tab/>
        <w:t>Plant biology</w:t>
      </w:r>
    </w:p>
    <w:p w:rsidR="00830B9B" w:rsidRPr="00830B9B" w:rsidRDefault="00830B9B" w:rsidP="00830B9B">
      <w:pPr>
        <w:ind w:left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3109</w:t>
      </w:r>
      <w:r w:rsidRPr="00830B9B">
        <w:rPr>
          <w:rFonts w:ascii="Arial" w:hAnsi="Arial" w:cs="Arial"/>
          <w:sz w:val="24"/>
          <w:szCs w:val="24"/>
        </w:rPr>
        <w:tab/>
        <w:t>Zoology</w:t>
      </w:r>
    </w:p>
    <w:p w:rsidR="00830B9B" w:rsidRPr="00830B9B" w:rsidRDefault="00830B9B" w:rsidP="00830B9B">
      <w:pPr>
        <w:ind w:left="1418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3199</w:t>
      </w:r>
      <w:r w:rsidRPr="00830B9B">
        <w:rPr>
          <w:rFonts w:ascii="Arial" w:hAnsi="Arial" w:cs="Arial"/>
          <w:sz w:val="24"/>
          <w:szCs w:val="24"/>
        </w:rPr>
        <w:tab/>
        <w:t>Other biological sciences</w:t>
      </w:r>
    </w:p>
    <w:p w:rsidR="00B21FF5" w:rsidRDefault="00B21FF5" w:rsidP="00830B9B">
      <w:pPr>
        <w:rPr>
          <w:rFonts w:ascii="Arial" w:hAnsi="Arial" w:cs="Arial"/>
          <w:b/>
          <w:sz w:val="24"/>
          <w:szCs w:val="24"/>
        </w:rPr>
      </w:pPr>
    </w:p>
    <w:p w:rsidR="003D1295" w:rsidRPr="00B21FF5" w:rsidRDefault="003D1295" w:rsidP="00B21FF5">
      <w:pPr>
        <w:rPr>
          <w:rFonts w:ascii="Arial" w:hAnsi="Arial" w:cs="Arial"/>
          <w:sz w:val="24"/>
          <w:szCs w:val="24"/>
        </w:rPr>
      </w:pPr>
      <w:r w:rsidRPr="003D1295">
        <w:rPr>
          <w:rFonts w:ascii="Arial" w:hAnsi="Arial" w:cs="Arial"/>
          <w:b/>
          <w:sz w:val="24"/>
          <w:szCs w:val="24"/>
        </w:rPr>
        <w:lastRenderedPageBreak/>
        <w:t>Division</w:t>
      </w:r>
      <w:r w:rsidRPr="003D1295">
        <w:rPr>
          <w:rFonts w:ascii="Arial" w:hAnsi="Arial" w:cs="Arial"/>
          <w:b/>
          <w:sz w:val="24"/>
          <w:szCs w:val="24"/>
        </w:rPr>
        <w:tab/>
        <w:t>Group</w:t>
      </w:r>
    </w:p>
    <w:p w:rsidR="003D1295" w:rsidRPr="003D1295" w:rsidRDefault="003D1295" w:rsidP="003D1295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830B9B" w:rsidRPr="00830B9B" w:rsidRDefault="00830B9B" w:rsidP="003D1295">
      <w:pPr>
        <w:rPr>
          <w:rFonts w:ascii="Arial" w:hAnsi="Arial" w:cs="Arial"/>
          <w:sz w:val="24"/>
          <w:szCs w:val="24"/>
        </w:rPr>
      </w:pPr>
      <w:r w:rsidRPr="003D1295">
        <w:rPr>
          <w:rFonts w:ascii="Arial" w:hAnsi="Arial" w:cs="Arial"/>
          <w:b/>
          <w:sz w:val="24"/>
          <w:szCs w:val="24"/>
        </w:rPr>
        <w:t>32</w:t>
      </w:r>
      <w:r w:rsidR="003D1295" w:rsidRPr="003D1295">
        <w:rPr>
          <w:rFonts w:ascii="Arial" w:hAnsi="Arial" w:cs="Arial"/>
          <w:b/>
          <w:sz w:val="24"/>
          <w:szCs w:val="24"/>
        </w:rPr>
        <w:tab/>
      </w:r>
      <w:r w:rsidR="003D1295" w:rsidRPr="003D1295">
        <w:rPr>
          <w:rFonts w:ascii="Arial" w:hAnsi="Arial" w:cs="Arial"/>
          <w:b/>
          <w:sz w:val="24"/>
          <w:szCs w:val="24"/>
        </w:rPr>
        <w:tab/>
      </w:r>
      <w:r w:rsidRPr="003D1295">
        <w:rPr>
          <w:rFonts w:ascii="Arial" w:hAnsi="Arial" w:cs="Arial"/>
          <w:b/>
          <w:sz w:val="24"/>
          <w:szCs w:val="24"/>
        </w:rPr>
        <w:t>BIOMEDICAL AND CLINICAL SCIENCES</w:t>
      </w:r>
      <w:r w:rsidRPr="00830B9B">
        <w:rPr>
          <w:rFonts w:ascii="Arial" w:hAnsi="Arial" w:cs="Arial"/>
          <w:sz w:val="24"/>
          <w:szCs w:val="24"/>
        </w:rPr>
        <w:tab/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3201</w:t>
      </w:r>
      <w:r w:rsidRPr="00830B9B">
        <w:rPr>
          <w:rFonts w:ascii="Arial" w:hAnsi="Arial" w:cs="Arial"/>
          <w:sz w:val="24"/>
          <w:szCs w:val="24"/>
        </w:rPr>
        <w:tab/>
        <w:t>Cardiovascular medicine and haematology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3202</w:t>
      </w:r>
      <w:r w:rsidRPr="00830B9B">
        <w:rPr>
          <w:rFonts w:ascii="Arial" w:hAnsi="Arial" w:cs="Arial"/>
          <w:sz w:val="24"/>
          <w:szCs w:val="24"/>
        </w:rPr>
        <w:tab/>
        <w:t>Clinical sciences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3203</w:t>
      </w:r>
      <w:r w:rsidRPr="00830B9B">
        <w:rPr>
          <w:rFonts w:ascii="Arial" w:hAnsi="Arial" w:cs="Arial"/>
          <w:sz w:val="24"/>
          <w:szCs w:val="24"/>
        </w:rPr>
        <w:tab/>
        <w:t>Dentistry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3204</w:t>
      </w:r>
      <w:r w:rsidRPr="00830B9B">
        <w:rPr>
          <w:rFonts w:ascii="Arial" w:hAnsi="Arial" w:cs="Arial"/>
          <w:sz w:val="24"/>
          <w:szCs w:val="24"/>
        </w:rPr>
        <w:tab/>
        <w:t>Immunology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3205</w:t>
      </w:r>
      <w:r w:rsidRPr="00830B9B">
        <w:rPr>
          <w:rFonts w:ascii="Arial" w:hAnsi="Arial" w:cs="Arial"/>
          <w:sz w:val="24"/>
          <w:szCs w:val="24"/>
        </w:rPr>
        <w:tab/>
        <w:t>Medical biochemistry and metabolomics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3206</w:t>
      </w:r>
      <w:r w:rsidRPr="00830B9B">
        <w:rPr>
          <w:rFonts w:ascii="Arial" w:hAnsi="Arial" w:cs="Arial"/>
          <w:sz w:val="24"/>
          <w:szCs w:val="24"/>
        </w:rPr>
        <w:tab/>
        <w:t>Medical biotechnology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3207</w:t>
      </w:r>
      <w:r w:rsidRPr="00830B9B">
        <w:rPr>
          <w:rFonts w:ascii="Arial" w:hAnsi="Arial" w:cs="Arial"/>
          <w:sz w:val="24"/>
          <w:szCs w:val="24"/>
        </w:rPr>
        <w:tab/>
        <w:t>Medical microbiology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3208</w:t>
      </w:r>
      <w:r w:rsidRPr="00830B9B">
        <w:rPr>
          <w:rFonts w:ascii="Arial" w:hAnsi="Arial" w:cs="Arial"/>
          <w:sz w:val="24"/>
          <w:szCs w:val="24"/>
        </w:rPr>
        <w:tab/>
        <w:t>Medical physiology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3209</w:t>
      </w:r>
      <w:r w:rsidRPr="00830B9B">
        <w:rPr>
          <w:rFonts w:ascii="Arial" w:hAnsi="Arial" w:cs="Arial"/>
          <w:sz w:val="24"/>
          <w:szCs w:val="24"/>
        </w:rPr>
        <w:tab/>
        <w:t>Neurosciences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3210</w:t>
      </w:r>
      <w:r w:rsidRPr="00830B9B">
        <w:rPr>
          <w:rFonts w:ascii="Arial" w:hAnsi="Arial" w:cs="Arial"/>
          <w:sz w:val="24"/>
          <w:szCs w:val="24"/>
        </w:rPr>
        <w:tab/>
        <w:t>Nutrition and dietetics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3211</w:t>
      </w:r>
      <w:r w:rsidRPr="00830B9B">
        <w:rPr>
          <w:rFonts w:ascii="Arial" w:hAnsi="Arial" w:cs="Arial"/>
          <w:sz w:val="24"/>
          <w:szCs w:val="24"/>
        </w:rPr>
        <w:tab/>
        <w:t>Oncology and carcinogenesis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3212</w:t>
      </w:r>
      <w:r w:rsidRPr="00830B9B">
        <w:rPr>
          <w:rFonts w:ascii="Arial" w:hAnsi="Arial" w:cs="Arial"/>
          <w:sz w:val="24"/>
          <w:szCs w:val="24"/>
        </w:rPr>
        <w:tab/>
        <w:t>Ophthalmology and optometry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3213</w:t>
      </w:r>
      <w:r w:rsidRPr="00830B9B">
        <w:rPr>
          <w:rFonts w:ascii="Arial" w:hAnsi="Arial" w:cs="Arial"/>
          <w:sz w:val="24"/>
          <w:szCs w:val="24"/>
        </w:rPr>
        <w:tab/>
        <w:t>Paediatrics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3214</w:t>
      </w:r>
      <w:r w:rsidRPr="00830B9B">
        <w:rPr>
          <w:rFonts w:ascii="Arial" w:hAnsi="Arial" w:cs="Arial"/>
          <w:sz w:val="24"/>
          <w:szCs w:val="24"/>
        </w:rPr>
        <w:tab/>
        <w:t>Pharmacology and pharmaceutical sciences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3215</w:t>
      </w:r>
      <w:r w:rsidRPr="00830B9B">
        <w:rPr>
          <w:rFonts w:ascii="Arial" w:hAnsi="Arial" w:cs="Arial"/>
          <w:sz w:val="24"/>
          <w:szCs w:val="24"/>
        </w:rPr>
        <w:tab/>
        <w:t>Reproductive medicine</w:t>
      </w:r>
    </w:p>
    <w:p w:rsid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3299</w:t>
      </w:r>
      <w:r w:rsidRPr="00830B9B">
        <w:rPr>
          <w:rFonts w:ascii="Arial" w:hAnsi="Arial" w:cs="Arial"/>
          <w:sz w:val="24"/>
          <w:szCs w:val="24"/>
        </w:rPr>
        <w:tab/>
        <w:t>Other biomedical and clinical sciences</w:t>
      </w:r>
    </w:p>
    <w:p w:rsidR="003D1295" w:rsidRPr="003D1295" w:rsidRDefault="003D1295" w:rsidP="003D1295">
      <w:pPr>
        <w:ind w:left="1440"/>
        <w:rPr>
          <w:rFonts w:ascii="Arial" w:hAnsi="Arial" w:cs="Arial"/>
          <w:b/>
          <w:sz w:val="24"/>
          <w:szCs w:val="24"/>
        </w:rPr>
      </w:pPr>
    </w:p>
    <w:p w:rsidR="00830B9B" w:rsidRPr="003D1295" w:rsidRDefault="00830B9B" w:rsidP="003D1295">
      <w:pPr>
        <w:rPr>
          <w:rFonts w:ascii="Arial" w:hAnsi="Arial" w:cs="Arial"/>
          <w:b/>
          <w:sz w:val="24"/>
          <w:szCs w:val="24"/>
        </w:rPr>
      </w:pPr>
      <w:r w:rsidRPr="003D1295">
        <w:rPr>
          <w:rFonts w:ascii="Arial" w:hAnsi="Arial" w:cs="Arial"/>
          <w:b/>
          <w:sz w:val="24"/>
          <w:szCs w:val="24"/>
        </w:rPr>
        <w:t>33</w:t>
      </w:r>
      <w:r w:rsidR="003D1295" w:rsidRPr="003D1295">
        <w:rPr>
          <w:rFonts w:ascii="Arial" w:hAnsi="Arial" w:cs="Arial"/>
          <w:b/>
          <w:sz w:val="24"/>
          <w:szCs w:val="24"/>
        </w:rPr>
        <w:tab/>
      </w:r>
      <w:r w:rsidR="003D1295" w:rsidRPr="003D1295">
        <w:rPr>
          <w:rFonts w:ascii="Arial" w:hAnsi="Arial" w:cs="Arial"/>
          <w:b/>
          <w:sz w:val="24"/>
          <w:szCs w:val="24"/>
        </w:rPr>
        <w:tab/>
      </w:r>
      <w:r w:rsidRPr="003D1295">
        <w:rPr>
          <w:rFonts w:ascii="Arial" w:hAnsi="Arial" w:cs="Arial"/>
          <w:b/>
          <w:sz w:val="24"/>
          <w:szCs w:val="24"/>
        </w:rPr>
        <w:t>BUILT ENVIRONMENT AND DESIGN</w:t>
      </w:r>
      <w:r w:rsidRPr="003D1295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3301</w:t>
      </w:r>
      <w:r w:rsidRPr="00830B9B">
        <w:rPr>
          <w:rFonts w:ascii="Arial" w:hAnsi="Arial" w:cs="Arial"/>
          <w:sz w:val="24"/>
          <w:szCs w:val="24"/>
        </w:rPr>
        <w:tab/>
        <w:t>Architecture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3302</w:t>
      </w:r>
      <w:r w:rsidRPr="00830B9B">
        <w:rPr>
          <w:rFonts w:ascii="Arial" w:hAnsi="Arial" w:cs="Arial"/>
          <w:sz w:val="24"/>
          <w:szCs w:val="24"/>
        </w:rPr>
        <w:tab/>
        <w:t>Building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3303</w:t>
      </w:r>
      <w:r w:rsidRPr="00830B9B">
        <w:rPr>
          <w:rFonts w:ascii="Arial" w:hAnsi="Arial" w:cs="Arial"/>
          <w:sz w:val="24"/>
          <w:szCs w:val="24"/>
        </w:rPr>
        <w:tab/>
        <w:t>Design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3304</w:t>
      </w:r>
      <w:r w:rsidRPr="00830B9B">
        <w:rPr>
          <w:rFonts w:ascii="Arial" w:hAnsi="Arial" w:cs="Arial"/>
          <w:sz w:val="24"/>
          <w:szCs w:val="24"/>
        </w:rPr>
        <w:tab/>
        <w:t>Urban and regional planning</w:t>
      </w:r>
    </w:p>
    <w:p w:rsid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3399</w:t>
      </w:r>
      <w:r w:rsidRPr="00830B9B">
        <w:rPr>
          <w:rFonts w:ascii="Arial" w:hAnsi="Arial" w:cs="Arial"/>
          <w:sz w:val="24"/>
          <w:szCs w:val="24"/>
        </w:rPr>
        <w:tab/>
        <w:t>Other built environment and design</w:t>
      </w:r>
    </w:p>
    <w:p w:rsidR="003D1295" w:rsidRDefault="003D1295" w:rsidP="003D1295">
      <w:pPr>
        <w:rPr>
          <w:rFonts w:ascii="Arial" w:hAnsi="Arial" w:cs="Arial"/>
          <w:sz w:val="24"/>
          <w:szCs w:val="24"/>
        </w:rPr>
      </w:pPr>
    </w:p>
    <w:p w:rsidR="00830B9B" w:rsidRPr="00830B9B" w:rsidRDefault="00830B9B" w:rsidP="003D1295">
      <w:pPr>
        <w:rPr>
          <w:rFonts w:ascii="Arial" w:hAnsi="Arial" w:cs="Arial"/>
          <w:sz w:val="24"/>
          <w:szCs w:val="24"/>
        </w:rPr>
      </w:pPr>
      <w:r w:rsidRPr="003D1295">
        <w:rPr>
          <w:rFonts w:ascii="Arial" w:hAnsi="Arial" w:cs="Arial"/>
          <w:b/>
          <w:sz w:val="24"/>
          <w:szCs w:val="24"/>
        </w:rPr>
        <w:t>34</w:t>
      </w:r>
      <w:r w:rsidR="003D1295">
        <w:rPr>
          <w:rFonts w:ascii="Arial" w:hAnsi="Arial" w:cs="Arial"/>
          <w:sz w:val="24"/>
          <w:szCs w:val="24"/>
        </w:rPr>
        <w:tab/>
      </w:r>
      <w:r w:rsidR="003D1295">
        <w:rPr>
          <w:rFonts w:ascii="Arial" w:hAnsi="Arial" w:cs="Arial"/>
          <w:sz w:val="24"/>
          <w:szCs w:val="24"/>
        </w:rPr>
        <w:tab/>
      </w:r>
      <w:r w:rsidRPr="003D1295">
        <w:rPr>
          <w:rFonts w:ascii="Arial" w:hAnsi="Arial" w:cs="Arial"/>
          <w:b/>
          <w:sz w:val="24"/>
          <w:szCs w:val="24"/>
        </w:rPr>
        <w:t>CHEMICAL SCIENCES</w:t>
      </w:r>
      <w:r w:rsidRPr="00830B9B">
        <w:rPr>
          <w:rFonts w:ascii="Arial" w:hAnsi="Arial" w:cs="Arial"/>
          <w:sz w:val="24"/>
          <w:szCs w:val="24"/>
        </w:rPr>
        <w:tab/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3401</w:t>
      </w:r>
      <w:r w:rsidRPr="00830B9B">
        <w:rPr>
          <w:rFonts w:ascii="Arial" w:hAnsi="Arial" w:cs="Arial"/>
          <w:sz w:val="24"/>
          <w:szCs w:val="24"/>
        </w:rPr>
        <w:tab/>
        <w:t>Analytical chemistry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3402</w:t>
      </w:r>
      <w:r w:rsidRPr="00830B9B">
        <w:rPr>
          <w:rFonts w:ascii="Arial" w:hAnsi="Arial" w:cs="Arial"/>
          <w:sz w:val="24"/>
          <w:szCs w:val="24"/>
        </w:rPr>
        <w:tab/>
        <w:t>Inorganic chemistry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3403</w:t>
      </w:r>
      <w:r w:rsidRPr="00830B9B">
        <w:rPr>
          <w:rFonts w:ascii="Arial" w:hAnsi="Arial" w:cs="Arial"/>
          <w:sz w:val="24"/>
          <w:szCs w:val="24"/>
        </w:rPr>
        <w:tab/>
        <w:t>Macromolecular and materials chemistry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3404</w:t>
      </w:r>
      <w:r w:rsidRPr="00830B9B">
        <w:rPr>
          <w:rFonts w:ascii="Arial" w:hAnsi="Arial" w:cs="Arial"/>
          <w:sz w:val="24"/>
          <w:szCs w:val="24"/>
        </w:rPr>
        <w:tab/>
        <w:t>Medicinal and biomolecular chemistry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3405</w:t>
      </w:r>
      <w:r w:rsidRPr="00830B9B">
        <w:rPr>
          <w:rFonts w:ascii="Arial" w:hAnsi="Arial" w:cs="Arial"/>
          <w:sz w:val="24"/>
          <w:szCs w:val="24"/>
        </w:rPr>
        <w:tab/>
        <w:t>Organic chemistry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3406</w:t>
      </w:r>
      <w:r w:rsidRPr="00830B9B">
        <w:rPr>
          <w:rFonts w:ascii="Arial" w:hAnsi="Arial" w:cs="Arial"/>
          <w:sz w:val="24"/>
          <w:szCs w:val="24"/>
        </w:rPr>
        <w:tab/>
        <w:t>Physical chemistry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3407</w:t>
      </w:r>
      <w:r w:rsidRPr="00830B9B">
        <w:rPr>
          <w:rFonts w:ascii="Arial" w:hAnsi="Arial" w:cs="Arial"/>
          <w:sz w:val="24"/>
          <w:szCs w:val="24"/>
        </w:rPr>
        <w:tab/>
        <w:t>Theoretical and computational chemistry</w:t>
      </w:r>
    </w:p>
    <w:p w:rsidR="00830B9B" w:rsidRPr="00830B9B" w:rsidRDefault="00830B9B" w:rsidP="003D129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3499</w:t>
      </w:r>
      <w:r w:rsidRPr="00830B9B">
        <w:rPr>
          <w:rFonts w:ascii="Arial" w:hAnsi="Arial" w:cs="Arial"/>
          <w:sz w:val="24"/>
          <w:szCs w:val="24"/>
        </w:rPr>
        <w:tab/>
        <w:t>Other chemical sciences</w:t>
      </w:r>
    </w:p>
    <w:p w:rsidR="00B21FF5" w:rsidRDefault="00B21FF5" w:rsidP="00B21FF5">
      <w:pPr>
        <w:rPr>
          <w:rFonts w:ascii="Arial" w:hAnsi="Arial" w:cs="Arial"/>
          <w:b/>
          <w:sz w:val="24"/>
          <w:szCs w:val="24"/>
        </w:rPr>
      </w:pPr>
    </w:p>
    <w:p w:rsidR="00B21FF5" w:rsidRPr="00B21FF5" w:rsidRDefault="00B21FF5" w:rsidP="00B21FF5">
      <w:pPr>
        <w:rPr>
          <w:rFonts w:ascii="Arial" w:hAnsi="Arial" w:cs="Arial"/>
          <w:sz w:val="24"/>
          <w:szCs w:val="24"/>
        </w:rPr>
      </w:pPr>
      <w:r w:rsidRPr="003D1295">
        <w:rPr>
          <w:rFonts w:ascii="Arial" w:hAnsi="Arial" w:cs="Arial"/>
          <w:b/>
          <w:sz w:val="24"/>
          <w:szCs w:val="24"/>
        </w:rPr>
        <w:lastRenderedPageBreak/>
        <w:t>Division</w:t>
      </w:r>
      <w:r w:rsidRPr="003D1295">
        <w:rPr>
          <w:rFonts w:ascii="Arial" w:hAnsi="Arial" w:cs="Arial"/>
          <w:b/>
          <w:sz w:val="24"/>
          <w:szCs w:val="24"/>
        </w:rPr>
        <w:tab/>
        <w:t>Group</w:t>
      </w:r>
    </w:p>
    <w:p w:rsidR="00B21FF5" w:rsidRDefault="00B21FF5" w:rsidP="00B21FF5">
      <w:pPr>
        <w:rPr>
          <w:rFonts w:ascii="Arial" w:hAnsi="Arial" w:cs="Arial"/>
          <w:sz w:val="24"/>
          <w:szCs w:val="24"/>
        </w:rPr>
      </w:pPr>
    </w:p>
    <w:p w:rsidR="00830B9B" w:rsidRPr="00B21FF5" w:rsidRDefault="00830B9B" w:rsidP="00B21FF5">
      <w:pPr>
        <w:rPr>
          <w:rFonts w:ascii="Arial" w:hAnsi="Arial" w:cs="Arial"/>
          <w:b/>
          <w:sz w:val="24"/>
          <w:szCs w:val="24"/>
        </w:rPr>
      </w:pPr>
      <w:r w:rsidRPr="00B21FF5">
        <w:rPr>
          <w:rFonts w:ascii="Arial" w:hAnsi="Arial" w:cs="Arial"/>
          <w:b/>
          <w:sz w:val="24"/>
          <w:szCs w:val="24"/>
        </w:rPr>
        <w:t>35</w:t>
      </w:r>
      <w:r w:rsidRPr="00B21FF5">
        <w:rPr>
          <w:rFonts w:ascii="Arial" w:hAnsi="Arial" w:cs="Arial"/>
          <w:b/>
          <w:sz w:val="24"/>
          <w:szCs w:val="24"/>
        </w:rPr>
        <w:tab/>
      </w:r>
      <w:r w:rsidR="00B21FF5" w:rsidRPr="00B21FF5">
        <w:rPr>
          <w:rFonts w:ascii="Arial" w:hAnsi="Arial" w:cs="Arial"/>
          <w:b/>
          <w:sz w:val="24"/>
          <w:szCs w:val="24"/>
        </w:rPr>
        <w:tab/>
      </w:r>
      <w:r w:rsidRPr="00B21FF5">
        <w:rPr>
          <w:rFonts w:ascii="Arial" w:hAnsi="Arial" w:cs="Arial"/>
          <w:b/>
          <w:sz w:val="24"/>
          <w:szCs w:val="24"/>
        </w:rPr>
        <w:t>COMMERCE, MANAGEMENT, TOURISM AND SERVICES</w:t>
      </w:r>
      <w:r w:rsidRPr="00B21FF5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B21FF5">
      <w:pPr>
        <w:ind w:left="720"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3501</w:t>
      </w:r>
      <w:r w:rsidRPr="00830B9B">
        <w:rPr>
          <w:rFonts w:ascii="Arial" w:hAnsi="Arial" w:cs="Arial"/>
          <w:sz w:val="24"/>
          <w:szCs w:val="24"/>
        </w:rPr>
        <w:tab/>
        <w:t>Accounting, auditing and accountability</w:t>
      </w:r>
    </w:p>
    <w:p w:rsidR="00830B9B" w:rsidRPr="00830B9B" w:rsidRDefault="00830B9B" w:rsidP="00B21FF5">
      <w:pPr>
        <w:ind w:left="720"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3502</w:t>
      </w:r>
      <w:r w:rsidRPr="00830B9B">
        <w:rPr>
          <w:rFonts w:ascii="Arial" w:hAnsi="Arial" w:cs="Arial"/>
          <w:sz w:val="24"/>
          <w:szCs w:val="24"/>
        </w:rPr>
        <w:tab/>
        <w:t>Banking, finance and investment</w:t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3503</w:t>
      </w:r>
      <w:r w:rsidRPr="00830B9B">
        <w:rPr>
          <w:rFonts w:ascii="Arial" w:hAnsi="Arial" w:cs="Arial"/>
          <w:sz w:val="24"/>
          <w:szCs w:val="24"/>
        </w:rPr>
        <w:tab/>
        <w:t>Business systems in context</w:t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3504</w:t>
      </w:r>
      <w:r w:rsidRPr="00830B9B">
        <w:rPr>
          <w:rFonts w:ascii="Arial" w:hAnsi="Arial" w:cs="Arial"/>
          <w:sz w:val="24"/>
          <w:szCs w:val="24"/>
        </w:rPr>
        <w:tab/>
        <w:t>Commercial services</w:t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3505</w:t>
      </w:r>
      <w:r w:rsidRPr="00830B9B">
        <w:rPr>
          <w:rFonts w:ascii="Arial" w:hAnsi="Arial" w:cs="Arial"/>
          <w:sz w:val="24"/>
          <w:szCs w:val="24"/>
        </w:rPr>
        <w:tab/>
        <w:t>Human resources and industrial relations</w:t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3506</w:t>
      </w:r>
      <w:r w:rsidRPr="00830B9B">
        <w:rPr>
          <w:rFonts w:ascii="Arial" w:hAnsi="Arial" w:cs="Arial"/>
          <w:sz w:val="24"/>
          <w:szCs w:val="24"/>
        </w:rPr>
        <w:tab/>
        <w:t>Marketing</w:t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3507</w:t>
      </w:r>
      <w:r w:rsidRPr="00830B9B">
        <w:rPr>
          <w:rFonts w:ascii="Arial" w:hAnsi="Arial" w:cs="Arial"/>
          <w:sz w:val="24"/>
          <w:szCs w:val="24"/>
        </w:rPr>
        <w:tab/>
        <w:t>Strategy, management and organisational behaviour</w:t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3508</w:t>
      </w:r>
      <w:r w:rsidRPr="00830B9B">
        <w:rPr>
          <w:rFonts w:ascii="Arial" w:hAnsi="Arial" w:cs="Arial"/>
          <w:sz w:val="24"/>
          <w:szCs w:val="24"/>
        </w:rPr>
        <w:tab/>
        <w:t>Tourism</w:t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3509</w:t>
      </w:r>
      <w:r w:rsidRPr="00830B9B">
        <w:rPr>
          <w:rFonts w:ascii="Arial" w:hAnsi="Arial" w:cs="Arial"/>
          <w:sz w:val="24"/>
          <w:szCs w:val="24"/>
        </w:rPr>
        <w:tab/>
        <w:t>Transportation, logistics and supply chains</w:t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3599</w:t>
      </w:r>
      <w:r w:rsidRPr="00830B9B">
        <w:rPr>
          <w:rFonts w:ascii="Arial" w:hAnsi="Arial" w:cs="Arial"/>
          <w:sz w:val="24"/>
          <w:szCs w:val="24"/>
        </w:rPr>
        <w:tab/>
        <w:t>Other commerce, management, tourism and services</w:t>
      </w:r>
    </w:p>
    <w:p w:rsidR="00B21FF5" w:rsidRDefault="00B21FF5" w:rsidP="00B21FF5">
      <w:pPr>
        <w:rPr>
          <w:rFonts w:ascii="Arial" w:hAnsi="Arial" w:cs="Arial"/>
          <w:sz w:val="24"/>
          <w:szCs w:val="24"/>
        </w:rPr>
      </w:pPr>
    </w:p>
    <w:p w:rsidR="00830B9B" w:rsidRPr="00B21FF5" w:rsidRDefault="00830B9B" w:rsidP="00B21FF5">
      <w:pPr>
        <w:rPr>
          <w:rFonts w:ascii="Arial" w:hAnsi="Arial" w:cs="Arial"/>
          <w:b/>
          <w:sz w:val="24"/>
          <w:szCs w:val="24"/>
        </w:rPr>
      </w:pPr>
      <w:r w:rsidRPr="00B21FF5">
        <w:rPr>
          <w:rFonts w:ascii="Arial" w:hAnsi="Arial" w:cs="Arial"/>
          <w:b/>
          <w:sz w:val="24"/>
          <w:szCs w:val="24"/>
        </w:rPr>
        <w:t>36</w:t>
      </w:r>
      <w:r w:rsidRPr="00830B9B">
        <w:rPr>
          <w:rFonts w:ascii="Arial" w:hAnsi="Arial" w:cs="Arial"/>
          <w:sz w:val="24"/>
          <w:szCs w:val="24"/>
        </w:rPr>
        <w:tab/>
      </w:r>
      <w:r w:rsidR="00B21FF5">
        <w:rPr>
          <w:rFonts w:ascii="Arial" w:hAnsi="Arial" w:cs="Arial"/>
          <w:sz w:val="24"/>
          <w:szCs w:val="24"/>
        </w:rPr>
        <w:tab/>
      </w:r>
      <w:r w:rsidRPr="00B21FF5">
        <w:rPr>
          <w:rFonts w:ascii="Arial" w:hAnsi="Arial" w:cs="Arial"/>
          <w:b/>
          <w:sz w:val="24"/>
          <w:szCs w:val="24"/>
        </w:rPr>
        <w:t>CREATIVE ARTS AND WRITING</w:t>
      </w:r>
      <w:r w:rsidRPr="00B21FF5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B21FF5">
      <w:pPr>
        <w:ind w:left="720"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3601</w:t>
      </w:r>
      <w:r w:rsidRPr="00830B9B">
        <w:rPr>
          <w:rFonts w:ascii="Arial" w:hAnsi="Arial" w:cs="Arial"/>
          <w:sz w:val="24"/>
          <w:szCs w:val="24"/>
        </w:rPr>
        <w:tab/>
        <w:t>Art history, theory and criticism</w:t>
      </w:r>
    </w:p>
    <w:p w:rsidR="00830B9B" w:rsidRPr="00830B9B" w:rsidRDefault="00830B9B" w:rsidP="00B21FF5">
      <w:pPr>
        <w:ind w:left="1440" w:hanging="447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3602</w:t>
      </w:r>
      <w:r w:rsidRPr="00830B9B">
        <w:rPr>
          <w:rFonts w:ascii="Arial" w:hAnsi="Arial" w:cs="Arial"/>
          <w:sz w:val="24"/>
          <w:szCs w:val="24"/>
        </w:rPr>
        <w:tab/>
        <w:t>Creative and professional writing</w:t>
      </w:r>
    </w:p>
    <w:p w:rsidR="00830B9B" w:rsidRPr="00830B9B" w:rsidRDefault="00830B9B" w:rsidP="00B21FF5">
      <w:pPr>
        <w:ind w:left="1440" w:hanging="447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3603</w:t>
      </w:r>
      <w:r w:rsidRPr="00830B9B">
        <w:rPr>
          <w:rFonts w:ascii="Arial" w:hAnsi="Arial" w:cs="Arial"/>
          <w:sz w:val="24"/>
          <w:szCs w:val="24"/>
        </w:rPr>
        <w:tab/>
        <w:t>Music</w:t>
      </w:r>
    </w:p>
    <w:p w:rsidR="00830B9B" w:rsidRPr="00830B9B" w:rsidRDefault="00830B9B" w:rsidP="00B21FF5">
      <w:pPr>
        <w:ind w:left="1440" w:hanging="447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3604</w:t>
      </w:r>
      <w:r w:rsidRPr="00830B9B">
        <w:rPr>
          <w:rFonts w:ascii="Arial" w:hAnsi="Arial" w:cs="Arial"/>
          <w:sz w:val="24"/>
          <w:szCs w:val="24"/>
        </w:rPr>
        <w:tab/>
        <w:t>Performing arts</w:t>
      </w:r>
    </w:p>
    <w:p w:rsidR="00830B9B" w:rsidRPr="00830B9B" w:rsidRDefault="00830B9B" w:rsidP="00B21FF5">
      <w:pPr>
        <w:ind w:left="1440" w:hanging="447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3605</w:t>
      </w:r>
      <w:r w:rsidRPr="00830B9B">
        <w:rPr>
          <w:rFonts w:ascii="Arial" w:hAnsi="Arial" w:cs="Arial"/>
          <w:sz w:val="24"/>
          <w:szCs w:val="24"/>
        </w:rPr>
        <w:tab/>
        <w:t>Screen and digital media</w:t>
      </w:r>
    </w:p>
    <w:p w:rsidR="00830B9B" w:rsidRPr="00830B9B" w:rsidRDefault="00830B9B" w:rsidP="00B21FF5">
      <w:pPr>
        <w:ind w:left="1440" w:hanging="447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3606</w:t>
      </w:r>
      <w:r w:rsidRPr="00830B9B">
        <w:rPr>
          <w:rFonts w:ascii="Arial" w:hAnsi="Arial" w:cs="Arial"/>
          <w:sz w:val="24"/>
          <w:szCs w:val="24"/>
        </w:rPr>
        <w:tab/>
        <w:t>Visual arts</w:t>
      </w:r>
    </w:p>
    <w:p w:rsidR="00830B9B" w:rsidRPr="00830B9B" w:rsidRDefault="00830B9B" w:rsidP="00B21FF5">
      <w:pPr>
        <w:ind w:left="1440" w:hanging="447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3699</w:t>
      </w:r>
      <w:r w:rsidRPr="00830B9B">
        <w:rPr>
          <w:rFonts w:ascii="Arial" w:hAnsi="Arial" w:cs="Arial"/>
          <w:sz w:val="24"/>
          <w:szCs w:val="24"/>
        </w:rPr>
        <w:tab/>
        <w:t>Other creative arts and writing</w:t>
      </w:r>
    </w:p>
    <w:p w:rsidR="00B21FF5" w:rsidRPr="00B21FF5" w:rsidRDefault="00B21FF5" w:rsidP="00B21FF5">
      <w:pPr>
        <w:rPr>
          <w:rFonts w:ascii="Arial" w:hAnsi="Arial" w:cs="Arial"/>
          <w:b/>
          <w:sz w:val="24"/>
          <w:szCs w:val="24"/>
        </w:rPr>
      </w:pPr>
    </w:p>
    <w:p w:rsidR="00830B9B" w:rsidRPr="00B21FF5" w:rsidRDefault="00830B9B" w:rsidP="00B21FF5">
      <w:pPr>
        <w:rPr>
          <w:rFonts w:ascii="Arial" w:hAnsi="Arial" w:cs="Arial"/>
          <w:b/>
          <w:sz w:val="24"/>
          <w:szCs w:val="24"/>
        </w:rPr>
      </w:pPr>
      <w:r w:rsidRPr="00B21FF5">
        <w:rPr>
          <w:rFonts w:ascii="Arial" w:hAnsi="Arial" w:cs="Arial"/>
          <w:b/>
          <w:sz w:val="24"/>
          <w:szCs w:val="24"/>
        </w:rPr>
        <w:t>37</w:t>
      </w:r>
      <w:r w:rsidRPr="00B21FF5">
        <w:rPr>
          <w:rFonts w:ascii="Arial" w:hAnsi="Arial" w:cs="Arial"/>
          <w:b/>
          <w:sz w:val="24"/>
          <w:szCs w:val="24"/>
        </w:rPr>
        <w:tab/>
      </w:r>
      <w:r w:rsidR="00B21FF5" w:rsidRPr="00B21FF5">
        <w:rPr>
          <w:rFonts w:ascii="Arial" w:hAnsi="Arial" w:cs="Arial"/>
          <w:b/>
          <w:sz w:val="24"/>
          <w:szCs w:val="24"/>
        </w:rPr>
        <w:tab/>
      </w:r>
      <w:r w:rsidRPr="00B21FF5">
        <w:rPr>
          <w:rFonts w:ascii="Arial" w:hAnsi="Arial" w:cs="Arial"/>
          <w:b/>
          <w:sz w:val="24"/>
          <w:szCs w:val="24"/>
        </w:rPr>
        <w:t>EARTH SCIENCES</w:t>
      </w:r>
      <w:r w:rsidRPr="00B21FF5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B21FF5">
      <w:pPr>
        <w:ind w:left="1440" w:hanging="22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3701</w:t>
      </w:r>
      <w:r w:rsidRPr="00830B9B">
        <w:rPr>
          <w:rFonts w:ascii="Arial" w:hAnsi="Arial" w:cs="Arial"/>
          <w:sz w:val="24"/>
          <w:szCs w:val="24"/>
        </w:rPr>
        <w:tab/>
        <w:t>Atmospheric sciences</w:t>
      </w:r>
    </w:p>
    <w:p w:rsidR="00830B9B" w:rsidRPr="00830B9B" w:rsidRDefault="00830B9B" w:rsidP="00B21FF5">
      <w:pPr>
        <w:ind w:left="1440" w:hanging="22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3702</w:t>
      </w:r>
      <w:r w:rsidRPr="00830B9B">
        <w:rPr>
          <w:rFonts w:ascii="Arial" w:hAnsi="Arial" w:cs="Arial"/>
          <w:sz w:val="24"/>
          <w:szCs w:val="24"/>
        </w:rPr>
        <w:tab/>
        <w:t>Climate change science</w:t>
      </w:r>
    </w:p>
    <w:p w:rsidR="00830B9B" w:rsidRPr="00830B9B" w:rsidRDefault="00830B9B" w:rsidP="00B21FF5">
      <w:pPr>
        <w:ind w:left="1440" w:hanging="22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3703</w:t>
      </w:r>
      <w:r w:rsidRPr="00830B9B">
        <w:rPr>
          <w:rFonts w:ascii="Arial" w:hAnsi="Arial" w:cs="Arial"/>
          <w:sz w:val="24"/>
          <w:szCs w:val="24"/>
        </w:rPr>
        <w:tab/>
        <w:t>Geochemistry</w:t>
      </w:r>
    </w:p>
    <w:p w:rsidR="00830B9B" w:rsidRPr="00830B9B" w:rsidRDefault="00830B9B" w:rsidP="00B21FF5">
      <w:pPr>
        <w:ind w:left="1440" w:hanging="22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3704</w:t>
      </w:r>
      <w:r w:rsidRPr="00830B9B">
        <w:rPr>
          <w:rFonts w:ascii="Arial" w:hAnsi="Arial" w:cs="Arial"/>
          <w:sz w:val="24"/>
          <w:szCs w:val="24"/>
        </w:rPr>
        <w:tab/>
        <w:t>Geoinformatics</w:t>
      </w:r>
    </w:p>
    <w:p w:rsidR="00830B9B" w:rsidRPr="00830B9B" w:rsidRDefault="00830B9B" w:rsidP="00B21FF5">
      <w:pPr>
        <w:ind w:left="1440" w:hanging="22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3705</w:t>
      </w:r>
      <w:r w:rsidRPr="00830B9B">
        <w:rPr>
          <w:rFonts w:ascii="Arial" w:hAnsi="Arial" w:cs="Arial"/>
          <w:sz w:val="24"/>
          <w:szCs w:val="24"/>
        </w:rPr>
        <w:tab/>
        <w:t>Geology</w:t>
      </w:r>
    </w:p>
    <w:p w:rsidR="00830B9B" w:rsidRPr="00830B9B" w:rsidRDefault="00830B9B" w:rsidP="00B21FF5">
      <w:pPr>
        <w:ind w:left="1440" w:hanging="22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3706</w:t>
      </w:r>
      <w:r w:rsidRPr="00830B9B">
        <w:rPr>
          <w:rFonts w:ascii="Arial" w:hAnsi="Arial" w:cs="Arial"/>
          <w:sz w:val="24"/>
          <w:szCs w:val="24"/>
        </w:rPr>
        <w:tab/>
        <w:t>Geophysics</w:t>
      </w:r>
    </w:p>
    <w:p w:rsidR="00830B9B" w:rsidRPr="00830B9B" w:rsidRDefault="00830B9B" w:rsidP="00B21FF5">
      <w:pPr>
        <w:ind w:left="1440" w:hanging="22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3707</w:t>
      </w:r>
      <w:r w:rsidRPr="00830B9B">
        <w:rPr>
          <w:rFonts w:ascii="Arial" w:hAnsi="Arial" w:cs="Arial"/>
          <w:sz w:val="24"/>
          <w:szCs w:val="24"/>
        </w:rPr>
        <w:tab/>
        <w:t>Hydrology</w:t>
      </w:r>
    </w:p>
    <w:p w:rsidR="00830B9B" w:rsidRPr="00830B9B" w:rsidRDefault="00830B9B" w:rsidP="00B21FF5">
      <w:pPr>
        <w:ind w:left="1440" w:hanging="22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3708</w:t>
      </w:r>
      <w:r w:rsidRPr="00830B9B">
        <w:rPr>
          <w:rFonts w:ascii="Arial" w:hAnsi="Arial" w:cs="Arial"/>
          <w:sz w:val="24"/>
          <w:szCs w:val="24"/>
        </w:rPr>
        <w:tab/>
        <w:t>Oceanography</w:t>
      </w:r>
    </w:p>
    <w:p w:rsidR="00830B9B" w:rsidRPr="00830B9B" w:rsidRDefault="00830B9B" w:rsidP="00B21FF5">
      <w:pPr>
        <w:ind w:left="1440" w:hanging="22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3709</w:t>
      </w:r>
      <w:r w:rsidRPr="00830B9B">
        <w:rPr>
          <w:rFonts w:ascii="Arial" w:hAnsi="Arial" w:cs="Arial"/>
          <w:sz w:val="24"/>
          <w:szCs w:val="24"/>
        </w:rPr>
        <w:tab/>
        <w:t>Physical geography and environmental geoscience</w:t>
      </w:r>
    </w:p>
    <w:p w:rsidR="00830B9B" w:rsidRPr="00830B9B" w:rsidRDefault="00830B9B" w:rsidP="00B21FF5">
      <w:pPr>
        <w:ind w:left="1440" w:hanging="22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3799</w:t>
      </w:r>
      <w:r w:rsidRPr="00830B9B">
        <w:rPr>
          <w:rFonts w:ascii="Arial" w:hAnsi="Arial" w:cs="Arial"/>
          <w:sz w:val="24"/>
          <w:szCs w:val="24"/>
        </w:rPr>
        <w:tab/>
        <w:t>Other earth sciences</w:t>
      </w:r>
    </w:p>
    <w:p w:rsidR="00B21FF5" w:rsidRDefault="00B21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21FF5" w:rsidRPr="00B21FF5" w:rsidRDefault="00B21FF5" w:rsidP="00B21FF5">
      <w:pPr>
        <w:rPr>
          <w:rFonts w:ascii="Arial" w:hAnsi="Arial" w:cs="Arial"/>
          <w:sz w:val="24"/>
          <w:szCs w:val="24"/>
        </w:rPr>
      </w:pPr>
      <w:r w:rsidRPr="003D1295">
        <w:rPr>
          <w:rFonts w:ascii="Arial" w:hAnsi="Arial" w:cs="Arial"/>
          <w:b/>
          <w:sz w:val="24"/>
          <w:szCs w:val="24"/>
        </w:rPr>
        <w:lastRenderedPageBreak/>
        <w:t>Division</w:t>
      </w:r>
      <w:r w:rsidRPr="003D1295">
        <w:rPr>
          <w:rFonts w:ascii="Arial" w:hAnsi="Arial" w:cs="Arial"/>
          <w:b/>
          <w:sz w:val="24"/>
          <w:szCs w:val="24"/>
        </w:rPr>
        <w:tab/>
        <w:t>Group</w:t>
      </w:r>
    </w:p>
    <w:p w:rsidR="00B21FF5" w:rsidRDefault="00B21FF5" w:rsidP="00B21FF5">
      <w:pPr>
        <w:rPr>
          <w:rFonts w:ascii="Arial" w:hAnsi="Arial" w:cs="Arial"/>
          <w:sz w:val="24"/>
          <w:szCs w:val="24"/>
        </w:rPr>
      </w:pPr>
    </w:p>
    <w:p w:rsidR="00830B9B" w:rsidRPr="00B21FF5" w:rsidRDefault="00830B9B" w:rsidP="00B21FF5">
      <w:pPr>
        <w:rPr>
          <w:rFonts w:ascii="Arial" w:hAnsi="Arial" w:cs="Arial"/>
          <w:b/>
          <w:sz w:val="24"/>
          <w:szCs w:val="24"/>
        </w:rPr>
      </w:pPr>
      <w:r w:rsidRPr="00B21FF5">
        <w:rPr>
          <w:rFonts w:ascii="Arial" w:hAnsi="Arial" w:cs="Arial"/>
          <w:b/>
          <w:sz w:val="24"/>
          <w:szCs w:val="24"/>
        </w:rPr>
        <w:t>38</w:t>
      </w:r>
      <w:r w:rsidRPr="00B21FF5">
        <w:rPr>
          <w:rFonts w:ascii="Arial" w:hAnsi="Arial" w:cs="Arial"/>
          <w:b/>
          <w:sz w:val="24"/>
          <w:szCs w:val="24"/>
        </w:rPr>
        <w:tab/>
      </w:r>
      <w:r w:rsidR="00B21FF5" w:rsidRPr="00B21FF5">
        <w:rPr>
          <w:rFonts w:ascii="Arial" w:hAnsi="Arial" w:cs="Arial"/>
          <w:b/>
          <w:sz w:val="24"/>
          <w:szCs w:val="24"/>
        </w:rPr>
        <w:tab/>
      </w:r>
      <w:r w:rsidRPr="00B21FF5">
        <w:rPr>
          <w:rFonts w:ascii="Arial" w:hAnsi="Arial" w:cs="Arial"/>
          <w:b/>
          <w:sz w:val="24"/>
          <w:szCs w:val="24"/>
        </w:rPr>
        <w:t>ECONOMICS</w:t>
      </w:r>
      <w:r w:rsidRPr="00B21FF5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3801</w:t>
      </w:r>
      <w:r w:rsidRPr="00830B9B">
        <w:rPr>
          <w:rFonts w:ascii="Arial" w:hAnsi="Arial" w:cs="Arial"/>
          <w:sz w:val="24"/>
          <w:szCs w:val="24"/>
        </w:rPr>
        <w:tab/>
        <w:t>Applied economics</w:t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3802</w:t>
      </w:r>
      <w:r w:rsidRPr="00830B9B">
        <w:rPr>
          <w:rFonts w:ascii="Arial" w:hAnsi="Arial" w:cs="Arial"/>
          <w:sz w:val="24"/>
          <w:szCs w:val="24"/>
        </w:rPr>
        <w:tab/>
        <w:t>Econometrics</w:t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3803</w:t>
      </w:r>
      <w:r w:rsidRPr="00830B9B">
        <w:rPr>
          <w:rFonts w:ascii="Arial" w:hAnsi="Arial" w:cs="Arial"/>
          <w:sz w:val="24"/>
          <w:szCs w:val="24"/>
        </w:rPr>
        <w:tab/>
        <w:t>Economic theory</w:t>
      </w:r>
    </w:p>
    <w:p w:rsidR="00830B9B" w:rsidRPr="00830B9B" w:rsidRDefault="00830B9B" w:rsidP="00B21FF5">
      <w:pPr>
        <w:ind w:left="144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3899</w:t>
      </w:r>
      <w:r w:rsidRPr="00830B9B">
        <w:rPr>
          <w:rFonts w:ascii="Arial" w:hAnsi="Arial" w:cs="Arial"/>
          <w:sz w:val="24"/>
          <w:szCs w:val="24"/>
        </w:rPr>
        <w:tab/>
        <w:t>Other economics</w:t>
      </w:r>
    </w:p>
    <w:p w:rsidR="00B21FF5" w:rsidRDefault="00B21FF5" w:rsidP="00B21FF5">
      <w:pPr>
        <w:rPr>
          <w:rFonts w:ascii="Arial" w:hAnsi="Arial" w:cs="Arial"/>
          <w:sz w:val="24"/>
          <w:szCs w:val="24"/>
        </w:rPr>
      </w:pPr>
    </w:p>
    <w:p w:rsidR="00830B9B" w:rsidRPr="00B21FF5" w:rsidRDefault="00830B9B" w:rsidP="00B21FF5">
      <w:pPr>
        <w:rPr>
          <w:rFonts w:ascii="Arial" w:hAnsi="Arial" w:cs="Arial"/>
          <w:b/>
          <w:sz w:val="24"/>
          <w:szCs w:val="24"/>
        </w:rPr>
      </w:pPr>
      <w:r w:rsidRPr="00B21FF5">
        <w:rPr>
          <w:rFonts w:ascii="Arial" w:hAnsi="Arial" w:cs="Arial"/>
          <w:b/>
          <w:sz w:val="24"/>
          <w:szCs w:val="24"/>
        </w:rPr>
        <w:t>39</w:t>
      </w:r>
      <w:r w:rsidR="00B21FF5" w:rsidRPr="00B21FF5">
        <w:rPr>
          <w:rFonts w:ascii="Arial" w:hAnsi="Arial" w:cs="Arial"/>
          <w:b/>
          <w:sz w:val="24"/>
          <w:szCs w:val="24"/>
        </w:rPr>
        <w:tab/>
      </w:r>
      <w:r w:rsidRPr="00B21FF5">
        <w:rPr>
          <w:rFonts w:ascii="Arial" w:hAnsi="Arial" w:cs="Arial"/>
          <w:b/>
          <w:sz w:val="24"/>
          <w:szCs w:val="24"/>
        </w:rPr>
        <w:tab/>
        <w:t>EDUCATION</w:t>
      </w:r>
      <w:r w:rsidRPr="00B21FF5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830B9B">
      <w:pPr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</w:r>
      <w:r w:rsidR="00B21FF5">
        <w:rPr>
          <w:rFonts w:ascii="Arial" w:hAnsi="Arial" w:cs="Arial"/>
          <w:sz w:val="24"/>
          <w:szCs w:val="24"/>
        </w:rPr>
        <w:tab/>
      </w:r>
      <w:r w:rsidRPr="00830B9B">
        <w:rPr>
          <w:rFonts w:ascii="Arial" w:hAnsi="Arial" w:cs="Arial"/>
          <w:sz w:val="24"/>
          <w:szCs w:val="24"/>
        </w:rPr>
        <w:t>3901</w:t>
      </w:r>
      <w:r w:rsidRPr="00830B9B">
        <w:rPr>
          <w:rFonts w:ascii="Arial" w:hAnsi="Arial" w:cs="Arial"/>
          <w:sz w:val="24"/>
          <w:szCs w:val="24"/>
        </w:rPr>
        <w:tab/>
        <w:t>Curriculum and pedagogy</w:t>
      </w:r>
    </w:p>
    <w:p w:rsidR="00830B9B" w:rsidRPr="00830B9B" w:rsidRDefault="00830B9B" w:rsidP="00830B9B">
      <w:pPr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</w:r>
      <w:r w:rsidR="00B21FF5">
        <w:rPr>
          <w:rFonts w:ascii="Arial" w:hAnsi="Arial" w:cs="Arial"/>
          <w:sz w:val="24"/>
          <w:szCs w:val="24"/>
        </w:rPr>
        <w:tab/>
      </w:r>
      <w:r w:rsidRPr="00830B9B">
        <w:rPr>
          <w:rFonts w:ascii="Arial" w:hAnsi="Arial" w:cs="Arial"/>
          <w:sz w:val="24"/>
          <w:szCs w:val="24"/>
        </w:rPr>
        <w:t>3902</w:t>
      </w:r>
      <w:r w:rsidRPr="00830B9B">
        <w:rPr>
          <w:rFonts w:ascii="Arial" w:hAnsi="Arial" w:cs="Arial"/>
          <w:sz w:val="24"/>
          <w:szCs w:val="24"/>
        </w:rPr>
        <w:tab/>
        <w:t>Education policy, sociology and philosophy</w:t>
      </w:r>
    </w:p>
    <w:p w:rsidR="00830B9B" w:rsidRPr="00830B9B" w:rsidRDefault="00830B9B" w:rsidP="00830B9B">
      <w:pPr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</w:r>
      <w:r w:rsidR="00B21FF5">
        <w:rPr>
          <w:rFonts w:ascii="Arial" w:hAnsi="Arial" w:cs="Arial"/>
          <w:sz w:val="24"/>
          <w:szCs w:val="24"/>
        </w:rPr>
        <w:tab/>
      </w:r>
      <w:r w:rsidRPr="00830B9B">
        <w:rPr>
          <w:rFonts w:ascii="Arial" w:hAnsi="Arial" w:cs="Arial"/>
          <w:sz w:val="24"/>
          <w:szCs w:val="24"/>
        </w:rPr>
        <w:t>3903</w:t>
      </w:r>
      <w:r w:rsidRPr="00830B9B">
        <w:rPr>
          <w:rFonts w:ascii="Arial" w:hAnsi="Arial" w:cs="Arial"/>
          <w:sz w:val="24"/>
          <w:szCs w:val="24"/>
        </w:rPr>
        <w:tab/>
        <w:t>Education systems</w:t>
      </w:r>
    </w:p>
    <w:p w:rsidR="00830B9B" w:rsidRPr="00830B9B" w:rsidRDefault="00830B9B" w:rsidP="00830B9B">
      <w:pPr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</w:r>
      <w:r w:rsidR="00B21FF5">
        <w:rPr>
          <w:rFonts w:ascii="Arial" w:hAnsi="Arial" w:cs="Arial"/>
          <w:sz w:val="24"/>
          <w:szCs w:val="24"/>
        </w:rPr>
        <w:tab/>
      </w:r>
      <w:r w:rsidRPr="00830B9B">
        <w:rPr>
          <w:rFonts w:ascii="Arial" w:hAnsi="Arial" w:cs="Arial"/>
          <w:sz w:val="24"/>
          <w:szCs w:val="24"/>
        </w:rPr>
        <w:t>3904</w:t>
      </w:r>
      <w:r w:rsidRPr="00830B9B">
        <w:rPr>
          <w:rFonts w:ascii="Arial" w:hAnsi="Arial" w:cs="Arial"/>
          <w:sz w:val="24"/>
          <w:szCs w:val="24"/>
        </w:rPr>
        <w:tab/>
        <w:t>Specialist studies in education</w:t>
      </w:r>
    </w:p>
    <w:p w:rsidR="00830B9B" w:rsidRPr="00830B9B" w:rsidRDefault="00830B9B" w:rsidP="00830B9B">
      <w:pPr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</w:r>
      <w:r w:rsidR="00B21FF5">
        <w:rPr>
          <w:rFonts w:ascii="Arial" w:hAnsi="Arial" w:cs="Arial"/>
          <w:sz w:val="24"/>
          <w:szCs w:val="24"/>
        </w:rPr>
        <w:tab/>
      </w:r>
      <w:r w:rsidRPr="00830B9B">
        <w:rPr>
          <w:rFonts w:ascii="Arial" w:hAnsi="Arial" w:cs="Arial"/>
          <w:sz w:val="24"/>
          <w:szCs w:val="24"/>
        </w:rPr>
        <w:t>3999</w:t>
      </w:r>
      <w:r w:rsidRPr="00830B9B">
        <w:rPr>
          <w:rFonts w:ascii="Arial" w:hAnsi="Arial" w:cs="Arial"/>
          <w:sz w:val="24"/>
          <w:szCs w:val="24"/>
        </w:rPr>
        <w:tab/>
        <w:t>Other education</w:t>
      </w:r>
    </w:p>
    <w:p w:rsidR="00B21FF5" w:rsidRDefault="00B21FF5" w:rsidP="00830B9B">
      <w:pPr>
        <w:rPr>
          <w:rFonts w:ascii="Arial" w:hAnsi="Arial" w:cs="Arial"/>
          <w:sz w:val="24"/>
          <w:szCs w:val="24"/>
        </w:rPr>
      </w:pPr>
    </w:p>
    <w:p w:rsidR="00421B46" w:rsidRPr="00421B46" w:rsidRDefault="00830B9B" w:rsidP="00421B46">
      <w:pPr>
        <w:rPr>
          <w:rFonts w:ascii="Arial" w:hAnsi="Arial" w:cs="Arial"/>
          <w:b/>
          <w:sz w:val="24"/>
          <w:szCs w:val="24"/>
        </w:rPr>
      </w:pPr>
      <w:r w:rsidRPr="00421B46">
        <w:rPr>
          <w:rFonts w:ascii="Arial" w:hAnsi="Arial" w:cs="Arial"/>
          <w:b/>
          <w:sz w:val="24"/>
          <w:szCs w:val="24"/>
        </w:rPr>
        <w:t>40</w:t>
      </w:r>
      <w:r w:rsidR="00421B46" w:rsidRPr="00421B46">
        <w:rPr>
          <w:rFonts w:ascii="Arial" w:hAnsi="Arial" w:cs="Arial"/>
          <w:b/>
          <w:sz w:val="24"/>
          <w:szCs w:val="24"/>
        </w:rPr>
        <w:tab/>
      </w:r>
      <w:r w:rsidR="00421B46" w:rsidRPr="00421B46">
        <w:rPr>
          <w:rFonts w:ascii="Arial" w:hAnsi="Arial" w:cs="Arial"/>
          <w:b/>
          <w:sz w:val="24"/>
          <w:szCs w:val="24"/>
        </w:rPr>
        <w:tab/>
      </w:r>
      <w:r w:rsidRPr="00421B46">
        <w:rPr>
          <w:rFonts w:ascii="Arial" w:hAnsi="Arial" w:cs="Arial"/>
          <w:b/>
          <w:sz w:val="24"/>
          <w:szCs w:val="24"/>
        </w:rPr>
        <w:t>ENGINEERING</w:t>
      </w:r>
      <w:r w:rsidRPr="00421B46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421B46" w:rsidP="00421B46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30B9B" w:rsidRPr="00830B9B">
        <w:rPr>
          <w:rFonts w:ascii="Arial" w:hAnsi="Arial" w:cs="Arial"/>
          <w:sz w:val="24"/>
          <w:szCs w:val="24"/>
        </w:rPr>
        <w:t>001</w:t>
      </w:r>
      <w:r w:rsidR="00830B9B" w:rsidRPr="00830B9B">
        <w:rPr>
          <w:rFonts w:ascii="Arial" w:hAnsi="Arial" w:cs="Arial"/>
          <w:sz w:val="24"/>
          <w:szCs w:val="24"/>
        </w:rPr>
        <w:tab/>
        <w:t>Aerospace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</w:r>
      <w:r w:rsidR="00421B46">
        <w:rPr>
          <w:rFonts w:ascii="Arial" w:hAnsi="Arial" w:cs="Arial"/>
          <w:sz w:val="24"/>
          <w:szCs w:val="24"/>
        </w:rPr>
        <w:t>4</w:t>
      </w:r>
      <w:r w:rsidRPr="00830B9B">
        <w:rPr>
          <w:rFonts w:ascii="Arial" w:hAnsi="Arial" w:cs="Arial"/>
          <w:sz w:val="24"/>
          <w:szCs w:val="24"/>
        </w:rPr>
        <w:t>002</w:t>
      </w:r>
      <w:r w:rsidRPr="00830B9B">
        <w:rPr>
          <w:rFonts w:ascii="Arial" w:hAnsi="Arial" w:cs="Arial"/>
          <w:sz w:val="24"/>
          <w:szCs w:val="24"/>
        </w:rPr>
        <w:tab/>
        <w:t>Automotive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4003</w:t>
      </w:r>
      <w:r w:rsidRPr="00830B9B">
        <w:rPr>
          <w:rFonts w:ascii="Arial" w:hAnsi="Arial" w:cs="Arial"/>
          <w:sz w:val="24"/>
          <w:szCs w:val="24"/>
        </w:rPr>
        <w:tab/>
        <w:t>Biomedical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4004</w:t>
      </w:r>
      <w:r w:rsidRPr="00830B9B">
        <w:rPr>
          <w:rFonts w:ascii="Arial" w:hAnsi="Arial" w:cs="Arial"/>
          <w:sz w:val="24"/>
          <w:szCs w:val="24"/>
        </w:rPr>
        <w:tab/>
        <w:t>Chemical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4005</w:t>
      </w:r>
      <w:r w:rsidRPr="00830B9B">
        <w:rPr>
          <w:rFonts w:ascii="Arial" w:hAnsi="Arial" w:cs="Arial"/>
          <w:sz w:val="24"/>
          <w:szCs w:val="24"/>
        </w:rPr>
        <w:tab/>
        <w:t>Civil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4006</w:t>
      </w:r>
      <w:r w:rsidRPr="00830B9B">
        <w:rPr>
          <w:rFonts w:ascii="Arial" w:hAnsi="Arial" w:cs="Arial"/>
          <w:sz w:val="24"/>
          <w:szCs w:val="24"/>
        </w:rPr>
        <w:tab/>
        <w:t>Communications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4007</w:t>
      </w:r>
      <w:r w:rsidRPr="00830B9B">
        <w:rPr>
          <w:rFonts w:ascii="Arial" w:hAnsi="Arial" w:cs="Arial"/>
          <w:sz w:val="24"/>
          <w:szCs w:val="24"/>
        </w:rPr>
        <w:tab/>
        <w:t>Control engineering, mechatronics and robotics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4008</w:t>
      </w:r>
      <w:r w:rsidRPr="00830B9B">
        <w:rPr>
          <w:rFonts w:ascii="Arial" w:hAnsi="Arial" w:cs="Arial"/>
          <w:sz w:val="24"/>
          <w:szCs w:val="24"/>
        </w:rPr>
        <w:tab/>
        <w:t>Electrical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4009</w:t>
      </w:r>
      <w:r w:rsidRPr="00830B9B">
        <w:rPr>
          <w:rFonts w:ascii="Arial" w:hAnsi="Arial" w:cs="Arial"/>
          <w:sz w:val="24"/>
          <w:szCs w:val="24"/>
        </w:rPr>
        <w:tab/>
        <w:t>Electronics, sensors and digital hardware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4010</w:t>
      </w:r>
      <w:r w:rsidRPr="00830B9B">
        <w:rPr>
          <w:rFonts w:ascii="Arial" w:hAnsi="Arial" w:cs="Arial"/>
          <w:sz w:val="24"/>
          <w:szCs w:val="24"/>
        </w:rPr>
        <w:tab/>
        <w:t>Engineering practice and education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4011</w:t>
      </w:r>
      <w:r w:rsidRPr="00830B9B">
        <w:rPr>
          <w:rFonts w:ascii="Arial" w:hAnsi="Arial" w:cs="Arial"/>
          <w:sz w:val="24"/>
          <w:szCs w:val="24"/>
        </w:rPr>
        <w:tab/>
        <w:t>Environmental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4012</w:t>
      </w:r>
      <w:r w:rsidRPr="00830B9B">
        <w:rPr>
          <w:rFonts w:ascii="Arial" w:hAnsi="Arial" w:cs="Arial"/>
          <w:sz w:val="24"/>
          <w:szCs w:val="24"/>
        </w:rPr>
        <w:tab/>
        <w:t>Fluid mechanics and thermal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4013</w:t>
      </w:r>
      <w:r w:rsidRPr="00830B9B">
        <w:rPr>
          <w:rFonts w:ascii="Arial" w:hAnsi="Arial" w:cs="Arial"/>
          <w:sz w:val="24"/>
          <w:szCs w:val="24"/>
        </w:rPr>
        <w:tab/>
      </w:r>
      <w:proofErr w:type="spellStart"/>
      <w:r w:rsidRPr="00830B9B">
        <w:rPr>
          <w:rFonts w:ascii="Arial" w:hAnsi="Arial" w:cs="Arial"/>
          <w:sz w:val="24"/>
          <w:szCs w:val="24"/>
        </w:rPr>
        <w:t>Geomatic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4014</w:t>
      </w:r>
      <w:r w:rsidRPr="00830B9B">
        <w:rPr>
          <w:rFonts w:ascii="Arial" w:hAnsi="Arial" w:cs="Arial"/>
          <w:sz w:val="24"/>
          <w:szCs w:val="24"/>
        </w:rPr>
        <w:tab/>
        <w:t>Manufacturing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4015</w:t>
      </w:r>
      <w:r w:rsidRPr="00830B9B">
        <w:rPr>
          <w:rFonts w:ascii="Arial" w:hAnsi="Arial" w:cs="Arial"/>
          <w:sz w:val="24"/>
          <w:szCs w:val="24"/>
        </w:rPr>
        <w:tab/>
        <w:t>Maritime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4016</w:t>
      </w:r>
      <w:r w:rsidRPr="00830B9B">
        <w:rPr>
          <w:rFonts w:ascii="Arial" w:hAnsi="Arial" w:cs="Arial"/>
          <w:sz w:val="24"/>
          <w:szCs w:val="24"/>
        </w:rPr>
        <w:tab/>
        <w:t>Materials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4017</w:t>
      </w:r>
      <w:r w:rsidRPr="00830B9B">
        <w:rPr>
          <w:rFonts w:ascii="Arial" w:hAnsi="Arial" w:cs="Arial"/>
          <w:sz w:val="24"/>
          <w:szCs w:val="24"/>
        </w:rPr>
        <w:tab/>
        <w:t>Mechanical engineering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4018</w:t>
      </w:r>
      <w:r w:rsidRPr="00830B9B">
        <w:rPr>
          <w:rFonts w:ascii="Arial" w:hAnsi="Arial" w:cs="Arial"/>
          <w:sz w:val="24"/>
          <w:szCs w:val="24"/>
        </w:rPr>
        <w:tab/>
        <w:t>Nanotechnology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4019</w:t>
      </w:r>
      <w:r w:rsidRPr="00830B9B">
        <w:rPr>
          <w:rFonts w:ascii="Arial" w:hAnsi="Arial" w:cs="Arial"/>
          <w:sz w:val="24"/>
          <w:szCs w:val="24"/>
        </w:rPr>
        <w:tab/>
        <w:t>Resources engineering and extractive metallurgy</w:t>
      </w:r>
    </w:p>
    <w:p w:rsidR="00830B9B" w:rsidRPr="00830B9B" w:rsidRDefault="00830B9B" w:rsidP="00421B46">
      <w:pPr>
        <w:tabs>
          <w:tab w:val="left" w:pos="1418"/>
        </w:tabs>
        <w:ind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4099</w:t>
      </w:r>
      <w:r w:rsidRPr="00830B9B">
        <w:rPr>
          <w:rFonts w:ascii="Arial" w:hAnsi="Arial" w:cs="Arial"/>
          <w:sz w:val="24"/>
          <w:szCs w:val="24"/>
        </w:rPr>
        <w:tab/>
        <w:t>Other engineering</w:t>
      </w:r>
    </w:p>
    <w:p w:rsidR="00421B46" w:rsidRDefault="00421B46" w:rsidP="00830B9B">
      <w:pPr>
        <w:rPr>
          <w:rFonts w:ascii="Arial" w:hAnsi="Arial" w:cs="Arial"/>
          <w:sz w:val="24"/>
          <w:szCs w:val="24"/>
        </w:rPr>
      </w:pPr>
    </w:p>
    <w:p w:rsidR="00421B46" w:rsidRPr="00B21FF5" w:rsidRDefault="00421B46" w:rsidP="00421B46">
      <w:pPr>
        <w:rPr>
          <w:rFonts w:ascii="Arial" w:hAnsi="Arial" w:cs="Arial"/>
          <w:sz w:val="24"/>
          <w:szCs w:val="24"/>
        </w:rPr>
      </w:pPr>
      <w:r w:rsidRPr="003D1295">
        <w:rPr>
          <w:rFonts w:ascii="Arial" w:hAnsi="Arial" w:cs="Arial"/>
          <w:b/>
          <w:sz w:val="24"/>
          <w:szCs w:val="24"/>
        </w:rPr>
        <w:lastRenderedPageBreak/>
        <w:t>Division</w:t>
      </w:r>
      <w:r w:rsidRPr="003D1295">
        <w:rPr>
          <w:rFonts w:ascii="Arial" w:hAnsi="Arial" w:cs="Arial"/>
          <w:b/>
          <w:sz w:val="24"/>
          <w:szCs w:val="24"/>
        </w:rPr>
        <w:tab/>
        <w:t>Group</w:t>
      </w:r>
    </w:p>
    <w:p w:rsidR="00421B46" w:rsidRDefault="00421B46" w:rsidP="00830B9B">
      <w:pPr>
        <w:rPr>
          <w:rFonts w:ascii="Arial" w:hAnsi="Arial" w:cs="Arial"/>
          <w:sz w:val="24"/>
          <w:szCs w:val="24"/>
        </w:rPr>
      </w:pPr>
    </w:p>
    <w:p w:rsidR="00830B9B" w:rsidRPr="00421B46" w:rsidRDefault="00830B9B" w:rsidP="00421B46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421B46">
        <w:rPr>
          <w:rFonts w:ascii="Arial" w:hAnsi="Arial" w:cs="Arial"/>
          <w:b/>
          <w:sz w:val="24"/>
          <w:szCs w:val="24"/>
        </w:rPr>
        <w:t>41</w:t>
      </w:r>
      <w:r w:rsidR="00421B46" w:rsidRPr="00421B46">
        <w:rPr>
          <w:rFonts w:ascii="Arial" w:hAnsi="Arial" w:cs="Arial"/>
          <w:b/>
          <w:sz w:val="24"/>
          <w:szCs w:val="24"/>
        </w:rPr>
        <w:tab/>
      </w:r>
      <w:r w:rsidR="00421B46" w:rsidRPr="00421B46">
        <w:rPr>
          <w:rFonts w:ascii="Arial" w:hAnsi="Arial" w:cs="Arial"/>
          <w:b/>
          <w:sz w:val="24"/>
          <w:szCs w:val="24"/>
        </w:rPr>
        <w:tab/>
      </w:r>
      <w:r w:rsidRPr="00421B46">
        <w:rPr>
          <w:rFonts w:ascii="Arial" w:hAnsi="Arial" w:cs="Arial"/>
          <w:b/>
          <w:sz w:val="24"/>
          <w:szCs w:val="24"/>
        </w:rPr>
        <w:t>ENVIRONMENTAL SCIENCES</w:t>
      </w:r>
      <w:r w:rsidRPr="00421B46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4101</w:t>
      </w:r>
      <w:r w:rsidRPr="00830B9B">
        <w:rPr>
          <w:rFonts w:ascii="Arial" w:hAnsi="Arial" w:cs="Arial"/>
          <w:sz w:val="24"/>
          <w:szCs w:val="24"/>
        </w:rPr>
        <w:tab/>
        <w:t>Climate change impacts and adaptation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4102</w:t>
      </w:r>
      <w:r w:rsidRPr="00830B9B">
        <w:rPr>
          <w:rFonts w:ascii="Arial" w:hAnsi="Arial" w:cs="Arial"/>
          <w:sz w:val="24"/>
          <w:szCs w:val="24"/>
        </w:rPr>
        <w:tab/>
        <w:t>Ecological applications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4103</w:t>
      </w:r>
      <w:r w:rsidRPr="00830B9B">
        <w:rPr>
          <w:rFonts w:ascii="Arial" w:hAnsi="Arial" w:cs="Arial"/>
          <w:sz w:val="24"/>
          <w:szCs w:val="24"/>
        </w:rPr>
        <w:tab/>
        <w:t>Environmental biotechnology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4104</w:t>
      </w:r>
      <w:r w:rsidRPr="00830B9B">
        <w:rPr>
          <w:rFonts w:ascii="Arial" w:hAnsi="Arial" w:cs="Arial"/>
          <w:sz w:val="24"/>
          <w:szCs w:val="24"/>
        </w:rPr>
        <w:tab/>
        <w:t>Environmental management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4105</w:t>
      </w:r>
      <w:r w:rsidRPr="00830B9B">
        <w:rPr>
          <w:rFonts w:ascii="Arial" w:hAnsi="Arial" w:cs="Arial"/>
          <w:sz w:val="24"/>
          <w:szCs w:val="24"/>
        </w:rPr>
        <w:tab/>
        <w:t>Pollution and contamination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4106</w:t>
      </w:r>
      <w:r w:rsidRPr="00830B9B">
        <w:rPr>
          <w:rFonts w:ascii="Arial" w:hAnsi="Arial" w:cs="Arial"/>
          <w:sz w:val="24"/>
          <w:szCs w:val="24"/>
        </w:rPr>
        <w:tab/>
        <w:t>Soil sciences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4199</w:t>
      </w:r>
      <w:r w:rsidRPr="00830B9B">
        <w:rPr>
          <w:rFonts w:ascii="Arial" w:hAnsi="Arial" w:cs="Arial"/>
          <w:sz w:val="24"/>
          <w:szCs w:val="24"/>
        </w:rPr>
        <w:tab/>
        <w:t>Other environmental sciences</w:t>
      </w:r>
    </w:p>
    <w:p w:rsidR="00421B46" w:rsidRPr="00421B46" w:rsidRDefault="00421B46" w:rsidP="00830B9B">
      <w:pPr>
        <w:rPr>
          <w:rFonts w:ascii="Arial" w:hAnsi="Arial" w:cs="Arial"/>
          <w:b/>
          <w:sz w:val="24"/>
          <w:szCs w:val="24"/>
        </w:rPr>
      </w:pPr>
    </w:p>
    <w:p w:rsidR="00830B9B" w:rsidRPr="00421B46" w:rsidRDefault="00830B9B" w:rsidP="00830B9B">
      <w:pPr>
        <w:rPr>
          <w:rFonts w:ascii="Arial" w:hAnsi="Arial" w:cs="Arial"/>
          <w:b/>
          <w:sz w:val="24"/>
          <w:szCs w:val="24"/>
        </w:rPr>
      </w:pPr>
      <w:r w:rsidRPr="00421B46">
        <w:rPr>
          <w:rFonts w:ascii="Arial" w:hAnsi="Arial" w:cs="Arial"/>
          <w:b/>
          <w:sz w:val="24"/>
          <w:szCs w:val="24"/>
        </w:rPr>
        <w:t>42</w:t>
      </w:r>
      <w:r w:rsidRPr="00421B46">
        <w:rPr>
          <w:rFonts w:ascii="Arial" w:hAnsi="Arial" w:cs="Arial"/>
          <w:b/>
          <w:sz w:val="24"/>
          <w:szCs w:val="24"/>
        </w:rPr>
        <w:tab/>
      </w:r>
      <w:r w:rsidR="00421B46" w:rsidRPr="00421B46">
        <w:rPr>
          <w:rFonts w:ascii="Arial" w:hAnsi="Arial" w:cs="Arial"/>
          <w:b/>
          <w:sz w:val="24"/>
          <w:szCs w:val="24"/>
        </w:rPr>
        <w:tab/>
      </w:r>
      <w:r w:rsidRPr="00421B46">
        <w:rPr>
          <w:rFonts w:ascii="Arial" w:hAnsi="Arial" w:cs="Arial"/>
          <w:b/>
          <w:sz w:val="24"/>
          <w:szCs w:val="24"/>
        </w:rPr>
        <w:t>HEALTH SCIENCES</w:t>
      </w:r>
      <w:r w:rsidRPr="00421B46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4201</w:t>
      </w:r>
      <w:r w:rsidRPr="00830B9B">
        <w:rPr>
          <w:rFonts w:ascii="Arial" w:hAnsi="Arial" w:cs="Arial"/>
          <w:sz w:val="24"/>
          <w:szCs w:val="24"/>
        </w:rPr>
        <w:tab/>
        <w:t>Allied health and rehabilitation science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4202</w:t>
      </w:r>
      <w:r w:rsidRPr="00830B9B">
        <w:rPr>
          <w:rFonts w:ascii="Arial" w:hAnsi="Arial" w:cs="Arial"/>
          <w:sz w:val="24"/>
          <w:szCs w:val="24"/>
        </w:rPr>
        <w:tab/>
        <w:t>Epidemiology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4203</w:t>
      </w:r>
      <w:r w:rsidRPr="00830B9B">
        <w:rPr>
          <w:rFonts w:ascii="Arial" w:hAnsi="Arial" w:cs="Arial"/>
          <w:sz w:val="24"/>
          <w:szCs w:val="24"/>
        </w:rPr>
        <w:tab/>
        <w:t>Health services and systems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4204</w:t>
      </w:r>
      <w:r w:rsidRPr="00830B9B">
        <w:rPr>
          <w:rFonts w:ascii="Arial" w:hAnsi="Arial" w:cs="Arial"/>
          <w:sz w:val="24"/>
          <w:szCs w:val="24"/>
        </w:rPr>
        <w:tab/>
        <w:t>Midwifery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4205</w:t>
      </w:r>
      <w:r w:rsidRPr="00830B9B">
        <w:rPr>
          <w:rFonts w:ascii="Arial" w:hAnsi="Arial" w:cs="Arial"/>
          <w:sz w:val="24"/>
          <w:szCs w:val="24"/>
        </w:rPr>
        <w:tab/>
        <w:t>Nursing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4206</w:t>
      </w:r>
      <w:r w:rsidRPr="00830B9B">
        <w:rPr>
          <w:rFonts w:ascii="Arial" w:hAnsi="Arial" w:cs="Arial"/>
          <w:sz w:val="24"/>
          <w:szCs w:val="24"/>
        </w:rPr>
        <w:tab/>
        <w:t>Public health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4207</w:t>
      </w:r>
      <w:r w:rsidRPr="00830B9B">
        <w:rPr>
          <w:rFonts w:ascii="Arial" w:hAnsi="Arial" w:cs="Arial"/>
          <w:sz w:val="24"/>
          <w:szCs w:val="24"/>
        </w:rPr>
        <w:tab/>
        <w:t>Sports science and exercise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4208</w:t>
      </w:r>
      <w:r w:rsidRPr="00830B9B">
        <w:rPr>
          <w:rFonts w:ascii="Arial" w:hAnsi="Arial" w:cs="Arial"/>
          <w:sz w:val="24"/>
          <w:szCs w:val="24"/>
        </w:rPr>
        <w:tab/>
        <w:t>Traditional, complementary and integrative medicine</w:t>
      </w:r>
    </w:p>
    <w:p w:rsid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4299</w:t>
      </w:r>
      <w:r w:rsidRPr="00830B9B">
        <w:rPr>
          <w:rFonts w:ascii="Arial" w:hAnsi="Arial" w:cs="Arial"/>
          <w:sz w:val="24"/>
          <w:szCs w:val="24"/>
        </w:rPr>
        <w:tab/>
        <w:t>Other health sciences</w:t>
      </w:r>
    </w:p>
    <w:p w:rsidR="00421B46" w:rsidRPr="00421B46" w:rsidRDefault="00421B46" w:rsidP="00421B46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21B46">
        <w:rPr>
          <w:rFonts w:ascii="Arial" w:hAnsi="Arial" w:cs="Arial"/>
          <w:b/>
          <w:sz w:val="24"/>
          <w:szCs w:val="24"/>
        </w:rPr>
        <w:t>43</w:t>
      </w:r>
      <w:r w:rsidRPr="00421B46">
        <w:rPr>
          <w:rFonts w:ascii="Arial" w:hAnsi="Arial" w:cs="Arial"/>
          <w:b/>
          <w:sz w:val="24"/>
          <w:szCs w:val="24"/>
        </w:rPr>
        <w:tab/>
        <w:t>HISTORY, HERITAGE AND ARCHAEOLOGY</w:t>
      </w:r>
      <w:r w:rsidRPr="00830B9B">
        <w:rPr>
          <w:rFonts w:ascii="Arial" w:hAnsi="Arial" w:cs="Arial"/>
          <w:sz w:val="24"/>
          <w:szCs w:val="24"/>
        </w:rPr>
        <w:tab/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4301</w:t>
      </w:r>
      <w:r w:rsidRPr="00830B9B">
        <w:rPr>
          <w:rFonts w:ascii="Arial" w:hAnsi="Arial" w:cs="Arial"/>
          <w:sz w:val="24"/>
          <w:szCs w:val="24"/>
        </w:rPr>
        <w:tab/>
        <w:t>Archaeology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4302</w:t>
      </w:r>
      <w:r w:rsidRPr="00830B9B">
        <w:rPr>
          <w:rFonts w:ascii="Arial" w:hAnsi="Arial" w:cs="Arial"/>
          <w:sz w:val="24"/>
          <w:szCs w:val="24"/>
        </w:rPr>
        <w:tab/>
        <w:t>Heritage, archive and museum studies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4303</w:t>
      </w:r>
      <w:r w:rsidRPr="00830B9B">
        <w:rPr>
          <w:rFonts w:ascii="Arial" w:hAnsi="Arial" w:cs="Arial"/>
          <w:sz w:val="24"/>
          <w:szCs w:val="24"/>
        </w:rPr>
        <w:tab/>
        <w:t>Historical studies</w:t>
      </w:r>
    </w:p>
    <w:p w:rsid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4399</w:t>
      </w:r>
      <w:r w:rsidRPr="00830B9B">
        <w:rPr>
          <w:rFonts w:ascii="Arial" w:hAnsi="Arial" w:cs="Arial"/>
          <w:sz w:val="24"/>
          <w:szCs w:val="24"/>
        </w:rPr>
        <w:tab/>
        <w:t>Other history, heritage and archaeology</w:t>
      </w:r>
    </w:p>
    <w:p w:rsidR="00421B46" w:rsidRPr="00830B9B" w:rsidRDefault="00421B46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830B9B" w:rsidRPr="00421B46" w:rsidRDefault="00830B9B" w:rsidP="00421B46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421B46">
        <w:rPr>
          <w:rFonts w:ascii="Arial" w:hAnsi="Arial" w:cs="Arial"/>
          <w:b/>
          <w:sz w:val="24"/>
          <w:szCs w:val="24"/>
        </w:rPr>
        <w:t>44</w:t>
      </w:r>
      <w:r w:rsidRPr="00421B46">
        <w:rPr>
          <w:rFonts w:ascii="Arial" w:hAnsi="Arial" w:cs="Arial"/>
          <w:b/>
          <w:sz w:val="24"/>
          <w:szCs w:val="24"/>
        </w:rPr>
        <w:tab/>
        <w:t>HUMAN SOCIETY</w:t>
      </w:r>
      <w:r w:rsidRPr="00421B46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4401</w:t>
      </w:r>
      <w:r w:rsidRPr="00830B9B">
        <w:rPr>
          <w:rFonts w:ascii="Arial" w:hAnsi="Arial" w:cs="Arial"/>
          <w:sz w:val="24"/>
          <w:szCs w:val="24"/>
        </w:rPr>
        <w:tab/>
        <w:t>Anthropology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4402</w:t>
      </w:r>
      <w:r w:rsidRPr="00830B9B">
        <w:rPr>
          <w:rFonts w:ascii="Arial" w:hAnsi="Arial" w:cs="Arial"/>
          <w:sz w:val="24"/>
          <w:szCs w:val="24"/>
        </w:rPr>
        <w:tab/>
        <w:t>Criminology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4403</w:t>
      </w:r>
      <w:r w:rsidRPr="00830B9B">
        <w:rPr>
          <w:rFonts w:ascii="Arial" w:hAnsi="Arial" w:cs="Arial"/>
          <w:sz w:val="24"/>
          <w:szCs w:val="24"/>
        </w:rPr>
        <w:tab/>
        <w:t>Demography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4404</w:t>
      </w:r>
      <w:r w:rsidRPr="00830B9B">
        <w:rPr>
          <w:rFonts w:ascii="Arial" w:hAnsi="Arial" w:cs="Arial"/>
          <w:sz w:val="24"/>
          <w:szCs w:val="24"/>
        </w:rPr>
        <w:tab/>
        <w:t>Development studies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4405</w:t>
      </w:r>
      <w:r w:rsidRPr="00830B9B">
        <w:rPr>
          <w:rFonts w:ascii="Arial" w:hAnsi="Arial" w:cs="Arial"/>
          <w:sz w:val="24"/>
          <w:szCs w:val="24"/>
        </w:rPr>
        <w:tab/>
        <w:t>Gender studies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4406</w:t>
      </w:r>
      <w:r w:rsidRPr="00830B9B">
        <w:rPr>
          <w:rFonts w:ascii="Arial" w:hAnsi="Arial" w:cs="Arial"/>
          <w:sz w:val="24"/>
          <w:szCs w:val="24"/>
        </w:rPr>
        <w:tab/>
        <w:t>Human geography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4407</w:t>
      </w:r>
      <w:r w:rsidRPr="00830B9B">
        <w:rPr>
          <w:rFonts w:ascii="Arial" w:hAnsi="Arial" w:cs="Arial"/>
          <w:sz w:val="24"/>
          <w:szCs w:val="24"/>
        </w:rPr>
        <w:tab/>
        <w:t>Policy and administration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4408</w:t>
      </w:r>
      <w:r w:rsidRPr="00830B9B">
        <w:rPr>
          <w:rFonts w:ascii="Arial" w:hAnsi="Arial" w:cs="Arial"/>
          <w:sz w:val="24"/>
          <w:szCs w:val="24"/>
        </w:rPr>
        <w:tab/>
        <w:t>Political science</w:t>
      </w:r>
    </w:p>
    <w:p w:rsidR="00421B46" w:rsidRPr="00B21FF5" w:rsidRDefault="00421B46" w:rsidP="00421B46">
      <w:pPr>
        <w:rPr>
          <w:rFonts w:ascii="Arial" w:hAnsi="Arial" w:cs="Arial"/>
          <w:sz w:val="24"/>
          <w:szCs w:val="24"/>
        </w:rPr>
      </w:pPr>
      <w:r w:rsidRPr="003D1295">
        <w:rPr>
          <w:rFonts w:ascii="Arial" w:hAnsi="Arial" w:cs="Arial"/>
          <w:b/>
          <w:sz w:val="24"/>
          <w:szCs w:val="24"/>
        </w:rPr>
        <w:lastRenderedPageBreak/>
        <w:t>Division</w:t>
      </w:r>
      <w:r w:rsidRPr="003D1295">
        <w:rPr>
          <w:rFonts w:ascii="Arial" w:hAnsi="Arial" w:cs="Arial"/>
          <w:b/>
          <w:sz w:val="24"/>
          <w:szCs w:val="24"/>
        </w:rPr>
        <w:tab/>
        <w:t>Group</w:t>
      </w:r>
    </w:p>
    <w:p w:rsidR="00421B46" w:rsidRDefault="00421B46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421B46" w:rsidRPr="00421B46" w:rsidRDefault="00421B46" w:rsidP="00421B46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421B46">
        <w:rPr>
          <w:rFonts w:ascii="Arial" w:hAnsi="Arial" w:cs="Arial"/>
          <w:b/>
          <w:sz w:val="24"/>
          <w:szCs w:val="24"/>
        </w:rPr>
        <w:t>44</w:t>
      </w:r>
      <w:r w:rsidRPr="00421B46">
        <w:rPr>
          <w:rFonts w:ascii="Arial" w:hAnsi="Arial" w:cs="Arial"/>
          <w:b/>
          <w:sz w:val="24"/>
          <w:szCs w:val="24"/>
        </w:rPr>
        <w:tab/>
        <w:t>HUMAN SOCIETY</w:t>
      </w:r>
      <w:r w:rsidR="004C70F0">
        <w:rPr>
          <w:rFonts w:ascii="Arial" w:hAnsi="Arial" w:cs="Arial"/>
          <w:b/>
          <w:sz w:val="24"/>
          <w:szCs w:val="24"/>
        </w:rPr>
        <w:t xml:space="preserve"> (continued)</w:t>
      </w:r>
      <w:r w:rsidRPr="00421B46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421B46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0B9B" w:rsidRPr="00830B9B">
        <w:rPr>
          <w:rFonts w:ascii="Arial" w:hAnsi="Arial" w:cs="Arial"/>
          <w:sz w:val="24"/>
          <w:szCs w:val="24"/>
        </w:rPr>
        <w:t>4409</w:t>
      </w:r>
      <w:r w:rsidR="00830B9B" w:rsidRPr="00830B9B">
        <w:rPr>
          <w:rFonts w:ascii="Arial" w:hAnsi="Arial" w:cs="Arial"/>
          <w:sz w:val="24"/>
          <w:szCs w:val="24"/>
        </w:rPr>
        <w:tab/>
        <w:t>Social work</w:t>
      </w:r>
    </w:p>
    <w:p w:rsidR="00830B9B" w:rsidRPr="00830B9B" w:rsidRDefault="00830B9B" w:rsidP="00830B9B">
      <w:pPr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</w:r>
      <w:r w:rsidR="00421B46">
        <w:rPr>
          <w:rFonts w:ascii="Arial" w:hAnsi="Arial" w:cs="Arial"/>
          <w:sz w:val="24"/>
          <w:szCs w:val="24"/>
        </w:rPr>
        <w:tab/>
      </w:r>
      <w:r w:rsidRPr="00830B9B">
        <w:rPr>
          <w:rFonts w:ascii="Arial" w:hAnsi="Arial" w:cs="Arial"/>
          <w:sz w:val="24"/>
          <w:szCs w:val="24"/>
        </w:rPr>
        <w:t>4410</w:t>
      </w:r>
      <w:r w:rsidRPr="00830B9B">
        <w:rPr>
          <w:rFonts w:ascii="Arial" w:hAnsi="Arial" w:cs="Arial"/>
          <w:sz w:val="24"/>
          <w:szCs w:val="24"/>
        </w:rPr>
        <w:tab/>
        <w:t>Sociology</w:t>
      </w:r>
    </w:p>
    <w:p w:rsidR="00830B9B" w:rsidRPr="00830B9B" w:rsidRDefault="00830B9B" w:rsidP="00830B9B">
      <w:pPr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</w:r>
      <w:r w:rsidR="00421B46">
        <w:rPr>
          <w:rFonts w:ascii="Arial" w:hAnsi="Arial" w:cs="Arial"/>
          <w:sz w:val="24"/>
          <w:szCs w:val="24"/>
        </w:rPr>
        <w:tab/>
      </w:r>
      <w:r w:rsidRPr="00830B9B">
        <w:rPr>
          <w:rFonts w:ascii="Arial" w:hAnsi="Arial" w:cs="Arial"/>
          <w:sz w:val="24"/>
          <w:szCs w:val="24"/>
        </w:rPr>
        <w:t>4499</w:t>
      </w:r>
      <w:r w:rsidRPr="00830B9B">
        <w:rPr>
          <w:rFonts w:ascii="Arial" w:hAnsi="Arial" w:cs="Arial"/>
          <w:sz w:val="24"/>
          <w:szCs w:val="24"/>
        </w:rPr>
        <w:tab/>
        <w:t>Other human society</w:t>
      </w:r>
    </w:p>
    <w:p w:rsidR="00421B46" w:rsidRDefault="00421B46" w:rsidP="00830B9B">
      <w:pPr>
        <w:rPr>
          <w:rFonts w:ascii="Arial" w:hAnsi="Arial" w:cs="Arial"/>
          <w:sz w:val="24"/>
          <w:szCs w:val="24"/>
        </w:rPr>
      </w:pPr>
    </w:p>
    <w:p w:rsidR="00830B9B" w:rsidRPr="00421B46" w:rsidRDefault="00830B9B" w:rsidP="00830B9B">
      <w:pPr>
        <w:rPr>
          <w:rFonts w:ascii="Arial" w:hAnsi="Arial" w:cs="Arial"/>
          <w:b/>
          <w:sz w:val="24"/>
          <w:szCs w:val="24"/>
        </w:rPr>
      </w:pPr>
      <w:r w:rsidRPr="00421B46">
        <w:rPr>
          <w:rFonts w:ascii="Arial" w:hAnsi="Arial" w:cs="Arial"/>
          <w:b/>
          <w:sz w:val="24"/>
          <w:szCs w:val="24"/>
        </w:rPr>
        <w:t>45</w:t>
      </w:r>
      <w:r w:rsidRPr="00421B46">
        <w:rPr>
          <w:rFonts w:ascii="Arial" w:hAnsi="Arial" w:cs="Arial"/>
          <w:b/>
          <w:sz w:val="24"/>
          <w:szCs w:val="24"/>
        </w:rPr>
        <w:tab/>
      </w:r>
      <w:r w:rsidR="00421B46" w:rsidRPr="00421B46">
        <w:rPr>
          <w:rFonts w:ascii="Arial" w:hAnsi="Arial" w:cs="Arial"/>
          <w:b/>
          <w:sz w:val="24"/>
          <w:szCs w:val="24"/>
        </w:rPr>
        <w:tab/>
      </w:r>
      <w:r w:rsidRPr="00421B46">
        <w:rPr>
          <w:rFonts w:ascii="Arial" w:hAnsi="Arial" w:cs="Arial"/>
          <w:b/>
          <w:sz w:val="24"/>
          <w:szCs w:val="24"/>
        </w:rPr>
        <w:t>INDIGENOUS STUDIES</w:t>
      </w:r>
      <w:r w:rsidRPr="00421B46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4501</w:t>
      </w:r>
      <w:r w:rsidRPr="00830B9B">
        <w:rPr>
          <w:rFonts w:ascii="Arial" w:hAnsi="Arial" w:cs="Arial"/>
          <w:sz w:val="24"/>
          <w:szCs w:val="24"/>
        </w:rPr>
        <w:tab/>
        <w:t>Aboriginal and Torres Strait Islander culture, language and history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4502</w:t>
      </w:r>
      <w:r w:rsidRPr="00830B9B">
        <w:rPr>
          <w:rFonts w:ascii="Arial" w:hAnsi="Arial" w:cs="Arial"/>
          <w:sz w:val="24"/>
          <w:szCs w:val="24"/>
        </w:rPr>
        <w:tab/>
        <w:t>Aboriginal and Torres Strait Islander education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4503</w:t>
      </w:r>
      <w:r w:rsidRPr="00830B9B">
        <w:rPr>
          <w:rFonts w:ascii="Arial" w:hAnsi="Arial" w:cs="Arial"/>
          <w:sz w:val="24"/>
          <w:szCs w:val="24"/>
        </w:rPr>
        <w:tab/>
        <w:t xml:space="preserve">Aboriginal and Torres Strait Islander environmental knowledges and </w:t>
      </w:r>
      <w:r w:rsidR="00421B46">
        <w:rPr>
          <w:rFonts w:ascii="Arial" w:hAnsi="Arial" w:cs="Arial"/>
          <w:sz w:val="24"/>
          <w:szCs w:val="24"/>
        </w:rPr>
        <w:tab/>
      </w:r>
      <w:r w:rsidR="00421B46">
        <w:rPr>
          <w:rFonts w:ascii="Arial" w:hAnsi="Arial" w:cs="Arial"/>
          <w:sz w:val="24"/>
          <w:szCs w:val="24"/>
        </w:rPr>
        <w:tab/>
      </w:r>
      <w:r w:rsidR="00421B46">
        <w:rPr>
          <w:rFonts w:ascii="Arial" w:hAnsi="Arial" w:cs="Arial"/>
          <w:sz w:val="24"/>
          <w:szCs w:val="24"/>
        </w:rPr>
        <w:tab/>
      </w:r>
      <w:r w:rsidR="00421B46">
        <w:rPr>
          <w:rFonts w:ascii="Arial" w:hAnsi="Arial" w:cs="Arial"/>
          <w:sz w:val="24"/>
          <w:szCs w:val="24"/>
        </w:rPr>
        <w:tab/>
      </w:r>
      <w:r w:rsidRPr="00830B9B">
        <w:rPr>
          <w:rFonts w:ascii="Arial" w:hAnsi="Arial" w:cs="Arial"/>
          <w:sz w:val="24"/>
          <w:szCs w:val="24"/>
        </w:rPr>
        <w:t>management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4504</w:t>
      </w:r>
      <w:r w:rsidRPr="00830B9B">
        <w:rPr>
          <w:rFonts w:ascii="Arial" w:hAnsi="Arial" w:cs="Arial"/>
          <w:sz w:val="24"/>
          <w:szCs w:val="24"/>
        </w:rPr>
        <w:tab/>
        <w:t>Aboriginal and Torres Strait Islander health and wellbeing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4505</w:t>
      </w:r>
      <w:r w:rsidRPr="00830B9B">
        <w:rPr>
          <w:rFonts w:ascii="Arial" w:hAnsi="Arial" w:cs="Arial"/>
          <w:sz w:val="24"/>
          <w:szCs w:val="24"/>
        </w:rPr>
        <w:tab/>
        <w:t>Aboriginal and Torres Strait Islander peoples, society and community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4506</w:t>
      </w:r>
      <w:r w:rsidRPr="00830B9B">
        <w:rPr>
          <w:rFonts w:ascii="Arial" w:hAnsi="Arial" w:cs="Arial"/>
          <w:sz w:val="24"/>
          <w:szCs w:val="24"/>
        </w:rPr>
        <w:tab/>
        <w:t>Aboriginal and Torres Strait Islander sciences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4507</w:t>
      </w:r>
      <w:r w:rsidRPr="00830B9B">
        <w:rPr>
          <w:rFonts w:ascii="Arial" w:hAnsi="Arial" w:cs="Arial"/>
          <w:sz w:val="24"/>
          <w:szCs w:val="24"/>
        </w:rPr>
        <w:tab/>
      </w:r>
      <w:proofErr w:type="spellStart"/>
      <w:r w:rsidRPr="00830B9B">
        <w:rPr>
          <w:rFonts w:ascii="Arial" w:hAnsi="Arial" w:cs="Arial"/>
          <w:sz w:val="24"/>
          <w:szCs w:val="24"/>
        </w:rPr>
        <w:t>Te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B9B">
        <w:rPr>
          <w:rFonts w:ascii="Arial" w:hAnsi="Arial" w:cs="Arial"/>
          <w:sz w:val="24"/>
          <w:szCs w:val="24"/>
        </w:rPr>
        <w:t>ahurea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, reo me </w:t>
      </w:r>
      <w:proofErr w:type="spellStart"/>
      <w:r w:rsidRPr="00830B9B">
        <w:rPr>
          <w:rFonts w:ascii="Arial" w:hAnsi="Arial" w:cs="Arial"/>
          <w:sz w:val="24"/>
          <w:szCs w:val="24"/>
        </w:rPr>
        <w:t>te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B9B">
        <w:rPr>
          <w:rFonts w:ascii="Arial" w:hAnsi="Arial" w:cs="Arial"/>
          <w:sz w:val="24"/>
          <w:szCs w:val="24"/>
        </w:rPr>
        <w:t>hītori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30B9B">
        <w:rPr>
          <w:rFonts w:ascii="Arial" w:hAnsi="Arial" w:cs="Arial"/>
          <w:sz w:val="24"/>
          <w:szCs w:val="24"/>
        </w:rPr>
        <w:t>te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Māori (Māori culture, language and history)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4508</w:t>
      </w:r>
      <w:r w:rsidRPr="00830B9B">
        <w:rPr>
          <w:rFonts w:ascii="Arial" w:hAnsi="Arial" w:cs="Arial"/>
          <w:sz w:val="24"/>
          <w:szCs w:val="24"/>
        </w:rPr>
        <w:tab/>
      </w:r>
      <w:proofErr w:type="spellStart"/>
      <w:r w:rsidRPr="00830B9B">
        <w:rPr>
          <w:rFonts w:ascii="Arial" w:hAnsi="Arial" w:cs="Arial"/>
          <w:sz w:val="24"/>
          <w:szCs w:val="24"/>
        </w:rPr>
        <w:t>Mātauranga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Māori (Māori education)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4509</w:t>
      </w:r>
      <w:r w:rsidRPr="00830B9B">
        <w:rPr>
          <w:rFonts w:ascii="Arial" w:hAnsi="Arial" w:cs="Arial"/>
          <w:sz w:val="24"/>
          <w:szCs w:val="24"/>
        </w:rPr>
        <w:tab/>
      </w:r>
      <w:proofErr w:type="spellStart"/>
      <w:r w:rsidRPr="00830B9B">
        <w:rPr>
          <w:rFonts w:ascii="Arial" w:hAnsi="Arial" w:cs="Arial"/>
          <w:sz w:val="24"/>
          <w:szCs w:val="24"/>
        </w:rPr>
        <w:t>Ngā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B9B">
        <w:rPr>
          <w:rFonts w:ascii="Arial" w:hAnsi="Arial" w:cs="Arial"/>
          <w:sz w:val="24"/>
          <w:szCs w:val="24"/>
        </w:rPr>
        <w:t>mātauranga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B9B">
        <w:rPr>
          <w:rFonts w:ascii="Arial" w:hAnsi="Arial" w:cs="Arial"/>
          <w:sz w:val="24"/>
          <w:szCs w:val="24"/>
        </w:rPr>
        <w:t>taiao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30B9B">
        <w:rPr>
          <w:rFonts w:ascii="Arial" w:hAnsi="Arial" w:cs="Arial"/>
          <w:sz w:val="24"/>
          <w:szCs w:val="24"/>
        </w:rPr>
        <w:t>te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Māori (Māori environmental knowledges)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4510</w:t>
      </w:r>
      <w:r w:rsidRPr="00830B9B">
        <w:rPr>
          <w:rFonts w:ascii="Arial" w:hAnsi="Arial" w:cs="Arial"/>
          <w:sz w:val="24"/>
          <w:szCs w:val="24"/>
        </w:rPr>
        <w:tab/>
      </w:r>
      <w:proofErr w:type="spellStart"/>
      <w:r w:rsidRPr="00830B9B">
        <w:rPr>
          <w:rFonts w:ascii="Arial" w:hAnsi="Arial" w:cs="Arial"/>
          <w:sz w:val="24"/>
          <w:szCs w:val="24"/>
        </w:rPr>
        <w:t>Te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B9B">
        <w:rPr>
          <w:rFonts w:ascii="Arial" w:hAnsi="Arial" w:cs="Arial"/>
          <w:sz w:val="24"/>
          <w:szCs w:val="24"/>
        </w:rPr>
        <w:t>hauora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830B9B">
        <w:rPr>
          <w:rFonts w:ascii="Arial" w:hAnsi="Arial" w:cs="Arial"/>
          <w:sz w:val="24"/>
          <w:szCs w:val="24"/>
        </w:rPr>
        <w:t>te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B9B">
        <w:rPr>
          <w:rFonts w:ascii="Arial" w:hAnsi="Arial" w:cs="Arial"/>
          <w:sz w:val="24"/>
          <w:szCs w:val="24"/>
        </w:rPr>
        <w:t>oranga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30B9B">
        <w:rPr>
          <w:rFonts w:ascii="Arial" w:hAnsi="Arial" w:cs="Arial"/>
          <w:sz w:val="24"/>
          <w:szCs w:val="24"/>
        </w:rPr>
        <w:t>te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Māori (Māori health and wellbeing)</w:t>
      </w:r>
    </w:p>
    <w:p w:rsidR="00830B9B" w:rsidRPr="00830B9B" w:rsidRDefault="00830B9B" w:rsidP="00421B46">
      <w:pPr>
        <w:tabs>
          <w:tab w:val="left" w:pos="1418"/>
        </w:tabs>
        <w:ind w:left="2160" w:hanging="216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4511</w:t>
      </w:r>
      <w:r w:rsidRPr="00830B9B">
        <w:rPr>
          <w:rFonts w:ascii="Arial" w:hAnsi="Arial" w:cs="Arial"/>
          <w:sz w:val="24"/>
          <w:szCs w:val="24"/>
        </w:rPr>
        <w:tab/>
      </w:r>
      <w:proofErr w:type="spellStart"/>
      <w:r w:rsidRPr="00830B9B">
        <w:rPr>
          <w:rFonts w:ascii="Arial" w:hAnsi="Arial" w:cs="Arial"/>
          <w:sz w:val="24"/>
          <w:szCs w:val="24"/>
        </w:rPr>
        <w:t>Ngā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B9B">
        <w:rPr>
          <w:rFonts w:ascii="Arial" w:hAnsi="Arial" w:cs="Arial"/>
          <w:sz w:val="24"/>
          <w:szCs w:val="24"/>
        </w:rPr>
        <w:t>tāngata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0B9B">
        <w:rPr>
          <w:rFonts w:ascii="Arial" w:hAnsi="Arial" w:cs="Arial"/>
          <w:sz w:val="24"/>
          <w:szCs w:val="24"/>
        </w:rPr>
        <w:t>te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B9B">
        <w:rPr>
          <w:rFonts w:ascii="Arial" w:hAnsi="Arial" w:cs="Arial"/>
          <w:sz w:val="24"/>
          <w:szCs w:val="24"/>
        </w:rPr>
        <w:t>porihanga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830B9B">
        <w:rPr>
          <w:rFonts w:ascii="Arial" w:hAnsi="Arial" w:cs="Arial"/>
          <w:sz w:val="24"/>
          <w:szCs w:val="24"/>
        </w:rPr>
        <w:t>ngā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B9B">
        <w:rPr>
          <w:rFonts w:ascii="Arial" w:hAnsi="Arial" w:cs="Arial"/>
          <w:sz w:val="24"/>
          <w:szCs w:val="24"/>
        </w:rPr>
        <w:t>hapori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30B9B">
        <w:rPr>
          <w:rFonts w:ascii="Arial" w:hAnsi="Arial" w:cs="Arial"/>
          <w:sz w:val="24"/>
          <w:szCs w:val="24"/>
        </w:rPr>
        <w:t>te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Māori (Māori peoples, society and community)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4512</w:t>
      </w:r>
      <w:r w:rsidRPr="00830B9B">
        <w:rPr>
          <w:rFonts w:ascii="Arial" w:hAnsi="Arial" w:cs="Arial"/>
          <w:sz w:val="24"/>
          <w:szCs w:val="24"/>
        </w:rPr>
        <w:tab/>
      </w:r>
      <w:proofErr w:type="spellStart"/>
      <w:r w:rsidRPr="00830B9B">
        <w:rPr>
          <w:rFonts w:ascii="Arial" w:hAnsi="Arial" w:cs="Arial"/>
          <w:sz w:val="24"/>
          <w:szCs w:val="24"/>
        </w:rPr>
        <w:t>Ngā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B9B">
        <w:rPr>
          <w:rFonts w:ascii="Arial" w:hAnsi="Arial" w:cs="Arial"/>
          <w:sz w:val="24"/>
          <w:szCs w:val="24"/>
        </w:rPr>
        <w:t>pūtaiao</w:t>
      </w:r>
      <w:proofErr w:type="spellEnd"/>
      <w:r w:rsidRPr="00830B9B">
        <w:rPr>
          <w:rFonts w:ascii="Arial" w:hAnsi="Arial" w:cs="Arial"/>
          <w:sz w:val="24"/>
          <w:szCs w:val="24"/>
        </w:rPr>
        <w:t xml:space="preserve"> Māori (Māori sciences)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4513</w:t>
      </w:r>
      <w:r w:rsidRPr="00830B9B">
        <w:rPr>
          <w:rFonts w:ascii="Arial" w:hAnsi="Arial" w:cs="Arial"/>
          <w:sz w:val="24"/>
          <w:szCs w:val="24"/>
        </w:rPr>
        <w:tab/>
        <w:t>Pacific Peoples culture, language and history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4514</w:t>
      </w:r>
      <w:r w:rsidRPr="00830B9B">
        <w:rPr>
          <w:rFonts w:ascii="Arial" w:hAnsi="Arial" w:cs="Arial"/>
          <w:sz w:val="24"/>
          <w:szCs w:val="24"/>
        </w:rPr>
        <w:tab/>
        <w:t>Pacific Peoples education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4515</w:t>
      </w:r>
      <w:r w:rsidRPr="00830B9B">
        <w:rPr>
          <w:rFonts w:ascii="Arial" w:hAnsi="Arial" w:cs="Arial"/>
          <w:sz w:val="24"/>
          <w:szCs w:val="24"/>
        </w:rPr>
        <w:tab/>
        <w:t>Pacific Peoples environmental knowledges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4516</w:t>
      </w:r>
      <w:r w:rsidRPr="00830B9B">
        <w:rPr>
          <w:rFonts w:ascii="Arial" w:hAnsi="Arial" w:cs="Arial"/>
          <w:sz w:val="24"/>
          <w:szCs w:val="24"/>
        </w:rPr>
        <w:tab/>
        <w:t>Pacific Peoples health and wellbeing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4517</w:t>
      </w:r>
      <w:r w:rsidRPr="00830B9B">
        <w:rPr>
          <w:rFonts w:ascii="Arial" w:hAnsi="Arial" w:cs="Arial"/>
          <w:sz w:val="24"/>
          <w:szCs w:val="24"/>
        </w:rPr>
        <w:tab/>
        <w:t>Pacific Peoples sciences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4518</w:t>
      </w:r>
      <w:r w:rsidRPr="00830B9B">
        <w:rPr>
          <w:rFonts w:ascii="Arial" w:hAnsi="Arial" w:cs="Arial"/>
          <w:sz w:val="24"/>
          <w:szCs w:val="24"/>
        </w:rPr>
        <w:tab/>
        <w:t>Pacific Peoples society and community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4519</w:t>
      </w:r>
      <w:r w:rsidRPr="00830B9B">
        <w:rPr>
          <w:rFonts w:ascii="Arial" w:hAnsi="Arial" w:cs="Arial"/>
          <w:sz w:val="24"/>
          <w:szCs w:val="24"/>
        </w:rPr>
        <w:tab/>
        <w:t>Other Indigenous data, methodologies and global Indigenous studies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4599</w:t>
      </w:r>
      <w:r w:rsidRPr="00830B9B">
        <w:rPr>
          <w:rFonts w:ascii="Arial" w:hAnsi="Arial" w:cs="Arial"/>
          <w:sz w:val="24"/>
          <w:szCs w:val="24"/>
        </w:rPr>
        <w:tab/>
        <w:t>Other Indigenous studies</w:t>
      </w:r>
    </w:p>
    <w:p w:rsidR="00421B46" w:rsidRDefault="00421B46" w:rsidP="00830B9B">
      <w:pPr>
        <w:rPr>
          <w:rFonts w:ascii="Arial" w:hAnsi="Arial" w:cs="Arial"/>
          <w:sz w:val="24"/>
          <w:szCs w:val="24"/>
        </w:rPr>
      </w:pPr>
    </w:p>
    <w:p w:rsidR="00830B9B" w:rsidRPr="00421B46" w:rsidRDefault="00830B9B" w:rsidP="00830B9B">
      <w:pPr>
        <w:rPr>
          <w:rFonts w:ascii="Arial" w:hAnsi="Arial" w:cs="Arial"/>
          <w:b/>
          <w:sz w:val="24"/>
          <w:szCs w:val="24"/>
        </w:rPr>
      </w:pPr>
      <w:r w:rsidRPr="00421B46">
        <w:rPr>
          <w:rFonts w:ascii="Arial" w:hAnsi="Arial" w:cs="Arial"/>
          <w:b/>
          <w:sz w:val="24"/>
          <w:szCs w:val="24"/>
        </w:rPr>
        <w:t>46</w:t>
      </w:r>
      <w:r w:rsidRPr="00421B46">
        <w:rPr>
          <w:rFonts w:ascii="Arial" w:hAnsi="Arial" w:cs="Arial"/>
          <w:b/>
          <w:sz w:val="24"/>
          <w:szCs w:val="24"/>
        </w:rPr>
        <w:tab/>
      </w:r>
      <w:r w:rsidR="00421B46" w:rsidRPr="00421B46">
        <w:rPr>
          <w:rFonts w:ascii="Arial" w:hAnsi="Arial" w:cs="Arial"/>
          <w:b/>
          <w:sz w:val="24"/>
          <w:szCs w:val="24"/>
        </w:rPr>
        <w:tab/>
      </w:r>
      <w:r w:rsidRPr="00421B46">
        <w:rPr>
          <w:rFonts w:ascii="Arial" w:hAnsi="Arial" w:cs="Arial"/>
          <w:b/>
          <w:sz w:val="24"/>
          <w:szCs w:val="24"/>
        </w:rPr>
        <w:t>INFORMATION AND COMPUTING SCIENCES</w:t>
      </w:r>
      <w:r w:rsidRPr="00421B46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4601</w:t>
      </w:r>
      <w:r w:rsidRPr="00830B9B">
        <w:rPr>
          <w:rFonts w:ascii="Arial" w:hAnsi="Arial" w:cs="Arial"/>
          <w:sz w:val="24"/>
          <w:szCs w:val="24"/>
        </w:rPr>
        <w:tab/>
        <w:t>Applied computing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4602</w:t>
      </w:r>
      <w:r w:rsidRPr="00830B9B">
        <w:rPr>
          <w:rFonts w:ascii="Arial" w:hAnsi="Arial" w:cs="Arial"/>
          <w:sz w:val="24"/>
          <w:szCs w:val="24"/>
        </w:rPr>
        <w:tab/>
        <w:t>Artificial intelligence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4603</w:t>
      </w:r>
      <w:r w:rsidRPr="00830B9B">
        <w:rPr>
          <w:rFonts w:ascii="Arial" w:hAnsi="Arial" w:cs="Arial"/>
          <w:sz w:val="24"/>
          <w:szCs w:val="24"/>
        </w:rPr>
        <w:tab/>
        <w:t>Computer vision and multimedia computation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4604</w:t>
      </w:r>
      <w:r w:rsidRPr="00830B9B">
        <w:rPr>
          <w:rFonts w:ascii="Arial" w:hAnsi="Arial" w:cs="Arial"/>
          <w:sz w:val="24"/>
          <w:szCs w:val="24"/>
        </w:rPr>
        <w:tab/>
        <w:t>Cybersecurity and privacy</w:t>
      </w:r>
    </w:p>
    <w:p w:rsidR="00830B9B" w:rsidRPr="00830B9B" w:rsidRDefault="00830B9B" w:rsidP="00421B4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4605</w:t>
      </w:r>
      <w:r w:rsidRPr="00830B9B">
        <w:rPr>
          <w:rFonts w:ascii="Arial" w:hAnsi="Arial" w:cs="Arial"/>
          <w:sz w:val="24"/>
          <w:szCs w:val="24"/>
        </w:rPr>
        <w:tab/>
        <w:t>Data management and data science</w:t>
      </w:r>
    </w:p>
    <w:p w:rsidR="004C70F0" w:rsidRDefault="004C70F0" w:rsidP="004858FE">
      <w:pPr>
        <w:rPr>
          <w:rFonts w:ascii="Arial" w:hAnsi="Arial" w:cs="Arial"/>
          <w:b/>
          <w:sz w:val="24"/>
          <w:szCs w:val="24"/>
        </w:rPr>
      </w:pPr>
    </w:p>
    <w:p w:rsidR="004858FE" w:rsidRPr="00B21FF5" w:rsidRDefault="004858FE" w:rsidP="004858FE">
      <w:pPr>
        <w:rPr>
          <w:rFonts w:ascii="Arial" w:hAnsi="Arial" w:cs="Arial"/>
          <w:sz w:val="24"/>
          <w:szCs w:val="24"/>
        </w:rPr>
      </w:pPr>
      <w:r w:rsidRPr="003D1295">
        <w:rPr>
          <w:rFonts w:ascii="Arial" w:hAnsi="Arial" w:cs="Arial"/>
          <w:b/>
          <w:sz w:val="24"/>
          <w:szCs w:val="24"/>
        </w:rPr>
        <w:lastRenderedPageBreak/>
        <w:t>Division</w:t>
      </w:r>
      <w:r w:rsidRPr="003D1295">
        <w:rPr>
          <w:rFonts w:ascii="Arial" w:hAnsi="Arial" w:cs="Arial"/>
          <w:b/>
          <w:sz w:val="24"/>
          <w:szCs w:val="24"/>
        </w:rPr>
        <w:tab/>
        <w:t>Group</w:t>
      </w:r>
    </w:p>
    <w:p w:rsidR="004C70F0" w:rsidRDefault="004C70F0" w:rsidP="004C70F0">
      <w:pPr>
        <w:rPr>
          <w:rFonts w:ascii="Arial" w:hAnsi="Arial" w:cs="Arial"/>
          <w:sz w:val="24"/>
          <w:szCs w:val="24"/>
        </w:rPr>
      </w:pPr>
    </w:p>
    <w:p w:rsidR="004C70F0" w:rsidRPr="004C70F0" w:rsidRDefault="004C70F0" w:rsidP="004C70F0">
      <w:pPr>
        <w:rPr>
          <w:rFonts w:ascii="Arial" w:hAnsi="Arial" w:cs="Arial"/>
          <w:sz w:val="24"/>
          <w:szCs w:val="24"/>
        </w:rPr>
      </w:pPr>
      <w:r w:rsidRPr="00421B46">
        <w:rPr>
          <w:rFonts w:ascii="Arial" w:hAnsi="Arial" w:cs="Arial"/>
          <w:b/>
          <w:sz w:val="24"/>
          <w:szCs w:val="24"/>
        </w:rPr>
        <w:t>46</w:t>
      </w:r>
      <w:r w:rsidRPr="00421B46">
        <w:rPr>
          <w:rFonts w:ascii="Arial" w:hAnsi="Arial" w:cs="Arial"/>
          <w:b/>
          <w:sz w:val="24"/>
          <w:szCs w:val="24"/>
        </w:rPr>
        <w:tab/>
      </w:r>
      <w:r w:rsidRPr="00421B46">
        <w:rPr>
          <w:rFonts w:ascii="Arial" w:hAnsi="Arial" w:cs="Arial"/>
          <w:b/>
          <w:sz w:val="24"/>
          <w:szCs w:val="24"/>
        </w:rPr>
        <w:tab/>
        <w:t>INFORMATION AND COMPUTING SCIENCE</w:t>
      </w:r>
      <w:r w:rsidRPr="004C70F0">
        <w:rPr>
          <w:rFonts w:ascii="Arial" w:hAnsi="Arial" w:cs="Arial"/>
          <w:b/>
          <w:sz w:val="24"/>
          <w:szCs w:val="24"/>
        </w:rPr>
        <w:t>S (continued)</w:t>
      </w:r>
    </w:p>
    <w:p w:rsidR="00830B9B" w:rsidRPr="00830B9B" w:rsidRDefault="00830B9B" w:rsidP="004C70F0">
      <w:pPr>
        <w:ind w:left="720"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4606</w:t>
      </w:r>
      <w:r w:rsidRPr="00830B9B">
        <w:rPr>
          <w:rFonts w:ascii="Arial" w:hAnsi="Arial" w:cs="Arial"/>
          <w:sz w:val="24"/>
          <w:szCs w:val="24"/>
        </w:rPr>
        <w:tab/>
        <w:t>Distributed computing and systems software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4607</w:t>
      </w:r>
      <w:r w:rsidRPr="00830B9B">
        <w:rPr>
          <w:rFonts w:ascii="Arial" w:hAnsi="Arial" w:cs="Arial"/>
          <w:sz w:val="24"/>
          <w:szCs w:val="24"/>
        </w:rPr>
        <w:tab/>
        <w:t>Graphics, augmented reality and games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4608</w:t>
      </w:r>
      <w:r w:rsidRPr="00830B9B">
        <w:rPr>
          <w:rFonts w:ascii="Arial" w:hAnsi="Arial" w:cs="Arial"/>
          <w:sz w:val="24"/>
          <w:szCs w:val="24"/>
        </w:rPr>
        <w:tab/>
        <w:t>Human-centred computing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4609</w:t>
      </w:r>
      <w:r w:rsidRPr="00830B9B">
        <w:rPr>
          <w:rFonts w:ascii="Arial" w:hAnsi="Arial" w:cs="Arial"/>
          <w:sz w:val="24"/>
          <w:szCs w:val="24"/>
        </w:rPr>
        <w:tab/>
        <w:t>Information systems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4610</w:t>
      </w:r>
      <w:r w:rsidRPr="00830B9B">
        <w:rPr>
          <w:rFonts w:ascii="Arial" w:hAnsi="Arial" w:cs="Arial"/>
          <w:sz w:val="24"/>
          <w:szCs w:val="24"/>
        </w:rPr>
        <w:tab/>
        <w:t>Library and information studies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4611</w:t>
      </w:r>
      <w:r w:rsidRPr="00830B9B">
        <w:rPr>
          <w:rFonts w:ascii="Arial" w:hAnsi="Arial" w:cs="Arial"/>
          <w:sz w:val="24"/>
          <w:szCs w:val="24"/>
        </w:rPr>
        <w:tab/>
        <w:t>Machine learning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4612</w:t>
      </w:r>
      <w:r w:rsidRPr="00830B9B">
        <w:rPr>
          <w:rFonts w:ascii="Arial" w:hAnsi="Arial" w:cs="Arial"/>
          <w:sz w:val="24"/>
          <w:szCs w:val="24"/>
        </w:rPr>
        <w:tab/>
        <w:t>Software engineering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4613</w:t>
      </w:r>
      <w:r w:rsidRPr="00830B9B">
        <w:rPr>
          <w:rFonts w:ascii="Arial" w:hAnsi="Arial" w:cs="Arial"/>
          <w:sz w:val="24"/>
          <w:szCs w:val="24"/>
        </w:rPr>
        <w:tab/>
        <w:t>Theory of computation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4699</w:t>
      </w:r>
      <w:r w:rsidRPr="00830B9B">
        <w:rPr>
          <w:rFonts w:ascii="Arial" w:hAnsi="Arial" w:cs="Arial"/>
          <w:sz w:val="24"/>
          <w:szCs w:val="24"/>
        </w:rPr>
        <w:tab/>
        <w:t>Other information and computing sciences</w:t>
      </w:r>
    </w:p>
    <w:p w:rsidR="004C70F0" w:rsidRDefault="004C70F0" w:rsidP="00830B9B">
      <w:pPr>
        <w:rPr>
          <w:rFonts w:ascii="Arial" w:hAnsi="Arial" w:cs="Arial"/>
          <w:sz w:val="24"/>
          <w:szCs w:val="24"/>
        </w:rPr>
      </w:pP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C70F0">
        <w:rPr>
          <w:rFonts w:ascii="Arial" w:hAnsi="Arial" w:cs="Arial"/>
          <w:b/>
          <w:sz w:val="24"/>
          <w:szCs w:val="24"/>
        </w:rPr>
        <w:t>47</w:t>
      </w:r>
      <w:r w:rsidRPr="00830B9B">
        <w:rPr>
          <w:rFonts w:ascii="Arial" w:hAnsi="Arial" w:cs="Arial"/>
          <w:sz w:val="24"/>
          <w:szCs w:val="24"/>
        </w:rPr>
        <w:tab/>
      </w:r>
      <w:r w:rsidRPr="004C70F0">
        <w:rPr>
          <w:rFonts w:ascii="Arial" w:hAnsi="Arial" w:cs="Arial"/>
          <w:b/>
          <w:sz w:val="24"/>
          <w:szCs w:val="24"/>
        </w:rPr>
        <w:t>LANGUAGE, COMMUNICATION AND CULTURE</w:t>
      </w:r>
      <w:r w:rsidRPr="00830B9B">
        <w:rPr>
          <w:rFonts w:ascii="Arial" w:hAnsi="Arial" w:cs="Arial"/>
          <w:sz w:val="24"/>
          <w:szCs w:val="24"/>
        </w:rPr>
        <w:tab/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4701</w:t>
      </w:r>
      <w:r w:rsidRPr="00830B9B">
        <w:rPr>
          <w:rFonts w:ascii="Arial" w:hAnsi="Arial" w:cs="Arial"/>
          <w:sz w:val="24"/>
          <w:szCs w:val="24"/>
        </w:rPr>
        <w:tab/>
        <w:t>Communication and media studies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4702</w:t>
      </w:r>
      <w:r w:rsidRPr="00830B9B">
        <w:rPr>
          <w:rFonts w:ascii="Arial" w:hAnsi="Arial" w:cs="Arial"/>
          <w:sz w:val="24"/>
          <w:szCs w:val="24"/>
        </w:rPr>
        <w:tab/>
        <w:t>Cultural studies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4703</w:t>
      </w:r>
      <w:r w:rsidRPr="00830B9B">
        <w:rPr>
          <w:rFonts w:ascii="Arial" w:hAnsi="Arial" w:cs="Arial"/>
          <w:sz w:val="24"/>
          <w:szCs w:val="24"/>
        </w:rPr>
        <w:tab/>
        <w:t>Language studies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4704</w:t>
      </w:r>
      <w:r w:rsidRPr="00830B9B">
        <w:rPr>
          <w:rFonts w:ascii="Arial" w:hAnsi="Arial" w:cs="Arial"/>
          <w:sz w:val="24"/>
          <w:szCs w:val="24"/>
        </w:rPr>
        <w:tab/>
        <w:t>Linguistics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4705</w:t>
      </w:r>
      <w:r w:rsidRPr="00830B9B">
        <w:rPr>
          <w:rFonts w:ascii="Arial" w:hAnsi="Arial" w:cs="Arial"/>
          <w:sz w:val="24"/>
          <w:szCs w:val="24"/>
        </w:rPr>
        <w:tab/>
        <w:t>Literary studies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4799</w:t>
      </w:r>
      <w:r w:rsidRPr="00830B9B">
        <w:rPr>
          <w:rFonts w:ascii="Arial" w:hAnsi="Arial" w:cs="Arial"/>
          <w:sz w:val="24"/>
          <w:szCs w:val="24"/>
        </w:rPr>
        <w:tab/>
        <w:t>Other language, communication and culture</w:t>
      </w:r>
    </w:p>
    <w:p w:rsidR="004C70F0" w:rsidRDefault="004C70F0" w:rsidP="00830B9B">
      <w:pPr>
        <w:rPr>
          <w:rFonts w:ascii="Arial" w:hAnsi="Arial" w:cs="Arial"/>
          <w:sz w:val="24"/>
          <w:szCs w:val="24"/>
        </w:rPr>
      </w:pPr>
    </w:p>
    <w:p w:rsidR="00830B9B" w:rsidRPr="004C70F0" w:rsidRDefault="00830B9B" w:rsidP="00830B9B">
      <w:pPr>
        <w:rPr>
          <w:rFonts w:ascii="Arial" w:hAnsi="Arial" w:cs="Arial"/>
          <w:b/>
          <w:sz w:val="24"/>
          <w:szCs w:val="24"/>
        </w:rPr>
      </w:pPr>
      <w:r w:rsidRPr="004C70F0">
        <w:rPr>
          <w:rFonts w:ascii="Arial" w:hAnsi="Arial" w:cs="Arial"/>
          <w:b/>
          <w:sz w:val="24"/>
          <w:szCs w:val="24"/>
        </w:rPr>
        <w:t>48</w:t>
      </w:r>
      <w:r w:rsidRPr="004C70F0">
        <w:rPr>
          <w:rFonts w:ascii="Arial" w:hAnsi="Arial" w:cs="Arial"/>
          <w:b/>
          <w:sz w:val="24"/>
          <w:szCs w:val="24"/>
        </w:rPr>
        <w:tab/>
      </w:r>
      <w:r w:rsidR="004C70F0" w:rsidRPr="004C70F0">
        <w:rPr>
          <w:rFonts w:ascii="Arial" w:hAnsi="Arial" w:cs="Arial"/>
          <w:b/>
          <w:sz w:val="24"/>
          <w:szCs w:val="24"/>
        </w:rPr>
        <w:tab/>
      </w:r>
      <w:r w:rsidRPr="004C70F0">
        <w:rPr>
          <w:rFonts w:ascii="Arial" w:hAnsi="Arial" w:cs="Arial"/>
          <w:b/>
          <w:sz w:val="24"/>
          <w:szCs w:val="24"/>
        </w:rPr>
        <w:t>LAW AND LEGAL STUDIES</w:t>
      </w:r>
      <w:r w:rsidRPr="004C70F0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4801</w:t>
      </w:r>
      <w:r w:rsidRPr="00830B9B">
        <w:rPr>
          <w:rFonts w:ascii="Arial" w:hAnsi="Arial" w:cs="Arial"/>
          <w:sz w:val="24"/>
          <w:szCs w:val="24"/>
        </w:rPr>
        <w:tab/>
        <w:t>Commercial law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4802</w:t>
      </w:r>
      <w:r w:rsidRPr="00830B9B">
        <w:rPr>
          <w:rFonts w:ascii="Arial" w:hAnsi="Arial" w:cs="Arial"/>
          <w:sz w:val="24"/>
          <w:szCs w:val="24"/>
        </w:rPr>
        <w:tab/>
        <w:t>Environmental and resources law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4803</w:t>
      </w:r>
      <w:r w:rsidRPr="00830B9B">
        <w:rPr>
          <w:rFonts w:ascii="Arial" w:hAnsi="Arial" w:cs="Arial"/>
          <w:sz w:val="24"/>
          <w:szCs w:val="24"/>
        </w:rPr>
        <w:tab/>
        <w:t>International and comparative law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4804</w:t>
      </w:r>
      <w:r w:rsidRPr="00830B9B">
        <w:rPr>
          <w:rFonts w:ascii="Arial" w:hAnsi="Arial" w:cs="Arial"/>
          <w:sz w:val="24"/>
          <w:szCs w:val="24"/>
        </w:rPr>
        <w:tab/>
        <w:t>Law in context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4805</w:t>
      </w:r>
      <w:r w:rsidRPr="00830B9B">
        <w:rPr>
          <w:rFonts w:ascii="Arial" w:hAnsi="Arial" w:cs="Arial"/>
          <w:sz w:val="24"/>
          <w:szCs w:val="24"/>
        </w:rPr>
        <w:tab/>
        <w:t>Legal systems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4806</w:t>
      </w:r>
      <w:r w:rsidRPr="00830B9B">
        <w:rPr>
          <w:rFonts w:ascii="Arial" w:hAnsi="Arial" w:cs="Arial"/>
          <w:sz w:val="24"/>
          <w:szCs w:val="24"/>
        </w:rPr>
        <w:tab/>
        <w:t>Private law and civil obligations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4807</w:t>
      </w:r>
      <w:r w:rsidRPr="00830B9B">
        <w:rPr>
          <w:rFonts w:ascii="Arial" w:hAnsi="Arial" w:cs="Arial"/>
          <w:sz w:val="24"/>
          <w:szCs w:val="24"/>
        </w:rPr>
        <w:tab/>
        <w:t>Public law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4899</w:t>
      </w:r>
      <w:r w:rsidRPr="00830B9B">
        <w:rPr>
          <w:rFonts w:ascii="Arial" w:hAnsi="Arial" w:cs="Arial"/>
          <w:sz w:val="24"/>
          <w:szCs w:val="24"/>
        </w:rPr>
        <w:tab/>
        <w:t>Other law and legal studies</w:t>
      </w:r>
    </w:p>
    <w:p w:rsidR="004C70F0" w:rsidRDefault="004C70F0" w:rsidP="00830B9B">
      <w:pPr>
        <w:rPr>
          <w:rFonts w:ascii="Arial" w:hAnsi="Arial" w:cs="Arial"/>
          <w:sz w:val="24"/>
          <w:szCs w:val="24"/>
        </w:rPr>
      </w:pPr>
    </w:p>
    <w:p w:rsidR="00830B9B" w:rsidRPr="004C70F0" w:rsidRDefault="00830B9B" w:rsidP="004C70F0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4C70F0">
        <w:rPr>
          <w:rFonts w:ascii="Arial" w:hAnsi="Arial" w:cs="Arial"/>
          <w:b/>
          <w:sz w:val="24"/>
          <w:szCs w:val="24"/>
        </w:rPr>
        <w:t>49</w:t>
      </w:r>
      <w:r w:rsidRPr="004C70F0">
        <w:rPr>
          <w:rFonts w:ascii="Arial" w:hAnsi="Arial" w:cs="Arial"/>
          <w:b/>
          <w:sz w:val="24"/>
          <w:szCs w:val="24"/>
        </w:rPr>
        <w:tab/>
        <w:t>MATHEMATICAL SCIENCES</w:t>
      </w:r>
      <w:r w:rsidRPr="004C70F0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4901</w:t>
      </w:r>
      <w:r w:rsidRPr="00830B9B">
        <w:rPr>
          <w:rFonts w:ascii="Arial" w:hAnsi="Arial" w:cs="Arial"/>
          <w:sz w:val="24"/>
          <w:szCs w:val="24"/>
        </w:rPr>
        <w:tab/>
        <w:t>Applied mathematics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4902</w:t>
      </w:r>
      <w:r w:rsidRPr="00830B9B">
        <w:rPr>
          <w:rFonts w:ascii="Arial" w:hAnsi="Arial" w:cs="Arial"/>
          <w:sz w:val="24"/>
          <w:szCs w:val="24"/>
        </w:rPr>
        <w:tab/>
        <w:t>Mathematical physics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4903</w:t>
      </w:r>
      <w:r w:rsidRPr="00830B9B">
        <w:rPr>
          <w:rFonts w:ascii="Arial" w:hAnsi="Arial" w:cs="Arial"/>
          <w:sz w:val="24"/>
          <w:szCs w:val="24"/>
        </w:rPr>
        <w:tab/>
        <w:t>Numerical and computational mathematics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4904</w:t>
      </w:r>
      <w:r w:rsidRPr="00830B9B">
        <w:rPr>
          <w:rFonts w:ascii="Arial" w:hAnsi="Arial" w:cs="Arial"/>
          <w:sz w:val="24"/>
          <w:szCs w:val="24"/>
        </w:rPr>
        <w:tab/>
        <w:t>Pure mathematics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4905</w:t>
      </w:r>
      <w:r w:rsidRPr="00830B9B">
        <w:rPr>
          <w:rFonts w:ascii="Arial" w:hAnsi="Arial" w:cs="Arial"/>
          <w:sz w:val="24"/>
          <w:szCs w:val="24"/>
        </w:rPr>
        <w:tab/>
        <w:t>Statistics</w:t>
      </w:r>
    </w:p>
    <w:p w:rsidR="004C70F0" w:rsidRPr="00B21FF5" w:rsidRDefault="004C70F0" w:rsidP="004C70F0">
      <w:pPr>
        <w:rPr>
          <w:rFonts w:ascii="Arial" w:hAnsi="Arial" w:cs="Arial"/>
          <w:sz w:val="24"/>
          <w:szCs w:val="24"/>
        </w:rPr>
      </w:pPr>
      <w:r w:rsidRPr="003D1295">
        <w:rPr>
          <w:rFonts w:ascii="Arial" w:hAnsi="Arial" w:cs="Arial"/>
          <w:b/>
          <w:sz w:val="24"/>
          <w:szCs w:val="24"/>
        </w:rPr>
        <w:lastRenderedPageBreak/>
        <w:t>Division</w:t>
      </w:r>
      <w:r w:rsidRPr="003D1295">
        <w:rPr>
          <w:rFonts w:ascii="Arial" w:hAnsi="Arial" w:cs="Arial"/>
          <w:b/>
          <w:sz w:val="24"/>
          <w:szCs w:val="24"/>
        </w:rPr>
        <w:tab/>
        <w:t>Group</w:t>
      </w:r>
    </w:p>
    <w:p w:rsidR="004C70F0" w:rsidRDefault="004C70F0" w:rsidP="004C70F0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4C70F0" w:rsidRPr="004C70F0" w:rsidRDefault="004C70F0" w:rsidP="004C70F0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4C70F0">
        <w:rPr>
          <w:rFonts w:ascii="Arial" w:hAnsi="Arial" w:cs="Arial"/>
          <w:b/>
          <w:sz w:val="24"/>
          <w:szCs w:val="24"/>
        </w:rPr>
        <w:t>49</w:t>
      </w:r>
      <w:r w:rsidRPr="004C70F0">
        <w:rPr>
          <w:rFonts w:ascii="Arial" w:hAnsi="Arial" w:cs="Arial"/>
          <w:b/>
          <w:sz w:val="24"/>
          <w:szCs w:val="24"/>
        </w:rPr>
        <w:tab/>
        <w:t>MATHEMATICAL SCIENCES</w:t>
      </w:r>
      <w:r w:rsidR="0054789C">
        <w:rPr>
          <w:rFonts w:ascii="Arial" w:hAnsi="Arial" w:cs="Arial"/>
          <w:b/>
          <w:sz w:val="24"/>
          <w:szCs w:val="24"/>
        </w:rPr>
        <w:t xml:space="preserve"> (continued)</w:t>
      </w:r>
      <w:r w:rsidRPr="004C70F0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4C70F0">
      <w:pPr>
        <w:ind w:left="720" w:firstLine="720"/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>4999</w:t>
      </w:r>
      <w:r w:rsidRPr="00830B9B">
        <w:rPr>
          <w:rFonts w:ascii="Arial" w:hAnsi="Arial" w:cs="Arial"/>
          <w:sz w:val="24"/>
          <w:szCs w:val="24"/>
        </w:rPr>
        <w:tab/>
        <w:t>Other mathematical sciences</w:t>
      </w:r>
    </w:p>
    <w:p w:rsidR="004C70F0" w:rsidRDefault="004C70F0" w:rsidP="00830B9B">
      <w:pPr>
        <w:rPr>
          <w:rFonts w:ascii="Arial" w:hAnsi="Arial" w:cs="Arial"/>
          <w:sz w:val="24"/>
          <w:szCs w:val="24"/>
        </w:rPr>
      </w:pPr>
    </w:p>
    <w:p w:rsidR="00830B9B" w:rsidRPr="004C70F0" w:rsidRDefault="00830B9B" w:rsidP="004C70F0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4C70F0">
        <w:rPr>
          <w:rFonts w:ascii="Arial" w:hAnsi="Arial" w:cs="Arial"/>
          <w:b/>
          <w:sz w:val="24"/>
          <w:szCs w:val="24"/>
        </w:rPr>
        <w:t>50</w:t>
      </w:r>
      <w:r w:rsidRPr="004C70F0">
        <w:rPr>
          <w:rFonts w:ascii="Arial" w:hAnsi="Arial" w:cs="Arial"/>
          <w:b/>
          <w:sz w:val="24"/>
          <w:szCs w:val="24"/>
        </w:rPr>
        <w:tab/>
        <w:t>PHILOSOPHY AND RELIGIOUS STUDIES</w:t>
      </w:r>
      <w:r w:rsidRPr="004C70F0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5001</w:t>
      </w:r>
      <w:r w:rsidRPr="00830B9B">
        <w:rPr>
          <w:rFonts w:ascii="Arial" w:hAnsi="Arial" w:cs="Arial"/>
          <w:sz w:val="24"/>
          <w:szCs w:val="24"/>
        </w:rPr>
        <w:tab/>
        <w:t>Applied ethics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5002</w:t>
      </w:r>
      <w:r w:rsidRPr="00830B9B">
        <w:rPr>
          <w:rFonts w:ascii="Arial" w:hAnsi="Arial" w:cs="Arial"/>
          <w:sz w:val="24"/>
          <w:szCs w:val="24"/>
        </w:rPr>
        <w:tab/>
        <w:t>History and philosophy of specific fields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5003</w:t>
      </w:r>
      <w:r w:rsidRPr="00830B9B">
        <w:rPr>
          <w:rFonts w:ascii="Arial" w:hAnsi="Arial" w:cs="Arial"/>
          <w:sz w:val="24"/>
          <w:szCs w:val="24"/>
        </w:rPr>
        <w:tab/>
        <w:t>Philosophy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5004</w:t>
      </w:r>
      <w:r w:rsidRPr="00830B9B">
        <w:rPr>
          <w:rFonts w:ascii="Arial" w:hAnsi="Arial" w:cs="Arial"/>
          <w:sz w:val="24"/>
          <w:szCs w:val="24"/>
        </w:rPr>
        <w:tab/>
        <w:t>Religious studies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5005</w:t>
      </w:r>
      <w:r w:rsidRPr="00830B9B">
        <w:rPr>
          <w:rFonts w:ascii="Arial" w:hAnsi="Arial" w:cs="Arial"/>
          <w:sz w:val="24"/>
          <w:szCs w:val="24"/>
        </w:rPr>
        <w:tab/>
        <w:t>Theology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5099</w:t>
      </w:r>
      <w:r w:rsidRPr="00830B9B">
        <w:rPr>
          <w:rFonts w:ascii="Arial" w:hAnsi="Arial" w:cs="Arial"/>
          <w:sz w:val="24"/>
          <w:szCs w:val="24"/>
        </w:rPr>
        <w:tab/>
        <w:t>Other philosophy and religious studies</w:t>
      </w:r>
    </w:p>
    <w:p w:rsidR="004C70F0" w:rsidRDefault="004C70F0" w:rsidP="00830B9B">
      <w:pPr>
        <w:rPr>
          <w:rFonts w:ascii="Arial" w:hAnsi="Arial" w:cs="Arial"/>
          <w:sz w:val="24"/>
          <w:szCs w:val="24"/>
        </w:rPr>
      </w:pPr>
    </w:p>
    <w:p w:rsidR="00830B9B" w:rsidRPr="004C70F0" w:rsidRDefault="00830B9B" w:rsidP="00830B9B">
      <w:pPr>
        <w:rPr>
          <w:rFonts w:ascii="Arial" w:hAnsi="Arial" w:cs="Arial"/>
          <w:b/>
          <w:sz w:val="24"/>
          <w:szCs w:val="24"/>
        </w:rPr>
      </w:pPr>
      <w:r w:rsidRPr="004C70F0">
        <w:rPr>
          <w:rFonts w:ascii="Arial" w:hAnsi="Arial" w:cs="Arial"/>
          <w:b/>
          <w:sz w:val="24"/>
          <w:szCs w:val="24"/>
        </w:rPr>
        <w:t>51</w:t>
      </w:r>
      <w:r w:rsidRPr="004C70F0">
        <w:rPr>
          <w:rFonts w:ascii="Arial" w:hAnsi="Arial" w:cs="Arial"/>
          <w:b/>
          <w:sz w:val="24"/>
          <w:szCs w:val="24"/>
        </w:rPr>
        <w:tab/>
      </w:r>
      <w:r w:rsidR="004C70F0" w:rsidRPr="004C70F0">
        <w:rPr>
          <w:rFonts w:ascii="Arial" w:hAnsi="Arial" w:cs="Arial"/>
          <w:b/>
          <w:sz w:val="24"/>
          <w:szCs w:val="24"/>
        </w:rPr>
        <w:tab/>
      </w:r>
      <w:r w:rsidRPr="004C70F0">
        <w:rPr>
          <w:rFonts w:ascii="Arial" w:hAnsi="Arial" w:cs="Arial"/>
          <w:b/>
          <w:sz w:val="24"/>
          <w:szCs w:val="24"/>
        </w:rPr>
        <w:t>PHYSICAL SCIENCES</w:t>
      </w:r>
      <w:r w:rsidRPr="004C70F0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5101</w:t>
      </w:r>
      <w:r w:rsidRPr="00830B9B">
        <w:rPr>
          <w:rFonts w:ascii="Arial" w:hAnsi="Arial" w:cs="Arial"/>
          <w:sz w:val="24"/>
          <w:szCs w:val="24"/>
        </w:rPr>
        <w:tab/>
        <w:t>Astronomical sciences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5102</w:t>
      </w:r>
      <w:r w:rsidRPr="00830B9B">
        <w:rPr>
          <w:rFonts w:ascii="Arial" w:hAnsi="Arial" w:cs="Arial"/>
          <w:sz w:val="24"/>
          <w:szCs w:val="24"/>
        </w:rPr>
        <w:tab/>
        <w:t>Atomic, molecular and optical physics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5103</w:t>
      </w:r>
      <w:r w:rsidRPr="00830B9B">
        <w:rPr>
          <w:rFonts w:ascii="Arial" w:hAnsi="Arial" w:cs="Arial"/>
          <w:sz w:val="24"/>
          <w:szCs w:val="24"/>
        </w:rPr>
        <w:tab/>
        <w:t>Classical physics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5104</w:t>
      </w:r>
      <w:r w:rsidRPr="00830B9B">
        <w:rPr>
          <w:rFonts w:ascii="Arial" w:hAnsi="Arial" w:cs="Arial"/>
          <w:sz w:val="24"/>
          <w:szCs w:val="24"/>
        </w:rPr>
        <w:tab/>
        <w:t>Condensed matter physics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5105</w:t>
      </w:r>
      <w:r w:rsidRPr="00830B9B">
        <w:rPr>
          <w:rFonts w:ascii="Arial" w:hAnsi="Arial" w:cs="Arial"/>
          <w:sz w:val="24"/>
          <w:szCs w:val="24"/>
        </w:rPr>
        <w:tab/>
        <w:t>Medical and biological physics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5106</w:t>
      </w:r>
      <w:r w:rsidRPr="00830B9B">
        <w:rPr>
          <w:rFonts w:ascii="Arial" w:hAnsi="Arial" w:cs="Arial"/>
          <w:sz w:val="24"/>
          <w:szCs w:val="24"/>
        </w:rPr>
        <w:tab/>
        <w:t>Nuclear and plasma physics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5107</w:t>
      </w:r>
      <w:r w:rsidRPr="00830B9B">
        <w:rPr>
          <w:rFonts w:ascii="Arial" w:hAnsi="Arial" w:cs="Arial"/>
          <w:sz w:val="24"/>
          <w:szCs w:val="24"/>
        </w:rPr>
        <w:tab/>
        <w:t>Particle and high energy physics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5108</w:t>
      </w:r>
      <w:r w:rsidRPr="00830B9B">
        <w:rPr>
          <w:rFonts w:ascii="Arial" w:hAnsi="Arial" w:cs="Arial"/>
          <w:sz w:val="24"/>
          <w:szCs w:val="24"/>
        </w:rPr>
        <w:tab/>
        <w:t>Quantum physics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5109</w:t>
      </w:r>
      <w:r w:rsidRPr="00830B9B">
        <w:rPr>
          <w:rFonts w:ascii="Arial" w:hAnsi="Arial" w:cs="Arial"/>
          <w:sz w:val="24"/>
          <w:szCs w:val="24"/>
        </w:rPr>
        <w:tab/>
        <w:t>Space sciences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5110</w:t>
      </w:r>
      <w:r w:rsidRPr="00830B9B">
        <w:rPr>
          <w:rFonts w:ascii="Arial" w:hAnsi="Arial" w:cs="Arial"/>
          <w:sz w:val="24"/>
          <w:szCs w:val="24"/>
        </w:rPr>
        <w:tab/>
        <w:t>Synchrotrons and accelerators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5199</w:t>
      </w:r>
      <w:r w:rsidRPr="00830B9B">
        <w:rPr>
          <w:rFonts w:ascii="Arial" w:hAnsi="Arial" w:cs="Arial"/>
          <w:sz w:val="24"/>
          <w:szCs w:val="24"/>
        </w:rPr>
        <w:tab/>
        <w:t>Other physical sciences</w:t>
      </w:r>
    </w:p>
    <w:p w:rsidR="004C70F0" w:rsidRPr="004C70F0" w:rsidRDefault="004C70F0" w:rsidP="00830B9B">
      <w:pPr>
        <w:rPr>
          <w:rFonts w:ascii="Arial" w:hAnsi="Arial" w:cs="Arial"/>
          <w:b/>
          <w:sz w:val="24"/>
          <w:szCs w:val="24"/>
        </w:rPr>
      </w:pPr>
    </w:p>
    <w:p w:rsidR="00830B9B" w:rsidRPr="004C70F0" w:rsidRDefault="00830B9B" w:rsidP="00830B9B">
      <w:pPr>
        <w:rPr>
          <w:rFonts w:ascii="Arial" w:hAnsi="Arial" w:cs="Arial"/>
          <w:b/>
          <w:sz w:val="24"/>
          <w:szCs w:val="24"/>
        </w:rPr>
      </w:pPr>
      <w:r w:rsidRPr="004C70F0">
        <w:rPr>
          <w:rFonts w:ascii="Arial" w:hAnsi="Arial" w:cs="Arial"/>
          <w:b/>
          <w:sz w:val="24"/>
          <w:szCs w:val="24"/>
        </w:rPr>
        <w:t>52</w:t>
      </w:r>
      <w:r w:rsidRPr="004C70F0">
        <w:rPr>
          <w:rFonts w:ascii="Arial" w:hAnsi="Arial" w:cs="Arial"/>
          <w:b/>
          <w:sz w:val="24"/>
          <w:szCs w:val="24"/>
        </w:rPr>
        <w:tab/>
      </w:r>
      <w:r w:rsidR="004C70F0" w:rsidRPr="004C70F0">
        <w:rPr>
          <w:rFonts w:ascii="Arial" w:hAnsi="Arial" w:cs="Arial"/>
          <w:b/>
          <w:sz w:val="24"/>
          <w:szCs w:val="24"/>
        </w:rPr>
        <w:tab/>
      </w:r>
      <w:r w:rsidRPr="004C70F0">
        <w:rPr>
          <w:rFonts w:ascii="Arial" w:hAnsi="Arial" w:cs="Arial"/>
          <w:b/>
          <w:sz w:val="24"/>
          <w:szCs w:val="24"/>
        </w:rPr>
        <w:t>PSYCHOLOGY</w:t>
      </w:r>
      <w:r w:rsidRPr="004C70F0">
        <w:rPr>
          <w:rFonts w:ascii="Arial" w:hAnsi="Arial" w:cs="Arial"/>
          <w:b/>
          <w:sz w:val="24"/>
          <w:szCs w:val="24"/>
        </w:rPr>
        <w:tab/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5201</w:t>
      </w:r>
      <w:r w:rsidRPr="00830B9B">
        <w:rPr>
          <w:rFonts w:ascii="Arial" w:hAnsi="Arial" w:cs="Arial"/>
          <w:sz w:val="24"/>
          <w:szCs w:val="24"/>
        </w:rPr>
        <w:tab/>
        <w:t>Applied and developmental psychology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5202</w:t>
      </w:r>
      <w:r w:rsidRPr="00830B9B">
        <w:rPr>
          <w:rFonts w:ascii="Arial" w:hAnsi="Arial" w:cs="Arial"/>
          <w:sz w:val="24"/>
          <w:szCs w:val="24"/>
        </w:rPr>
        <w:tab/>
        <w:t>Biological psychology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5203</w:t>
      </w:r>
      <w:r w:rsidRPr="00830B9B">
        <w:rPr>
          <w:rFonts w:ascii="Arial" w:hAnsi="Arial" w:cs="Arial"/>
          <w:sz w:val="24"/>
          <w:szCs w:val="24"/>
        </w:rPr>
        <w:tab/>
        <w:t>Clinical and health psychology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5204</w:t>
      </w:r>
      <w:r w:rsidRPr="00830B9B">
        <w:rPr>
          <w:rFonts w:ascii="Arial" w:hAnsi="Arial" w:cs="Arial"/>
          <w:sz w:val="24"/>
          <w:szCs w:val="24"/>
        </w:rPr>
        <w:tab/>
        <w:t>Cognitive and computational psychology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5205</w:t>
      </w:r>
      <w:r w:rsidRPr="00830B9B">
        <w:rPr>
          <w:rFonts w:ascii="Arial" w:hAnsi="Arial" w:cs="Arial"/>
          <w:sz w:val="24"/>
          <w:szCs w:val="24"/>
        </w:rPr>
        <w:tab/>
        <w:t>Social and personality psychology</w:t>
      </w:r>
    </w:p>
    <w:p w:rsidR="00830B9B" w:rsidRPr="00830B9B" w:rsidRDefault="00830B9B" w:rsidP="004C70F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ab/>
        <w:t>5299</w:t>
      </w:r>
      <w:r w:rsidRPr="00830B9B">
        <w:rPr>
          <w:rFonts w:ascii="Arial" w:hAnsi="Arial" w:cs="Arial"/>
          <w:sz w:val="24"/>
          <w:szCs w:val="24"/>
        </w:rPr>
        <w:tab/>
        <w:t>Other psychology</w:t>
      </w:r>
    </w:p>
    <w:p w:rsidR="002D7DF6" w:rsidRPr="00830B9B" w:rsidRDefault="00E3276F" w:rsidP="004C70F0">
      <w:pPr>
        <w:pStyle w:val="Contact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830B9B">
        <w:rPr>
          <w:rFonts w:ascii="Arial" w:hAnsi="Arial" w:cs="Arial"/>
          <w:sz w:val="24"/>
          <w:szCs w:val="24"/>
        </w:rPr>
        <w:t xml:space="preserve"> </w:t>
      </w:r>
      <w:r w:rsidR="00782F90" w:rsidRPr="00830B9B">
        <w:rPr>
          <w:rFonts w:ascii="Arial" w:hAnsi="Arial" w:cs="Arial"/>
          <w:sz w:val="24"/>
          <w:szCs w:val="24"/>
        </w:rPr>
        <w:t xml:space="preserve"> </w:t>
      </w:r>
    </w:p>
    <w:sectPr w:rsidR="002D7DF6" w:rsidRPr="00830B9B" w:rsidSect="004C7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851" w:bottom="1134" w:left="851" w:header="709" w:footer="567" w:gutter="0"/>
      <w:pgNumType w:start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6D" w:rsidRDefault="00EE5E6D" w:rsidP="005C306E">
      <w:pPr>
        <w:spacing w:before="0" w:after="0"/>
      </w:pPr>
      <w:r>
        <w:separator/>
      </w:r>
    </w:p>
  </w:endnote>
  <w:endnote w:type="continuationSeparator" w:id="0">
    <w:p w:rsidR="00EE5E6D" w:rsidRDefault="00EE5E6D" w:rsidP="005C30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0C" w:rsidRDefault="00971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D2A" w:rsidRPr="00717D2A" w:rsidRDefault="00E3276F" w:rsidP="00E3276F">
    <w:pPr>
      <w:pStyle w:val="Footer"/>
    </w:pPr>
    <w:r w:rsidRPr="00E3276F">
      <w:t>CRICOS 00123M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0C" w:rsidRDefault="00971D0C" w:rsidP="00B72E89">
    <w:pPr>
      <w:pStyle w:val="Footer"/>
    </w:pPr>
    <w:r w:rsidRPr="00971D0C">
      <w:t xml:space="preserve">Last updated </w:t>
    </w:r>
    <w:r>
      <w:t>May</w:t>
    </w:r>
    <w:r w:rsidRPr="00971D0C">
      <w:t xml:space="preserve"> </w:t>
    </w:r>
    <w:r w:rsidRPr="00971D0C">
      <w:t>202</w:t>
    </w:r>
    <w:r>
      <w:t>2</w:t>
    </w:r>
    <w:bookmarkStart w:id="0" w:name="_GoBack"/>
    <w:bookmarkEnd w:id="0"/>
  </w:p>
  <w:p w:rsidR="00B72E89" w:rsidRDefault="00B72E89" w:rsidP="00B72E89">
    <w:pPr>
      <w:pStyle w:val="Footer"/>
    </w:pPr>
    <w:r w:rsidRPr="00E3276F">
      <w:t>CRICOS 00123M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6D" w:rsidRDefault="00EE5E6D" w:rsidP="005C306E">
      <w:pPr>
        <w:spacing w:before="0" w:after="0"/>
      </w:pPr>
      <w:r>
        <w:separator/>
      </w:r>
    </w:p>
  </w:footnote>
  <w:footnote w:type="continuationSeparator" w:id="0">
    <w:p w:rsidR="00EE5E6D" w:rsidRDefault="00EE5E6D" w:rsidP="005C30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0C" w:rsidRDefault="00971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0C" w:rsidRDefault="00971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E6D" w:rsidRDefault="00EE5E6D">
    <w:pPr>
      <w:pStyle w:val="Header"/>
    </w:pPr>
    <w:r>
      <w:rPr>
        <w:noProof/>
      </w:rPr>
      <w:drawing>
        <wp:anchor distT="0" distB="504190" distL="114300" distR="114300" simplePos="0" relativeHeight="251659264" behindDoc="0" locked="0" layoutInCell="1" allowOverlap="1" wp14:anchorId="23695BD7" wp14:editId="1BF4FDE1">
          <wp:simplePos x="0" y="0"/>
          <wp:positionH relativeFrom="page">
            <wp:posOffset>-194310</wp:posOffset>
          </wp:positionH>
          <wp:positionV relativeFrom="page">
            <wp:posOffset>-635</wp:posOffset>
          </wp:positionV>
          <wp:extent cx="7830956" cy="1666875"/>
          <wp:effectExtent l="0" t="0" r="0" b="0"/>
          <wp:wrapTopAndBottom/>
          <wp:docPr id="65" name="Picture 6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956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A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EEF25572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BB0C53AC"/>
    <w:styleLink w:val="1a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A41282"/>
    <w:multiLevelType w:val="multilevel"/>
    <w:tmpl w:val="52D2A660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A9C" w:themeColor="accent3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005A9C" w:themeColor="accent3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  <w:color w:val="005A9C" w:themeColor="accent3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0F35C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6D"/>
    <w:rsid w:val="0002312E"/>
    <w:rsid w:val="00040152"/>
    <w:rsid w:val="000769F7"/>
    <w:rsid w:val="00090147"/>
    <w:rsid w:val="000B7164"/>
    <w:rsid w:val="00166496"/>
    <w:rsid w:val="001A7943"/>
    <w:rsid w:val="001B2952"/>
    <w:rsid w:val="001C71EB"/>
    <w:rsid w:val="001E74C9"/>
    <w:rsid w:val="001F72BA"/>
    <w:rsid w:val="002217D3"/>
    <w:rsid w:val="002729FA"/>
    <w:rsid w:val="0028054F"/>
    <w:rsid w:val="002822FE"/>
    <w:rsid w:val="002904B0"/>
    <w:rsid w:val="00296B5B"/>
    <w:rsid w:val="002D7DF6"/>
    <w:rsid w:val="002F4AF1"/>
    <w:rsid w:val="002F5ED4"/>
    <w:rsid w:val="00304992"/>
    <w:rsid w:val="00371B2F"/>
    <w:rsid w:val="003A573B"/>
    <w:rsid w:val="003D1295"/>
    <w:rsid w:val="003E29AA"/>
    <w:rsid w:val="00421B46"/>
    <w:rsid w:val="004306CF"/>
    <w:rsid w:val="0047491C"/>
    <w:rsid w:val="004858FE"/>
    <w:rsid w:val="00492780"/>
    <w:rsid w:val="004B7F11"/>
    <w:rsid w:val="004C44D9"/>
    <w:rsid w:val="004C70F0"/>
    <w:rsid w:val="005120EA"/>
    <w:rsid w:val="005209F0"/>
    <w:rsid w:val="005267EA"/>
    <w:rsid w:val="00533113"/>
    <w:rsid w:val="0054789C"/>
    <w:rsid w:val="0057461D"/>
    <w:rsid w:val="005761C3"/>
    <w:rsid w:val="005B5B69"/>
    <w:rsid w:val="005C306E"/>
    <w:rsid w:val="005C577F"/>
    <w:rsid w:val="006C0EC9"/>
    <w:rsid w:val="006C6FBA"/>
    <w:rsid w:val="00717D2A"/>
    <w:rsid w:val="00753090"/>
    <w:rsid w:val="00782F90"/>
    <w:rsid w:val="00792733"/>
    <w:rsid w:val="00830B9B"/>
    <w:rsid w:val="00870D9F"/>
    <w:rsid w:val="008715C0"/>
    <w:rsid w:val="00873D0F"/>
    <w:rsid w:val="0087568B"/>
    <w:rsid w:val="008D6CD0"/>
    <w:rsid w:val="00900442"/>
    <w:rsid w:val="00971D0C"/>
    <w:rsid w:val="009C1D42"/>
    <w:rsid w:val="00A37890"/>
    <w:rsid w:val="00AC0753"/>
    <w:rsid w:val="00AC28E7"/>
    <w:rsid w:val="00B21FF5"/>
    <w:rsid w:val="00B72E89"/>
    <w:rsid w:val="00B82607"/>
    <w:rsid w:val="00B87C98"/>
    <w:rsid w:val="00B9092A"/>
    <w:rsid w:val="00BB2733"/>
    <w:rsid w:val="00BB50BA"/>
    <w:rsid w:val="00BC3824"/>
    <w:rsid w:val="00BF4202"/>
    <w:rsid w:val="00C11756"/>
    <w:rsid w:val="00C33714"/>
    <w:rsid w:val="00C50586"/>
    <w:rsid w:val="00C506E0"/>
    <w:rsid w:val="00CC3FF8"/>
    <w:rsid w:val="00CC4A76"/>
    <w:rsid w:val="00CF7303"/>
    <w:rsid w:val="00CF7F22"/>
    <w:rsid w:val="00D5071E"/>
    <w:rsid w:val="00D64979"/>
    <w:rsid w:val="00D71790"/>
    <w:rsid w:val="00DB1026"/>
    <w:rsid w:val="00DB419E"/>
    <w:rsid w:val="00DC2D29"/>
    <w:rsid w:val="00E3276F"/>
    <w:rsid w:val="00E555F8"/>
    <w:rsid w:val="00E63A1A"/>
    <w:rsid w:val="00E975FA"/>
    <w:rsid w:val="00EA3C29"/>
    <w:rsid w:val="00EA416D"/>
    <w:rsid w:val="00EA4D30"/>
    <w:rsid w:val="00EB0994"/>
    <w:rsid w:val="00EE5E6D"/>
    <w:rsid w:val="00EF7B40"/>
    <w:rsid w:val="00F13096"/>
    <w:rsid w:val="00F775A8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7B981"/>
  <w15:chartTrackingRefBased/>
  <w15:docId w15:val="{685A728C-511F-41C1-820C-5CCD97AF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7"/>
        <w:szCs w:val="17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/>
    <w:lsdException w:name="index heading" w:semiHidden="1"/>
    <w:lsdException w:name="caption" w:locked="0" w:uiPriority="20" w:qFormat="1"/>
    <w:lsdException w:name="table of figures" w:locked="0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 w:qFormat="1"/>
    <w:lsdException w:name="List Bullet 4" w:locked="0" w:uiPriority="17" w:qFormat="1"/>
    <w:lsdException w:name="List Bullet 5" w:locked="0" w:uiPriority="17" w:qFormat="1"/>
    <w:lsdException w:name="List Number 2" w:locked="0" w:uiPriority="17" w:qFormat="1"/>
    <w:lsdException w:name="List Number 3" w:locked="0" w:uiPriority="17" w:qFormat="1"/>
    <w:lsdException w:name="List Number 4" w:locked="0" w:uiPriority="17"/>
    <w:lsdException w:name="List Number 5" w:locked="0" w:uiPriority="17"/>
    <w:lsdException w:name="Title" w:locked="0" w:uiPriority="38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38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EB0994"/>
  </w:style>
  <w:style w:type="paragraph" w:styleId="Heading1">
    <w:name w:val="heading 1"/>
    <w:basedOn w:val="Normal"/>
    <w:next w:val="Normal"/>
    <w:link w:val="Heading1Char"/>
    <w:uiPriority w:val="9"/>
    <w:qFormat/>
    <w:rsid w:val="00792733"/>
    <w:pPr>
      <w:keepNext/>
      <w:keepLines/>
      <w:numPr>
        <w:numId w:val="13"/>
      </w:numPr>
      <w:spacing w:before="240" w:after="160"/>
      <w:outlineLvl w:val="0"/>
    </w:pPr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A1A"/>
    <w:pPr>
      <w:keepNext/>
      <w:keepLines/>
      <w:numPr>
        <w:ilvl w:val="1"/>
        <w:numId w:val="13"/>
      </w:numPr>
      <w:spacing w:before="240" w:after="160"/>
      <w:outlineLvl w:val="1"/>
    </w:pPr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3A1A"/>
    <w:pPr>
      <w:keepNext/>
      <w:keepLines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theme="majorBidi"/>
      <w:b/>
      <w:color w:val="005A9C" w:themeColor="accent3"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A1A"/>
    <w:pPr>
      <w:keepNext/>
      <w:keepLines/>
      <w:numPr>
        <w:ilvl w:val="3"/>
        <w:numId w:val="13"/>
      </w:numPr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306E"/>
    <w:pPr>
      <w:keepNext/>
      <w:keepLines/>
      <w:numPr>
        <w:ilvl w:val="4"/>
        <w:numId w:val="13"/>
      </w:numPr>
      <w:spacing w:before="240" w:after="60"/>
      <w:outlineLvl w:val="4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306E"/>
    <w:pPr>
      <w:keepNext/>
      <w:keepLines/>
      <w:numPr>
        <w:ilvl w:val="5"/>
        <w:numId w:val="13"/>
      </w:numPr>
      <w:spacing w:before="240" w:after="60"/>
      <w:outlineLvl w:val="5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306E"/>
    <w:pPr>
      <w:keepNext/>
      <w:keepLines/>
      <w:numPr>
        <w:ilvl w:val="6"/>
        <w:numId w:val="13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10253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5071E"/>
    <w:pPr>
      <w:keepNext/>
      <w:keepLines/>
      <w:numPr>
        <w:numId w:val="16"/>
      </w:numPr>
      <w:spacing w:before="240"/>
      <w:outlineLvl w:val="7"/>
    </w:pPr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16"/>
      </w:numPr>
      <w:spacing w:before="240"/>
      <w:outlineLvl w:val="8"/>
    </w:pPr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92733"/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A1A"/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A1A"/>
    <w:rPr>
      <w:rFonts w:asciiTheme="majorHAnsi" w:eastAsiaTheme="majorEastAsia" w:hAnsiTheme="majorHAnsi" w:cstheme="majorBidi"/>
      <w:b/>
      <w:color w:val="005A9C" w:themeColor="accent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3A1A"/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10253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94"/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94"/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paragraph" w:styleId="ListBullet">
    <w:name w:val="List Bullet"/>
    <w:basedOn w:val="Normal"/>
    <w:uiPriority w:val="17"/>
    <w:qFormat/>
    <w:rsid w:val="008D6CD0"/>
    <w:pPr>
      <w:numPr>
        <w:numId w:val="11"/>
      </w:numPr>
      <w:contextualSpacing/>
    </w:pPr>
  </w:style>
  <w:style w:type="numbering" w:customStyle="1" w:styleId="BulletList">
    <w:name w:val="Bullet List"/>
    <w:uiPriority w:val="99"/>
    <w:rsid w:val="008D6CD0"/>
    <w:pPr>
      <w:numPr>
        <w:numId w:val="11"/>
      </w:numPr>
    </w:pPr>
  </w:style>
  <w:style w:type="paragraph" w:styleId="ListParagraph">
    <w:name w:val="List Paragraph"/>
    <w:basedOn w:val="Normal"/>
    <w:uiPriority w:val="18"/>
    <w:qFormat/>
    <w:rsid w:val="002D7DF6"/>
    <w:pPr>
      <w:ind w:left="357"/>
      <w:contextualSpacing/>
    </w:pPr>
  </w:style>
  <w:style w:type="paragraph" w:styleId="ListBullet2">
    <w:name w:val="List Bullet 2"/>
    <w:basedOn w:val="Normal"/>
    <w:uiPriority w:val="17"/>
    <w:qFormat/>
    <w:rsid w:val="008D6CD0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7"/>
    <w:qFormat/>
    <w:rsid w:val="008D6CD0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7"/>
    <w:semiHidden/>
    <w:qFormat/>
    <w:rsid w:val="004C44D9"/>
    <w:pPr>
      <w:numPr>
        <w:ilvl w:val="3"/>
        <w:numId w:val="1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F775A8"/>
    <w:pPr>
      <w:tabs>
        <w:tab w:val="left" w:pos="170"/>
      </w:tabs>
      <w:spacing w:before="0" w:after="0"/>
      <w:ind w:left="170" w:hanging="170"/>
    </w:pPr>
    <w:rPr>
      <w:sz w:val="18"/>
      <w:szCs w:val="20"/>
    </w:rPr>
  </w:style>
  <w:style w:type="paragraph" w:styleId="ListBullet5">
    <w:name w:val="List Bullet 5"/>
    <w:basedOn w:val="Normal"/>
    <w:uiPriority w:val="17"/>
    <w:semiHidden/>
    <w:qFormat/>
    <w:rsid w:val="004C44D9"/>
    <w:pPr>
      <w:numPr>
        <w:ilvl w:val="4"/>
        <w:numId w:val="11"/>
      </w:numPr>
      <w:ind w:left="568" w:hanging="284"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BF4202"/>
    <w:pPr>
      <w:numPr>
        <w:numId w:val="14"/>
      </w:numPr>
    </w:pPr>
  </w:style>
  <w:style w:type="paragraph" w:styleId="ListNumber">
    <w:name w:val="List Number"/>
    <w:basedOn w:val="Normal"/>
    <w:uiPriority w:val="17"/>
    <w:qFormat/>
    <w:rsid w:val="00BF4202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17"/>
    <w:qFormat/>
    <w:rsid w:val="00BF4202"/>
    <w:pPr>
      <w:numPr>
        <w:ilvl w:val="1"/>
        <w:numId w:val="14"/>
      </w:numPr>
      <w:contextualSpacing/>
    </w:pPr>
  </w:style>
  <w:style w:type="paragraph" w:styleId="ListNumber3">
    <w:name w:val="List Number 3"/>
    <w:basedOn w:val="Normal"/>
    <w:uiPriority w:val="17"/>
    <w:qFormat/>
    <w:rsid w:val="00BF4202"/>
    <w:pPr>
      <w:numPr>
        <w:ilvl w:val="2"/>
        <w:numId w:val="14"/>
      </w:numPr>
      <w:contextualSpacing/>
    </w:pPr>
  </w:style>
  <w:style w:type="paragraph" w:styleId="ListNumber4">
    <w:name w:val="List Number 4"/>
    <w:basedOn w:val="Normal"/>
    <w:uiPriority w:val="17"/>
    <w:semiHidden/>
    <w:rsid w:val="00BF4202"/>
    <w:pPr>
      <w:numPr>
        <w:ilvl w:val="3"/>
        <w:numId w:val="14"/>
      </w:numPr>
      <w:contextualSpacing/>
    </w:pPr>
  </w:style>
  <w:style w:type="paragraph" w:styleId="ListNumber5">
    <w:name w:val="List Number 5"/>
    <w:basedOn w:val="Normal"/>
    <w:uiPriority w:val="17"/>
    <w:semiHidden/>
    <w:rsid w:val="00BF4202"/>
    <w:pPr>
      <w:numPr>
        <w:ilvl w:val="4"/>
        <w:numId w:val="14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99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semiHidden/>
    <w:qFormat/>
    <w:rsid w:val="005C306E"/>
    <w:pPr>
      <w:spacing w:before="240" w:after="60"/>
    </w:pPr>
    <w:rPr>
      <w:b/>
      <w:iCs/>
      <w:color w:val="102535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after="240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EB0994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C306E"/>
    <w:pPr>
      <w:spacing w:before="240" w:after="240"/>
    </w:pPr>
    <w:rPr>
      <w:b/>
      <w:iCs/>
      <w:color w:val="10253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102535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before="0"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02312E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EA3C29"/>
    <w:pPr>
      <w:spacing w:before="240" w:after="0"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02312E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before="0"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02312E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/>
      <w:contextualSpacing/>
    </w:pPr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38"/>
    <w:qFormat/>
    <w:rsid w:val="00792733"/>
    <w:pPr>
      <w:framePr w:w="10206" w:wrap="around" w:vAnchor="text" w:hAnchor="text" w:y="1"/>
      <w:spacing w:before="0" w:after="840"/>
      <w:contextualSpacing/>
    </w:pPr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792733"/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paragraph" w:customStyle="1" w:styleId="Heading1NoNumbers">
    <w:name w:val="Heading 1 No Numbers"/>
    <w:basedOn w:val="Heading1"/>
    <w:next w:val="Normal"/>
    <w:uiPriority w:val="9"/>
    <w:qFormat/>
    <w:rsid w:val="001B2952"/>
    <w:pPr>
      <w:numPr>
        <w:numId w:val="0"/>
      </w:numPr>
    </w:pPr>
  </w:style>
  <w:style w:type="paragraph" w:customStyle="1" w:styleId="Heading2NoNumbers">
    <w:name w:val="Heading 2 No Numbers"/>
    <w:basedOn w:val="Heading2"/>
    <w:next w:val="Normal"/>
    <w:uiPriority w:val="9"/>
    <w:qFormat/>
    <w:rsid w:val="001B2952"/>
    <w:pPr>
      <w:numPr>
        <w:ilvl w:val="0"/>
        <w:numId w:val="0"/>
      </w:numPr>
    </w:pPr>
  </w:style>
  <w:style w:type="table" w:styleId="TableGrid">
    <w:name w:val="Table Grid"/>
    <w:basedOn w:val="TableNormal"/>
    <w:uiPriority w:val="59"/>
    <w:rsid w:val="006C0EC9"/>
    <w:pPr>
      <w:spacing w:before="60" w:after="60"/>
    </w:pPr>
    <w:rPr>
      <w:color w:val="000000" w:themeColor="text1"/>
      <w:sz w:val="20"/>
      <w:szCs w:val="20"/>
    </w:rPr>
    <w:tblPr>
      <w:tblBorders>
        <w:insideH w:val="single" w:sz="2" w:space="0" w:color="ED1C2E" w:themeColor="accent2"/>
        <w:insideV w:val="single" w:sz="2" w:space="0" w:color="ED1C2E" w:themeColor="accent2"/>
      </w:tblBorders>
    </w:tblPr>
    <w:tblStylePr w:type="firstRow">
      <w:rPr>
        <w:b/>
        <w:color w:val="102535" w:themeColor="text2"/>
        <w:sz w:val="22"/>
      </w:rPr>
      <w:tblPr/>
      <w:tcPr>
        <w:tcBorders>
          <w:top w:val="single" w:sz="12" w:space="0" w:color="102535" w:themeColor="accent1"/>
          <w:left w:val="nil"/>
          <w:bottom w:val="nil"/>
          <w:right w:val="nil"/>
          <w:insideH w:val="nil"/>
          <w:insideV w:val="single" w:sz="2" w:space="0" w:color="ED1C2E" w:themeColor="accent2"/>
          <w:tl2br w:val="nil"/>
          <w:tr2bl w:val="nil"/>
        </w:tcBorders>
      </w:tcPr>
    </w:tblStylePr>
    <w:tblStylePr w:type="lastRow">
      <w:rPr>
        <w:b/>
        <w:sz w:val="22"/>
      </w:rPr>
      <w:tblPr/>
      <w:tcPr>
        <w:tcBorders>
          <w:bottom w:val="single" w:sz="12" w:space="0" w:color="ED1C2E" w:themeColor="accent2"/>
          <w:insideV w:val="single" w:sz="2" w:space="0" w:color="ED1C2E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D7DF6"/>
    <w:rPr>
      <w:noProof w:val="0"/>
      <w:color w:val="FF0000"/>
      <w:sz w:val="18"/>
      <w:lang w:val="en-AU"/>
    </w:rPr>
  </w:style>
  <w:style w:type="table" w:customStyle="1" w:styleId="TableHidden">
    <w:name w:val="Table Hidden"/>
    <w:basedOn w:val="TableNormal"/>
    <w:uiPriority w:val="99"/>
    <w:rsid w:val="002D7DF6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6C6FBA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D6CD0"/>
    <w:pPr>
      <w:spacing w:before="360" w:after="360"/>
      <w:ind w:left="567" w:right="567"/>
      <w:jc w:val="center"/>
    </w:pPr>
    <w:rPr>
      <w:i/>
      <w:iCs/>
      <w:color w:val="005A9C" w:themeColor="accent3"/>
      <w:sz w:val="4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B0994"/>
    <w:rPr>
      <w:i/>
      <w:iCs/>
      <w:color w:val="005A9C" w:themeColor="accent3"/>
      <w:sz w:val="48"/>
    </w:rPr>
  </w:style>
  <w:style w:type="paragraph" w:styleId="TOCHeading">
    <w:name w:val="TOC Heading"/>
    <w:basedOn w:val="Heading1"/>
    <w:next w:val="Normal"/>
    <w:uiPriority w:val="39"/>
    <w:semiHidden/>
    <w:rsid w:val="00753090"/>
    <w:pPr>
      <w:numPr>
        <w:numId w:val="0"/>
      </w:numPr>
      <w:spacing w:after="0" w:line="288" w:lineRule="auto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1C71EB"/>
    <w:pPr>
      <w:tabs>
        <w:tab w:val="right" w:pos="10206"/>
      </w:tabs>
      <w:spacing w:before="240"/>
    </w:pPr>
    <w:rPr>
      <w:b/>
      <w:color w:val="005A9C" w:themeColor="accent3"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4C44D9"/>
    <w:pPr>
      <w:tabs>
        <w:tab w:val="left" w:pos="357"/>
        <w:tab w:val="right" w:pos="10206"/>
      </w:tabs>
      <w:spacing w:after="100"/>
      <w:ind w:left="357"/>
    </w:pPr>
  </w:style>
  <w:style w:type="character" w:styleId="Hyperlink">
    <w:name w:val="Hyperlink"/>
    <w:basedOn w:val="DefaultParagraphFont"/>
    <w:uiPriority w:val="99"/>
    <w:unhideWhenUsed/>
    <w:rsid w:val="005209F0"/>
    <w:rPr>
      <w:color w:val="005A9C" w:themeColor="hyperlink"/>
      <w:u w:val="single"/>
    </w:rPr>
  </w:style>
  <w:style w:type="paragraph" w:styleId="Header">
    <w:name w:val="header"/>
    <w:basedOn w:val="Normal"/>
    <w:link w:val="HeaderChar"/>
    <w:uiPriority w:val="44"/>
    <w:rsid w:val="00717D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44"/>
    <w:rsid w:val="00717D2A"/>
  </w:style>
  <w:style w:type="paragraph" w:styleId="Footer">
    <w:name w:val="footer"/>
    <w:basedOn w:val="Normal"/>
    <w:link w:val="FooterChar"/>
    <w:uiPriority w:val="99"/>
    <w:rsid w:val="00E3276F"/>
    <w:pPr>
      <w:tabs>
        <w:tab w:val="center" w:pos="4513"/>
        <w:tab w:val="right" w:pos="9026"/>
      </w:tabs>
      <w:spacing w:before="0" w:after="0"/>
      <w:ind w:left="-567"/>
    </w:pPr>
    <w:rPr>
      <w:b/>
      <w:color w:val="262626" w:themeColor="text1" w:themeTint="D9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E3276F"/>
    <w:rPr>
      <w:b/>
      <w:color w:val="262626" w:themeColor="text1" w:themeTint="D9"/>
      <w:sz w:val="10"/>
    </w:rPr>
  </w:style>
  <w:style w:type="paragraph" w:customStyle="1" w:styleId="Heading3NoNumbers">
    <w:name w:val="Heading 3 No Numbers"/>
    <w:basedOn w:val="Heading3"/>
    <w:next w:val="Normal"/>
    <w:uiPriority w:val="9"/>
    <w:qFormat/>
    <w:rsid w:val="001B2952"/>
    <w:pPr>
      <w:numPr>
        <w:ilvl w:val="0"/>
        <w:numId w:val="0"/>
      </w:numPr>
    </w:pPr>
  </w:style>
  <w:style w:type="paragraph" w:customStyle="1" w:styleId="Heading4NoNumbers">
    <w:name w:val="Heading 4 No Numbers"/>
    <w:basedOn w:val="Heading4"/>
    <w:next w:val="Normal"/>
    <w:uiPriority w:val="9"/>
    <w:qFormat/>
    <w:rsid w:val="001B2952"/>
    <w:pPr>
      <w:numPr>
        <w:ilvl w:val="0"/>
        <w:numId w:val="0"/>
      </w:numPr>
    </w:pPr>
  </w:style>
  <w:style w:type="character" w:customStyle="1" w:styleId="PageNo">
    <w:name w:val="Page No."/>
    <w:basedOn w:val="DefaultParagraphFont"/>
    <w:uiPriority w:val="99"/>
    <w:semiHidden/>
    <w:rsid w:val="00D5071E"/>
    <w:rPr>
      <w:sz w:val="32"/>
    </w:rPr>
  </w:style>
  <w:style w:type="paragraph" w:customStyle="1" w:styleId="Introduction">
    <w:name w:val="Introduction"/>
    <w:basedOn w:val="Normal"/>
    <w:uiPriority w:val="19"/>
    <w:qFormat/>
    <w:rsid w:val="00BC3824"/>
    <w:pPr>
      <w:spacing w:before="0" w:after="480"/>
    </w:pPr>
    <w:rPr>
      <w:color w:val="102535" w:themeColor="text2"/>
      <w:sz w:val="28"/>
    </w:rPr>
  </w:style>
  <w:style w:type="paragraph" w:styleId="Subtitle">
    <w:name w:val="Subtitle"/>
    <w:basedOn w:val="Normal"/>
    <w:next w:val="Normal"/>
    <w:link w:val="SubtitleChar"/>
    <w:uiPriority w:val="38"/>
    <w:semiHidden/>
    <w:rsid w:val="0002312E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EB0994"/>
    <w:rPr>
      <w:rFonts w:eastAsiaTheme="minorEastAsia"/>
      <w:color w:val="FFFFFF" w:themeColor="background1"/>
      <w:spacing w:val="15"/>
      <w:sz w:val="36"/>
    </w:rPr>
  </w:style>
  <w:style w:type="numbering" w:styleId="ArticleSection">
    <w:name w:val="Outline List 3"/>
    <w:basedOn w:val="NoList"/>
    <w:uiPriority w:val="99"/>
    <w:semiHidden/>
    <w:unhideWhenUsed/>
    <w:locked/>
    <w:rsid w:val="00E63A1A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E63A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E63A1A"/>
  </w:style>
  <w:style w:type="paragraph" w:styleId="BlockText">
    <w:name w:val="Block Text"/>
    <w:basedOn w:val="Normal"/>
    <w:uiPriority w:val="99"/>
    <w:semiHidden/>
    <w:locked/>
    <w:rsid w:val="00E63A1A"/>
    <w:pPr>
      <w:pBdr>
        <w:top w:val="single" w:sz="2" w:space="10" w:color="102535" w:themeColor="accent1"/>
        <w:left w:val="single" w:sz="2" w:space="10" w:color="102535" w:themeColor="accent1"/>
        <w:bottom w:val="single" w:sz="2" w:space="10" w:color="102535" w:themeColor="accent1"/>
        <w:right w:val="single" w:sz="2" w:space="10" w:color="102535" w:themeColor="accent1"/>
      </w:pBdr>
      <w:ind w:left="1152" w:right="1152"/>
    </w:pPr>
    <w:rPr>
      <w:rFonts w:eastAsiaTheme="minorEastAsia"/>
      <w:i/>
      <w:iCs/>
      <w:color w:val="102535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E63A1A"/>
  </w:style>
  <w:style w:type="character" w:customStyle="1" w:styleId="BodyTextChar">
    <w:name w:val="Body Text Char"/>
    <w:basedOn w:val="DefaultParagraphFont"/>
    <w:link w:val="BodyText"/>
    <w:uiPriority w:val="99"/>
    <w:semiHidden/>
    <w:rsid w:val="00E63A1A"/>
  </w:style>
  <w:style w:type="paragraph" w:styleId="BodyText2">
    <w:name w:val="Body Text 2"/>
    <w:basedOn w:val="Normal"/>
    <w:link w:val="BodyText2Char"/>
    <w:uiPriority w:val="99"/>
    <w:semiHidden/>
    <w:locked/>
    <w:rsid w:val="00E63A1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A1A"/>
  </w:style>
  <w:style w:type="paragraph" w:styleId="BodyText3">
    <w:name w:val="Body Text 3"/>
    <w:basedOn w:val="Normal"/>
    <w:link w:val="BodyText3Char"/>
    <w:uiPriority w:val="99"/>
    <w:semiHidden/>
    <w:locked/>
    <w:rsid w:val="00E63A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3A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E63A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A1A"/>
  </w:style>
  <w:style w:type="paragraph" w:styleId="BodyTextIndent">
    <w:name w:val="Body Text Indent"/>
    <w:basedOn w:val="Normal"/>
    <w:link w:val="BodyTextIndentChar"/>
    <w:uiPriority w:val="99"/>
    <w:semiHidden/>
    <w:locked/>
    <w:rsid w:val="00E63A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A1A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E63A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A1A"/>
  </w:style>
  <w:style w:type="paragraph" w:styleId="BodyTextIndent2">
    <w:name w:val="Body Text Indent 2"/>
    <w:basedOn w:val="Normal"/>
    <w:link w:val="BodyTextIndent2Char"/>
    <w:uiPriority w:val="99"/>
    <w:semiHidden/>
    <w:locked/>
    <w:rsid w:val="00E63A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A1A"/>
  </w:style>
  <w:style w:type="paragraph" w:styleId="BodyTextIndent3">
    <w:name w:val="Body Text Indent 3"/>
    <w:basedOn w:val="Normal"/>
    <w:link w:val="BodyTextIndent3Char"/>
    <w:uiPriority w:val="99"/>
    <w:semiHidden/>
    <w:locked/>
    <w:rsid w:val="00E63A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A1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E63A1A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E63A1A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A1A"/>
  </w:style>
  <w:style w:type="table" w:styleId="ColorfulGrid">
    <w:name w:val="Colorful Grid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</w:rPr>
      <w:tblPr/>
      <w:tcPr>
        <w:shd w:val="clear" w:color="auto" w:fill="77AC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AC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</w:rPr>
      <w:tblPr/>
      <w:tcPr>
        <w:shd w:val="clear" w:color="auto" w:fill="F7A4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</w:rPr>
      <w:tblPr/>
      <w:tcPr>
        <w:shd w:val="clear" w:color="auto" w:fill="71C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C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</w:rPr>
      <w:tblPr/>
      <w:tcPr>
        <w:shd w:val="clear" w:color="auto" w:fill="F9DB8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B8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</w:rPr>
      <w:tblPr/>
      <w:tcPr>
        <w:shd w:val="clear" w:color="auto" w:fill="FF878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7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</w:rPr>
      <w:tblPr/>
      <w:tcPr>
        <w:shd w:val="clear" w:color="auto" w:fill="FCEC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C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EA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0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C06" w:themeFill="accent4" w:themeFillShade="CC"/>
      </w:tcPr>
    </w:tblStylePr>
    <w:tblStylePr w:type="lastRow">
      <w:rPr>
        <w:b/>
        <w:bCs/>
        <w:color w:val="8E6C0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6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7C" w:themeFill="accent3" w:themeFillShade="CC"/>
      </w:tcPr>
    </w:tblStylePr>
    <w:tblStylePr w:type="lastRow">
      <w:rPr>
        <w:b/>
        <w:bCs/>
        <w:color w:val="00477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BC1C" w:themeFill="accent6" w:themeFillShade="CC"/>
      </w:tcPr>
    </w:tblStylePr>
    <w:tblStylePr w:type="lastRow">
      <w:rPr>
        <w:b/>
        <w:bCs/>
        <w:color w:val="F5B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0000" w:themeFill="accent5" w:themeFillShade="CC"/>
      </w:tcPr>
    </w:tblStylePr>
    <w:tblStylePr w:type="lastRow">
      <w:rPr>
        <w:b/>
        <w:bCs/>
        <w:color w:val="A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6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61F" w:themeColor="accent1" w:themeShade="99"/>
          <w:insideV w:val="nil"/>
        </w:tcBorders>
        <w:shd w:val="clear" w:color="auto" w:fill="0916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61F" w:themeFill="accent1" w:themeFillShade="99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5698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6" w:themeColor="accent2" w:themeShade="99"/>
          <w:insideV w:val="nil"/>
        </w:tcBorders>
        <w:shd w:val="clear" w:color="auto" w:fill="930B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6" w:themeFill="accent2" w:themeFillShade="99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68D9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8808" w:themeColor="accent4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5D" w:themeColor="accent3" w:themeShade="99"/>
          <w:insideV w:val="nil"/>
        </w:tcBorders>
        <w:shd w:val="clear" w:color="auto" w:fill="0035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5D" w:themeFill="accent3" w:themeFillShade="99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5A9C" w:themeColor="accent3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51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5104" w:themeColor="accent4" w:themeShade="99"/>
          <w:insideV w:val="nil"/>
        </w:tcBorders>
        <w:shd w:val="clear" w:color="auto" w:fill="6B51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5104" w:themeFill="accent4" w:themeFillShade="99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8D2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D05E" w:themeColor="accent6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000" w:themeColor="accent5" w:themeShade="99"/>
          <w:insideV w:val="nil"/>
        </w:tcBorders>
        <w:shd w:val="clear" w:color="auto" w:fill="7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5" w:themeFillShade="99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6A6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40000" w:themeColor="accent5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3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308" w:themeColor="accent6" w:themeShade="99"/>
          <w:insideV w:val="nil"/>
        </w:tcBorders>
        <w:shd w:val="clear" w:color="auto" w:fill="C493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308" w:themeFill="accent6" w:themeFillShade="99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BE7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E6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6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6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1A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12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1B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7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43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650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9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B7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locked/>
    <w:rsid w:val="00E63A1A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A1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E63A1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3A1A"/>
  </w:style>
  <w:style w:type="character" w:styleId="Emphasis">
    <w:name w:val="Emphasis"/>
    <w:basedOn w:val="DefaultParagraphFont"/>
    <w:uiPriority w:val="20"/>
    <w:semiHidden/>
    <w:qFormat/>
    <w:locked/>
    <w:rsid w:val="00E63A1A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E63A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E63A1A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A1A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63A1A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44"/>
    <w:rsid w:val="00E63A1A"/>
    <w:rPr>
      <w:color w:val="D40000" w:themeColor="followedHyperlink"/>
      <w:u w:val="single"/>
    </w:rPr>
  </w:style>
  <w:style w:type="table" w:styleId="GridTable1Light">
    <w:name w:val="Grid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7ACD6" w:themeColor="accent1" w:themeTint="66"/>
        <w:left w:val="single" w:sz="4" w:space="0" w:color="77ACD6" w:themeColor="accent1" w:themeTint="66"/>
        <w:bottom w:val="single" w:sz="4" w:space="0" w:color="77ACD6" w:themeColor="accent1" w:themeTint="66"/>
        <w:right w:val="single" w:sz="4" w:space="0" w:color="77ACD6" w:themeColor="accent1" w:themeTint="66"/>
        <w:insideH w:val="single" w:sz="4" w:space="0" w:color="77ACD6" w:themeColor="accent1" w:themeTint="66"/>
        <w:insideV w:val="single" w:sz="4" w:space="0" w:color="77AC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7A4AB" w:themeColor="accent2" w:themeTint="66"/>
        <w:left w:val="single" w:sz="4" w:space="0" w:color="F7A4AB" w:themeColor="accent2" w:themeTint="66"/>
        <w:bottom w:val="single" w:sz="4" w:space="0" w:color="F7A4AB" w:themeColor="accent2" w:themeTint="66"/>
        <w:right w:val="single" w:sz="4" w:space="0" w:color="F7A4AB" w:themeColor="accent2" w:themeTint="66"/>
        <w:insideH w:val="single" w:sz="4" w:space="0" w:color="F7A4AB" w:themeColor="accent2" w:themeTint="66"/>
        <w:insideV w:val="single" w:sz="4" w:space="0" w:color="F7A4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1C3FF" w:themeColor="accent3" w:themeTint="66"/>
        <w:left w:val="single" w:sz="4" w:space="0" w:color="71C3FF" w:themeColor="accent3" w:themeTint="66"/>
        <w:bottom w:val="single" w:sz="4" w:space="0" w:color="71C3FF" w:themeColor="accent3" w:themeTint="66"/>
        <w:right w:val="single" w:sz="4" w:space="0" w:color="71C3FF" w:themeColor="accent3" w:themeTint="66"/>
        <w:insideH w:val="single" w:sz="4" w:space="0" w:color="71C3FF" w:themeColor="accent3" w:themeTint="66"/>
        <w:insideV w:val="single" w:sz="4" w:space="0" w:color="71C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9DB83" w:themeColor="accent4" w:themeTint="66"/>
        <w:left w:val="single" w:sz="4" w:space="0" w:color="F9DB83" w:themeColor="accent4" w:themeTint="66"/>
        <w:bottom w:val="single" w:sz="4" w:space="0" w:color="F9DB83" w:themeColor="accent4" w:themeTint="66"/>
        <w:right w:val="single" w:sz="4" w:space="0" w:color="F9DB83" w:themeColor="accent4" w:themeTint="66"/>
        <w:insideH w:val="single" w:sz="4" w:space="0" w:color="F9DB83" w:themeColor="accent4" w:themeTint="66"/>
        <w:insideV w:val="single" w:sz="4" w:space="0" w:color="F9DB8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8787" w:themeColor="accent5" w:themeTint="66"/>
        <w:left w:val="single" w:sz="4" w:space="0" w:color="FF8787" w:themeColor="accent5" w:themeTint="66"/>
        <w:bottom w:val="single" w:sz="4" w:space="0" w:color="FF8787" w:themeColor="accent5" w:themeTint="66"/>
        <w:right w:val="single" w:sz="4" w:space="0" w:color="FF8787" w:themeColor="accent5" w:themeTint="66"/>
        <w:insideH w:val="single" w:sz="4" w:space="0" w:color="FF8787" w:themeColor="accent5" w:themeTint="66"/>
        <w:insideV w:val="single" w:sz="4" w:space="0" w:color="FF87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CECBE" w:themeColor="accent6" w:themeTint="66"/>
        <w:left w:val="single" w:sz="4" w:space="0" w:color="FCECBE" w:themeColor="accent6" w:themeTint="66"/>
        <w:bottom w:val="single" w:sz="4" w:space="0" w:color="FCECBE" w:themeColor="accent6" w:themeTint="66"/>
        <w:right w:val="single" w:sz="4" w:space="0" w:color="FCECBE" w:themeColor="accent6" w:themeTint="66"/>
        <w:insideH w:val="single" w:sz="4" w:space="0" w:color="FCECBE" w:themeColor="accent6" w:themeTint="66"/>
        <w:insideV w:val="single" w:sz="4" w:space="0" w:color="FCEC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3983BC" w:themeColor="accent1" w:themeTint="99"/>
        <w:bottom w:val="single" w:sz="2" w:space="0" w:color="3983BC" w:themeColor="accent1" w:themeTint="99"/>
        <w:insideH w:val="single" w:sz="2" w:space="0" w:color="3983BC" w:themeColor="accent1" w:themeTint="99"/>
        <w:insideV w:val="single" w:sz="2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83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47681" w:themeColor="accent2" w:themeTint="99"/>
        <w:bottom w:val="single" w:sz="2" w:space="0" w:color="F47681" w:themeColor="accent2" w:themeTint="99"/>
        <w:insideH w:val="single" w:sz="2" w:space="0" w:color="F47681" w:themeColor="accent2" w:themeTint="99"/>
        <w:insideV w:val="single" w:sz="2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2AA4FF" w:themeColor="accent3" w:themeTint="99"/>
        <w:bottom w:val="single" w:sz="2" w:space="0" w:color="2AA4FF" w:themeColor="accent3" w:themeTint="99"/>
        <w:insideH w:val="single" w:sz="2" w:space="0" w:color="2AA4FF" w:themeColor="accent3" w:themeTint="99"/>
        <w:insideV w:val="single" w:sz="2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A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6C945" w:themeColor="accent4" w:themeTint="99"/>
        <w:bottom w:val="single" w:sz="2" w:space="0" w:color="F6C945" w:themeColor="accent4" w:themeTint="99"/>
        <w:insideH w:val="single" w:sz="2" w:space="0" w:color="F6C945" w:themeColor="accent4" w:themeTint="99"/>
        <w:insideV w:val="single" w:sz="2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94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F4C4C" w:themeColor="accent5" w:themeTint="99"/>
        <w:bottom w:val="single" w:sz="2" w:space="0" w:color="FF4C4C" w:themeColor="accent5" w:themeTint="99"/>
        <w:insideH w:val="single" w:sz="2" w:space="0" w:color="FF4C4C" w:themeColor="accent5" w:themeTint="99"/>
        <w:insideV w:val="single" w:sz="2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C4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AE29E" w:themeColor="accent6" w:themeTint="99"/>
        <w:bottom w:val="single" w:sz="2" w:space="0" w:color="FAE29E" w:themeColor="accent6" w:themeTint="99"/>
        <w:insideH w:val="single" w:sz="2" w:space="0" w:color="FAE29E" w:themeColor="accent6" w:themeTint="99"/>
        <w:insideV w:val="single" w:sz="2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77ACD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7A4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71C3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9DB8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878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CECBE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E63A1A"/>
  </w:style>
  <w:style w:type="paragraph" w:styleId="HTMLAddress">
    <w:name w:val="HTML Address"/>
    <w:basedOn w:val="Normal"/>
    <w:link w:val="HTMLAddressChar"/>
    <w:uiPriority w:val="99"/>
    <w:semiHidden/>
    <w:locked/>
    <w:rsid w:val="00E63A1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A1A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E63A1A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E63A1A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E63A1A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A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E63A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E63A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E63A1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E63A1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E63A1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E63A1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E63A1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E63A1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E63A1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E63A1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E63A1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E63A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E63A1A"/>
    <w:rPr>
      <w:i/>
      <w:iCs/>
      <w:color w:val="102535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63A1A"/>
    <w:rPr>
      <w:b/>
      <w:bCs/>
      <w:smallCaps/>
      <w:color w:val="1025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1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  <w:shd w:val="clear" w:color="auto" w:fill="ABCCE5" w:themeFill="accent1" w:themeFillTint="3F"/>
      </w:tcPr>
    </w:tblStylePr>
    <w:tblStylePr w:type="band2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1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  <w:shd w:val="clear" w:color="auto" w:fill="FAC6CA" w:themeFill="accent2" w:themeFillTint="3F"/>
      </w:tcPr>
    </w:tblStylePr>
    <w:tblStylePr w:type="band2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1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  <w:shd w:val="clear" w:color="auto" w:fill="A7D9FF" w:themeFill="accent3" w:themeFillTint="3F"/>
      </w:tcPr>
    </w:tblStylePr>
    <w:tblStylePr w:type="band2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1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  <w:shd w:val="clear" w:color="auto" w:fill="FBE8B2" w:themeFill="accent4" w:themeFillTint="3F"/>
      </w:tcPr>
    </w:tblStylePr>
    <w:tblStylePr w:type="band2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1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  <w:shd w:val="clear" w:color="auto" w:fill="FFB5B5" w:themeFill="accent5" w:themeFillTint="3F"/>
      </w:tcPr>
    </w:tblStylePr>
    <w:tblStylePr w:type="band2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1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  <w:shd w:val="clear" w:color="auto" w:fill="FDF3D7" w:themeFill="accent6" w:themeFillTint="3F"/>
      </w:tcPr>
    </w:tblStylePr>
    <w:tblStylePr w:type="band2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E63A1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E63A1A"/>
    <w:pPr>
      <w:spacing w:before="0" w:after="0"/>
    </w:pPr>
    <w:rPr>
      <w:color w:val="0C1B27" w:themeColor="accent1" w:themeShade="BF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E63A1A"/>
    <w:pPr>
      <w:spacing w:before="0" w:after="0"/>
    </w:pPr>
    <w:rPr>
      <w:color w:val="B70E1C" w:themeColor="accent2" w:themeShade="BF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E63A1A"/>
    <w:pPr>
      <w:spacing w:before="0" w:after="0"/>
    </w:pPr>
    <w:rPr>
      <w:color w:val="004374" w:themeColor="accent3" w:themeShade="BF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E63A1A"/>
    <w:pPr>
      <w:spacing w:before="0" w:after="0"/>
    </w:pPr>
    <w:rPr>
      <w:color w:val="866506" w:themeColor="accent4" w:themeShade="BF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E63A1A"/>
    <w:pPr>
      <w:spacing w:before="0" w:after="0"/>
    </w:pPr>
    <w:rPr>
      <w:color w:val="9E0000" w:themeColor="accent5" w:themeShade="BF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E63A1A"/>
    <w:pPr>
      <w:spacing w:before="0" w:after="0"/>
    </w:pPr>
    <w:rPr>
      <w:color w:val="F4B70B" w:themeColor="accent6" w:themeShade="BF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E63A1A"/>
  </w:style>
  <w:style w:type="paragraph" w:styleId="List">
    <w:name w:val="List"/>
    <w:basedOn w:val="Normal"/>
    <w:uiPriority w:val="99"/>
    <w:semiHidden/>
    <w:rsid w:val="00E63A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63A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63A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63A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63A1A"/>
    <w:pPr>
      <w:ind w:left="1415" w:hanging="283"/>
      <w:contextualSpacing/>
    </w:pPr>
  </w:style>
  <w:style w:type="paragraph" w:styleId="ListContinue">
    <w:name w:val="List Continue"/>
    <w:basedOn w:val="Normal"/>
    <w:uiPriority w:val="17"/>
    <w:semiHidden/>
    <w:rsid w:val="00E63A1A"/>
    <w:pPr>
      <w:ind w:left="283"/>
      <w:contextualSpacing/>
    </w:pPr>
  </w:style>
  <w:style w:type="paragraph" w:styleId="ListContinue2">
    <w:name w:val="List Continue 2"/>
    <w:basedOn w:val="Normal"/>
    <w:uiPriority w:val="17"/>
    <w:semiHidden/>
    <w:rsid w:val="00E63A1A"/>
    <w:pPr>
      <w:ind w:left="566"/>
      <w:contextualSpacing/>
    </w:pPr>
  </w:style>
  <w:style w:type="paragraph" w:styleId="ListContinue3">
    <w:name w:val="List Continue 3"/>
    <w:basedOn w:val="Normal"/>
    <w:uiPriority w:val="17"/>
    <w:semiHidden/>
    <w:rsid w:val="00E63A1A"/>
    <w:pPr>
      <w:ind w:left="849"/>
      <w:contextualSpacing/>
    </w:pPr>
  </w:style>
  <w:style w:type="paragraph" w:styleId="ListContinue4">
    <w:name w:val="List Continue 4"/>
    <w:basedOn w:val="Normal"/>
    <w:uiPriority w:val="17"/>
    <w:semiHidden/>
    <w:rsid w:val="00E63A1A"/>
    <w:pPr>
      <w:ind w:left="1132"/>
      <w:contextualSpacing/>
    </w:pPr>
  </w:style>
  <w:style w:type="paragraph" w:styleId="ListContinue5">
    <w:name w:val="List Continue 5"/>
    <w:basedOn w:val="Normal"/>
    <w:uiPriority w:val="17"/>
    <w:semiHidden/>
    <w:rsid w:val="00E63A1A"/>
    <w:pPr>
      <w:ind w:left="1415"/>
      <w:contextualSpacing/>
    </w:pPr>
  </w:style>
  <w:style w:type="table" w:styleId="ListTable1Light">
    <w:name w:val="List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bottom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bottom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bottom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bottom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bottom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bottom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102535" w:themeColor="accent1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2535" w:themeColor="accent1"/>
          <w:right w:val="single" w:sz="4" w:space="0" w:color="102535" w:themeColor="accent1"/>
        </w:tcBorders>
      </w:tcPr>
    </w:tblStylePr>
    <w:tblStylePr w:type="band1Horz">
      <w:tblPr/>
      <w:tcPr>
        <w:tcBorders>
          <w:top w:val="single" w:sz="4" w:space="0" w:color="102535" w:themeColor="accent1"/>
          <w:bottom w:val="single" w:sz="4" w:space="0" w:color="1025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2535" w:themeColor="accent1"/>
          <w:left w:val="nil"/>
        </w:tcBorders>
      </w:tcPr>
    </w:tblStylePr>
    <w:tblStylePr w:type="swCell">
      <w:tblPr/>
      <w:tcPr>
        <w:tcBorders>
          <w:top w:val="double" w:sz="4" w:space="0" w:color="1025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E" w:themeColor="accent2"/>
          <w:right w:val="single" w:sz="4" w:space="0" w:color="ED1C2E" w:themeColor="accent2"/>
        </w:tcBorders>
      </w:tcPr>
    </w:tblStylePr>
    <w:tblStylePr w:type="band1Horz">
      <w:tblPr/>
      <w:tcPr>
        <w:tcBorders>
          <w:top w:val="single" w:sz="4" w:space="0" w:color="ED1C2E" w:themeColor="accent2"/>
          <w:bottom w:val="single" w:sz="4" w:space="0" w:color="ED1C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E" w:themeColor="accent2"/>
          <w:left w:val="nil"/>
        </w:tcBorders>
      </w:tcPr>
    </w:tblStylePr>
    <w:tblStylePr w:type="swCell">
      <w:tblPr/>
      <w:tcPr>
        <w:tcBorders>
          <w:top w:val="double" w:sz="4" w:space="0" w:color="ED1C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5A9C" w:themeColor="accent3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9C" w:themeColor="accent3"/>
          <w:right w:val="single" w:sz="4" w:space="0" w:color="005A9C" w:themeColor="accent3"/>
        </w:tcBorders>
      </w:tcPr>
    </w:tblStylePr>
    <w:tblStylePr w:type="band1Horz">
      <w:tblPr/>
      <w:tcPr>
        <w:tcBorders>
          <w:top w:val="single" w:sz="4" w:space="0" w:color="005A9C" w:themeColor="accent3"/>
          <w:bottom w:val="single" w:sz="4" w:space="0" w:color="005A9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9C" w:themeColor="accent3"/>
          <w:left w:val="nil"/>
        </w:tcBorders>
      </w:tcPr>
    </w:tblStylePr>
    <w:tblStylePr w:type="swCell">
      <w:tblPr/>
      <w:tcPr>
        <w:tcBorders>
          <w:top w:val="double" w:sz="4" w:space="0" w:color="005A9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38808" w:themeColor="accent4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8808" w:themeColor="accent4"/>
          <w:right w:val="single" w:sz="4" w:space="0" w:color="B38808" w:themeColor="accent4"/>
        </w:tcBorders>
      </w:tcPr>
    </w:tblStylePr>
    <w:tblStylePr w:type="band1Horz">
      <w:tblPr/>
      <w:tcPr>
        <w:tcBorders>
          <w:top w:val="single" w:sz="4" w:space="0" w:color="B38808" w:themeColor="accent4"/>
          <w:bottom w:val="single" w:sz="4" w:space="0" w:color="B3880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8808" w:themeColor="accent4"/>
          <w:left w:val="nil"/>
        </w:tcBorders>
      </w:tcPr>
    </w:tblStylePr>
    <w:tblStylePr w:type="swCell">
      <w:tblPr/>
      <w:tcPr>
        <w:tcBorders>
          <w:top w:val="double" w:sz="4" w:space="0" w:color="B3880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D40000" w:themeColor="accent5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0000" w:themeColor="accent5"/>
          <w:right w:val="single" w:sz="4" w:space="0" w:color="D40000" w:themeColor="accent5"/>
        </w:tcBorders>
      </w:tcPr>
    </w:tblStylePr>
    <w:tblStylePr w:type="band1Horz">
      <w:tblPr/>
      <w:tcPr>
        <w:tcBorders>
          <w:top w:val="single" w:sz="4" w:space="0" w:color="D40000" w:themeColor="accent5"/>
          <w:bottom w:val="single" w:sz="4" w:space="0" w:color="D4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0000" w:themeColor="accent5"/>
          <w:left w:val="nil"/>
        </w:tcBorders>
      </w:tcPr>
    </w:tblStylePr>
    <w:tblStylePr w:type="swCell">
      <w:tblPr/>
      <w:tcPr>
        <w:tcBorders>
          <w:top w:val="double" w:sz="4" w:space="0" w:color="D4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8D05E" w:themeColor="accent6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D05E" w:themeColor="accent6"/>
          <w:right w:val="single" w:sz="4" w:space="0" w:color="F8D05E" w:themeColor="accent6"/>
        </w:tcBorders>
      </w:tcPr>
    </w:tblStylePr>
    <w:tblStylePr w:type="band1Horz">
      <w:tblPr/>
      <w:tcPr>
        <w:tcBorders>
          <w:top w:val="single" w:sz="4" w:space="0" w:color="F8D05E" w:themeColor="accent6"/>
          <w:bottom w:val="single" w:sz="4" w:space="0" w:color="F8D0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D05E" w:themeColor="accent6"/>
          <w:left w:val="nil"/>
        </w:tcBorders>
      </w:tcPr>
    </w:tblStylePr>
    <w:tblStylePr w:type="swCell">
      <w:tblPr/>
      <w:tcPr>
        <w:tcBorders>
          <w:top w:val="double" w:sz="4" w:space="0" w:color="F8D0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2535" w:themeColor="accent1"/>
        <w:left w:val="single" w:sz="24" w:space="0" w:color="102535" w:themeColor="accent1"/>
        <w:bottom w:val="single" w:sz="24" w:space="0" w:color="102535" w:themeColor="accent1"/>
        <w:right w:val="single" w:sz="24" w:space="0" w:color="102535" w:themeColor="accent1"/>
      </w:tblBorders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E" w:themeColor="accent2"/>
        <w:left w:val="single" w:sz="24" w:space="0" w:color="ED1C2E" w:themeColor="accent2"/>
        <w:bottom w:val="single" w:sz="24" w:space="0" w:color="ED1C2E" w:themeColor="accent2"/>
        <w:right w:val="single" w:sz="24" w:space="0" w:color="ED1C2E" w:themeColor="accent2"/>
      </w:tblBorders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9C" w:themeColor="accent3"/>
        <w:left w:val="single" w:sz="24" w:space="0" w:color="005A9C" w:themeColor="accent3"/>
        <w:bottom w:val="single" w:sz="24" w:space="0" w:color="005A9C" w:themeColor="accent3"/>
        <w:right w:val="single" w:sz="24" w:space="0" w:color="005A9C" w:themeColor="accent3"/>
      </w:tblBorders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8808" w:themeColor="accent4"/>
        <w:left w:val="single" w:sz="24" w:space="0" w:color="B38808" w:themeColor="accent4"/>
        <w:bottom w:val="single" w:sz="24" w:space="0" w:color="B38808" w:themeColor="accent4"/>
        <w:right w:val="single" w:sz="24" w:space="0" w:color="B38808" w:themeColor="accent4"/>
      </w:tblBorders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0000" w:themeColor="accent5"/>
        <w:left w:val="single" w:sz="24" w:space="0" w:color="D40000" w:themeColor="accent5"/>
        <w:bottom w:val="single" w:sz="24" w:space="0" w:color="D40000" w:themeColor="accent5"/>
        <w:right w:val="single" w:sz="24" w:space="0" w:color="D40000" w:themeColor="accent5"/>
      </w:tblBorders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D05E" w:themeColor="accent6"/>
        <w:left w:val="single" w:sz="24" w:space="0" w:color="F8D05E" w:themeColor="accent6"/>
        <w:bottom w:val="single" w:sz="24" w:space="0" w:color="F8D05E" w:themeColor="accent6"/>
        <w:right w:val="single" w:sz="24" w:space="0" w:color="F8D05E" w:themeColor="accent6"/>
      </w:tblBorders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102535" w:themeColor="accent1"/>
        <w:bottom w:val="single" w:sz="4" w:space="0" w:color="1025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25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ED1C2E" w:themeColor="accent2"/>
        <w:bottom w:val="single" w:sz="4" w:space="0" w:color="ED1C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1C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005A9C" w:themeColor="accent3"/>
        <w:bottom w:val="single" w:sz="4" w:space="0" w:color="005A9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A9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B38808" w:themeColor="accent4"/>
        <w:bottom w:val="single" w:sz="4" w:space="0" w:color="B3880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880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D40000" w:themeColor="accent5"/>
        <w:bottom w:val="single" w:sz="4" w:space="0" w:color="D4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8D05E" w:themeColor="accent6"/>
        <w:bottom w:val="single" w:sz="4" w:space="0" w:color="F8D0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D0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25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25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25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25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9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9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9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9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880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880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880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880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D0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D0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D0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D0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locked/>
    <w:rsid w:val="00E63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A1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  <w:insideV w:val="single" w:sz="8" w:space="0" w:color="296089" w:themeColor="accent1" w:themeTint="BF"/>
      </w:tblBorders>
    </w:tblPr>
    <w:tcPr>
      <w:shd w:val="clear" w:color="auto" w:fill="ABC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60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  <w:insideV w:val="single" w:sz="8" w:space="0" w:color="F15461" w:themeColor="accent2" w:themeTint="BF"/>
      </w:tblBorders>
    </w:tblPr>
    <w:tcPr>
      <w:shd w:val="clear" w:color="auto" w:fill="FAC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  <w:insideV w:val="single" w:sz="8" w:space="0" w:color="008DF4" w:themeColor="accent3" w:themeTint="BF"/>
      </w:tblBorders>
    </w:tblPr>
    <w:tcPr>
      <w:shd w:val="clear" w:color="auto" w:fill="A7D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  <w:insideV w:val="single" w:sz="8" w:space="0" w:color="F4BC17" w:themeColor="accent4" w:themeTint="BF"/>
      </w:tblBorders>
    </w:tblPr>
    <w:tcPr>
      <w:shd w:val="clear" w:color="auto" w:fill="FBE8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BC1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  <w:insideV w:val="single" w:sz="8" w:space="0" w:color="FF1F1F" w:themeColor="accent5" w:themeTint="BF"/>
      </w:tblBorders>
    </w:tblPr>
    <w:tcPr>
      <w:shd w:val="clear" w:color="auto" w:fill="FFB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  <w:insideV w:val="single" w:sz="8" w:space="0" w:color="F9DB86" w:themeColor="accent6" w:themeTint="BF"/>
      </w:tblBorders>
    </w:tblPr>
    <w:tcPr>
      <w:shd w:val="clear" w:color="auto" w:fill="FDF3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cPr>
      <w:shd w:val="clear" w:color="auto" w:fill="ABC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A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5EA" w:themeFill="accent1" w:themeFillTint="33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tcBorders>
          <w:insideH w:val="single" w:sz="6" w:space="0" w:color="102535" w:themeColor="accent1"/>
          <w:insideV w:val="single" w:sz="6" w:space="0" w:color="102535" w:themeColor="accent1"/>
        </w:tcBorders>
        <w:shd w:val="clear" w:color="auto" w:fill="5698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cPr>
      <w:shd w:val="clear" w:color="auto" w:fill="FAC6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4" w:themeFill="accent2" w:themeFillTint="33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tcBorders>
          <w:insideH w:val="single" w:sz="6" w:space="0" w:color="ED1C2E" w:themeColor="accent2"/>
          <w:insideV w:val="single" w:sz="6" w:space="0" w:color="ED1C2E" w:themeColor="accent2"/>
        </w:tcBorders>
        <w:shd w:val="clear" w:color="auto" w:fill="F68D9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cPr>
      <w:shd w:val="clear" w:color="auto" w:fill="A7D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0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0FF" w:themeFill="accent3" w:themeFillTint="33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tcBorders>
          <w:insideH w:val="single" w:sz="6" w:space="0" w:color="005A9C" w:themeColor="accent3"/>
          <w:insideV w:val="single" w:sz="6" w:space="0" w:color="005A9C" w:themeColor="accent3"/>
        </w:tcBorders>
        <w:shd w:val="clear" w:color="auto" w:fill="4EB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cPr>
      <w:shd w:val="clear" w:color="auto" w:fill="FBE8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1" w:themeFill="accent4" w:themeFillTint="33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tcBorders>
          <w:insideH w:val="single" w:sz="6" w:space="0" w:color="B38808" w:themeColor="accent4"/>
          <w:insideV w:val="single" w:sz="6" w:space="0" w:color="B38808" w:themeColor="accent4"/>
        </w:tcBorders>
        <w:shd w:val="clear" w:color="auto" w:fill="F8D2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cPr>
      <w:shd w:val="clear" w:color="auto" w:fill="FFB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C3" w:themeFill="accent5" w:themeFillTint="33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tcBorders>
          <w:insideH w:val="single" w:sz="6" w:space="0" w:color="D40000" w:themeColor="accent5"/>
          <w:insideV w:val="single" w:sz="6" w:space="0" w:color="D40000" w:themeColor="accent5"/>
        </w:tcBorders>
        <w:shd w:val="clear" w:color="auto" w:fill="FF6A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cPr>
      <w:shd w:val="clear" w:color="auto" w:fill="FDF3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E" w:themeFill="accent6" w:themeFillTint="33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tcBorders>
          <w:insideH w:val="single" w:sz="6" w:space="0" w:color="F8D05E" w:themeColor="accent6"/>
          <w:insideV w:val="single" w:sz="6" w:space="0" w:color="F8D05E" w:themeColor="accent6"/>
        </w:tcBorders>
        <w:shd w:val="clear" w:color="auto" w:fill="FBE7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98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98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B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B4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8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2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2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A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A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A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2535" w:themeColor="accen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shd w:val="clear" w:color="auto" w:fill="ABCC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E" w:themeColor="accent2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shd w:val="clear" w:color="auto" w:fill="FAC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9C" w:themeColor="accent3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shd w:val="clear" w:color="auto" w:fill="A7D9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8808" w:themeColor="accent4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shd w:val="clear" w:color="auto" w:fill="FBE8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0000" w:themeColor="accent5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shd w:val="clear" w:color="auto" w:fill="FFB5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D05E" w:themeColor="accent6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shd w:val="clear" w:color="auto" w:fill="FDF3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25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25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25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25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1C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9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9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9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880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880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880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8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D05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D0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D0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8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E63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A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E63A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E63A1A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E63A1A"/>
  </w:style>
  <w:style w:type="table" w:styleId="PlainTable1">
    <w:name w:val="Plain Table 1"/>
    <w:basedOn w:val="TableNormal"/>
    <w:uiPriority w:val="41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locked/>
    <w:rsid w:val="00E63A1A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A1A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E63A1A"/>
    <w:rPr>
      <w:u w:val="dotted"/>
    </w:rPr>
  </w:style>
  <w:style w:type="character" w:customStyle="1" w:styleId="SmartLink">
    <w:name w:val="Smart Link"/>
    <w:basedOn w:val="DefaultParagraphFont"/>
    <w:uiPriority w:val="99"/>
    <w:semiHidden/>
    <w:locked/>
    <w:rsid w:val="00E63A1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63A1A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locked/>
    <w:rsid w:val="00E63A1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63A1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locked/>
    <w:rsid w:val="00E63A1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E63A1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E63A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E63A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E63A1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E63A1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E63A1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E63A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E63A1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E63A1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E63A1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E63A1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E63A1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E63A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E63A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63A1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E63A1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E63A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E63A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E63A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E6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E63A1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rsid w:val="00E63A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E63A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E63A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E63A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63A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63A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63A1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locked/>
    <w:rsid w:val="00E63A1A"/>
    <w:rPr>
      <w:color w:val="605E5C"/>
      <w:shd w:val="clear" w:color="auto" w:fill="E1DFDD"/>
    </w:rPr>
  </w:style>
  <w:style w:type="paragraph" w:customStyle="1" w:styleId="Contact">
    <w:name w:val="Contact"/>
    <w:basedOn w:val="Normal"/>
    <w:uiPriority w:val="99"/>
    <w:qFormat/>
    <w:rsid w:val="00E3276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67725\Downloads\a4-flyer-single-column-banner-v1%20(1).dotx" TargetMode="External"/></Relationships>
</file>

<file path=word/theme/theme1.xml><?xml version="1.0" encoding="utf-8"?>
<a:theme xmlns:a="http://schemas.openxmlformats.org/drawingml/2006/main" name="Office Theme">
  <a:themeElements>
    <a:clrScheme name="Adelaide Uni">
      <a:dk1>
        <a:srgbClr val="000000"/>
      </a:dk1>
      <a:lt1>
        <a:sysClr val="window" lastClr="FFFFFF"/>
      </a:lt1>
      <a:dk2>
        <a:srgbClr val="102535"/>
      </a:dk2>
      <a:lt2>
        <a:srgbClr val="FFFFFF"/>
      </a:lt2>
      <a:accent1>
        <a:srgbClr val="102535"/>
      </a:accent1>
      <a:accent2>
        <a:srgbClr val="ED1C2E"/>
      </a:accent2>
      <a:accent3>
        <a:srgbClr val="005A9C"/>
      </a:accent3>
      <a:accent4>
        <a:srgbClr val="B38808"/>
      </a:accent4>
      <a:accent5>
        <a:srgbClr val="D40000"/>
      </a:accent5>
      <a:accent6>
        <a:srgbClr val="F8D05E"/>
      </a:accent6>
      <a:hlink>
        <a:srgbClr val="005A9C"/>
      </a:hlink>
      <a:folHlink>
        <a:srgbClr val="D4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0" ma:contentTypeDescription="Create a new document." ma:contentTypeScope="" ma:versionID="30867366b0d3dfe91de96792dbe2cf50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642517cb0402169c3800b80605f8b938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4A79E-857D-441A-9A95-36BA8293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44A62-C2BE-4086-8E35-978908FC545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bc9d5346-1350-42a6-9926-cd23769c77b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6EBC09-2357-4766-AEA7-A309D6D6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a4-flyer-single-column-banner-v1 (1)</Template>
  <TotalTime>117</TotalTime>
  <Pages>8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Jane Mitchell</dc:creator>
  <cp:keywords/>
  <dc:description/>
  <cp:lastModifiedBy>Samara Jane Mitchell</cp:lastModifiedBy>
  <cp:revision>7</cp:revision>
  <dcterms:created xsi:type="dcterms:W3CDTF">2022-05-12T02:15:00Z</dcterms:created>
  <dcterms:modified xsi:type="dcterms:W3CDTF">2022-05-16T05:28:00Z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0x01010063843F49A70D084D81A942B88B9538CB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</Properties>
</file>