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CC" w:rsidRDefault="008470CC">
      <w:pPr>
        <w:rPr>
          <w:sz w:val="20"/>
        </w:rPr>
      </w:pPr>
      <w:bookmarkStart w:id="0" w:name="_GoBack"/>
      <w:bookmarkEnd w:id="0"/>
      <w:r>
        <w:rPr>
          <w:sz w:val="20"/>
        </w:rPr>
        <w:t xml:space="preserve">This form must be completed and accompany an application seeking approval from the Office of the Gene Technology Regulator (OGTR) for certification of a </w:t>
      </w:r>
      <w:smartTag w:uri="urn:schemas-microsoft-com:office:smarttags" w:element="place">
        <w:smartTag w:uri="urn:schemas-microsoft-com:office:smarttags" w:element="PlaceType">
          <w:r>
            <w:rPr>
              <w:sz w:val="20"/>
            </w:rPr>
            <w:t>University</w:t>
          </w:r>
        </w:smartTag>
        <w:r>
          <w:rPr>
            <w:sz w:val="20"/>
          </w:rPr>
          <w:t xml:space="preserve"> of </w:t>
        </w:r>
        <w:smartTag w:uri="urn:schemas-microsoft-com:office:smarttags" w:element="PlaceName">
          <w:r>
            <w:rPr>
              <w:sz w:val="20"/>
            </w:rPr>
            <w:t>Adelaide</w:t>
          </w:r>
        </w:smartTag>
      </w:smartTag>
      <w:r>
        <w:rPr>
          <w:sz w:val="20"/>
        </w:rPr>
        <w:t xml:space="preserve"> facility.</w:t>
      </w:r>
    </w:p>
    <w:p w:rsidR="008470CC" w:rsidRDefault="008470CC">
      <w:pPr>
        <w:rPr>
          <w:sz w:val="20"/>
        </w:rPr>
      </w:pPr>
    </w:p>
    <w:p w:rsidR="008470CC" w:rsidRDefault="008470CC" w:rsidP="00B33B87">
      <w:pPr>
        <w:pStyle w:val="BodyText2"/>
        <w:pBdr>
          <w:bottom w:val="none" w:sz="0" w:space="0" w:color="auto"/>
        </w:pBdr>
        <w:spacing w:after="0"/>
        <w:rPr>
          <w:rFonts w:ascii="Arial" w:hAnsi="Arial" w:cs="Arial"/>
          <w:b/>
          <w:bCs/>
        </w:rPr>
      </w:pPr>
      <w:r>
        <w:t xml:space="preserve">The completed forms are to be sent </w:t>
      </w:r>
      <w:r w:rsidR="00B33B87">
        <w:t>in electronic format to the IBC Secretary at</w:t>
      </w:r>
      <w:r>
        <w:t>:</w:t>
      </w:r>
      <w:r w:rsidR="00B33B87">
        <w:t xml:space="preserve"> </w:t>
      </w:r>
      <w:hyperlink r:id="rId8" w:history="1">
        <w:r w:rsidR="00B33B87" w:rsidRPr="00784CB3">
          <w:rPr>
            <w:rStyle w:val="Hyperlink"/>
          </w:rPr>
          <w:t>ibc@adelaide.edu.au</w:t>
        </w:r>
      </w:hyperlink>
      <w:r w:rsidR="00B33B87">
        <w:t xml:space="preserve"> </w:t>
      </w:r>
      <w:r w:rsidR="00B33B87">
        <w:br/>
      </w:r>
      <w:r w:rsidR="00B33B87">
        <w:tab/>
      </w:r>
      <w:r w:rsidR="00B33B87">
        <w:tab/>
      </w:r>
      <w:r w:rsidR="00B33B87">
        <w:tab/>
      </w:r>
      <w:r w:rsidR="00B33B87">
        <w:tab/>
      </w:r>
    </w:p>
    <w:p w:rsidR="008470CC" w:rsidRDefault="008470CC" w:rsidP="00B33B87">
      <w:pPr>
        <w:pStyle w:val="Heading3"/>
        <w:shd w:val="clear" w:color="auto" w:fill="31849B" w:themeFill="accent5" w:themeFillShade="BF"/>
        <w:spacing w:before="80" w:after="80"/>
        <w:rPr>
          <w:rFonts w:ascii="Arial Black" w:hAnsi="Arial Black"/>
          <w:b w:val="0"/>
          <w:bCs w:val="0"/>
        </w:rPr>
      </w:pPr>
      <w:r>
        <w:rPr>
          <w:rFonts w:ascii="Arial Black" w:hAnsi="Arial Black"/>
          <w:b w:val="0"/>
          <w:bCs w:val="0"/>
        </w:rPr>
        <w:t>APPLICATION DETAILS</w:t>
      </w:r>
    </w:p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4680"/>
        <w:gridCol w:w="5040"/>
      </w:tblGrid>
      <w:tr w:rsidR="008470CC">
        <w:tc>
          <w:tcPr>
            <w:tcW w:w="4680" w:type="dxa"/>
          </w:tcPr>
          <w:p w:rsidR="008470CC" w:rsidRDefault="008470CC">
            <w:pPr>
              <w:pStyle w:val="BodyTextIndent2"/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ab/>
              <w:t>Facility details</w:t>
            </w:r>
          </w:p>
        </w:tc>
        <w:tc>
          <w:tcPr>
            <w:tcW w:w="5040" w:type="dxa"/>
          </w:tcPr>
          <w:p w:rsidR="008470CC" w:rsidRDefault="008470CC">
            <w:pPr>
              <w:pStyle w:val="BodyTextIndent2"/>
              <w:tabs>
                <w:tab w:val="left" w:pos="1692"/>
              </w:tabs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Room Number</w:t>
            </w:r>
            <w:r w:rsidR="00B33B87">
              <w:rPr>
                <w:rFonts w:ascii="Arial" w:hAnsi="Arial" w:cs="Arial"/>
                <w:sz w:val="20"/>
              </w:rPr>
              <w:t>(s)</w:t>
            </w:r>
            <w:r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" w:name="Text4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:rsidR="008470CC" w:rsidRDefault="008470CC">
            <w:pPr>
              <w:pStyle w:val="BodyTextIndent2"/>
              <w:tabs>
                <w:tab w:val="left" w:pos="1692"/>
              </w:tabs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Building: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8470CC" w:rsidRDefault="008470CC">
            <w:pPr>
              <w:pStyle w:val="BodyTextIndent2"/>
              <w:tabs>
                <w:tab w:val="left" w:pos="1692"/>
              </w:tabs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Building Number: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8470CC" w:rsidRDefault="008470CC">
            <w:pPr>
              <w:pStyle w:val="BodyTextIndent2"/>
              <w:tabs>
                <w:tab w:val="left" w:pos="1692"/>
              </w:tabs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ab/>
              <w:t>(refer to University maps for relevant building number)</w:t>
            </w:r>
          </w:p>
          <w:p w:rsidR="008470CC" w:rsidRDefault="008470CC">
            <w:pPr>
              <w:pStyle w:val="BodyTextIndent2"/>
              <w:tabs>
                <w:tab w:val="left" w:pos="1692"/>
              </w:tabs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Campus: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8470CC">
        <w:tc>
          <w:tcPr>
            <w:tcW w:w="4680" w:type="dxa"/>
          </w:tcPr>
          <w:p w:rsidR="008470CC" w:rsidRDefault="008470CC">
            <w:pPr>
              <w:pStyle w:val="BodyTextIndent2"/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ab/>
              <w:t>If this facility is not a University premise, in which organisation’s premises is the facility located?</w:t>
            </w:r>
            <w:r>
              <w:rPr>
                <w:rStyle w:val="FootnoteReference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5040" w:type="dxa"/>
          </w:tcPr>
          <w:p w:rsidR="008470CC" w:rsidRDefault="008470CC">
            <w:pPr>
              <w:pStyle w:val="BodyTextIndent2"/>
              <w:tabs>
                <w:tab w:val="left" w:pos="1692"/>
              </w:tabs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Organisation: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" w:name="Text3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8470CC">
        <w:tc>
          <w:tcPr>
            <w:tcW w:w="4680" w:type="dxa"/>
          </w:tcPr>
          <w:p w:rsidR="008470CC" w:rsidRDefault="008470CC">
            <w:pPr>
              <w:pStyle w:val="BodyTextIndent2"/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ab/>
              <w:t>Which School is responsible for this facility?</w:t>
            </w:r>
          </w:p>
        </w:tc>
        <w:tc>
          <w:tcPr>
            <w:tcW w:w="5040" w:type="dxa"/>
          </w:tcPr>
          <w:p w:rsidR="008470CC" w:rsidRDefault="008470CC">
            <w:pPr>
              <w:pStyle w:val="BodyTextIndent2"/>
              <w:tabs>
                <w:tab w:val="left" w:pos="1692"/>
              </w:tabs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School: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8470CC">
        <w:tc>
          <w:tcPr>
            <w:tcW w:w="4680" w:type="dxa"/>
          </w:tcPr>
          <w:p w:rsidR="008470CC" w:rsidRDefault="008470CC">
            <w:pPr>
              <w:pStyle w:val="BodyTextIndent2"/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>
              <w:rPr>
                <w:rFonts w:ascii="Arial" w:hAnsi="Arial" w:cs="Arial"/>
                <w:sz w:val="20"/>
              </w:rPr>
              <w:tab/>
              <w:t>Facility Manager’s details</w:t>
            </w:r>
          </w:p>
        </w:tc>
        <w:tc>
          <w:tcPr>
            <w:tcW w:w="5040" w:type="dxa"/>
          </w:tcPr>
          <w:p w:rsidR="008470CC" w:rsidRDefault="008470CC">
            <w:pPr>
              <w:pStyle w:val="BodyTextIndent2"/>
              <w:tabs>
                <w:tab w:val="left" w:pos="1692"/>
              </w:tabs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8470CC" w:rsidRDefault="008470CC">
            <w:pPr>
              <w:pStyle w:val="BodyTextIndent2"/>
              <w:tabs>
                <w:tab w:val="left" w:pos="1692"/>
              </w:tabs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8470CC">
        <w:tc>
          <w:tcPr>
            <w:tcW w:w="4680" w:type="dxa"/>
          </w:tcPr>
          <w:p w:rsidR="008470CC" w:rsidRDefault="008470CC">
            <w:pPr>
              <w:pStyle w:val="BodyTextIndent2"/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  <w:r>
              <w:rPr>
                <w:rFonts w:ascii="Arial" w:hAnsi="Arial" w:cs="Arial"/>
                <w:sz w:val="20"/>
              </w:rPr>
              <w:tab/>
              <w:t>Has this facility previously been certified by the OGTR?</w:t>
            </w:r>
          </w:p>
        </w:tc>
        <w:tc>
          <w:tcPr>
            <w:tcW w:w="5040" w:type="dxa"/>
          </w:tcPr>
          <w:p w:rsidR="008470CC" w:rsidRDefault="008470CC">
            <w:pPr>
              <w:pStyle w:val="BodyTextIndent2"/>
              <w:tabs>
                <w:tab w:val="left" w:pos="972"/>
                <w:tab w:val="left" w:pos="2592"/>
              </w:tabs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33E4">
              <w:rPr>
                <w:rFonts w:ascii="Arial" w:hAnsi="Arial" w:cs="Arial"/>
                <w:sz w:val="20"/>
              </w:rPr>
            </w:r>
            <w:r w:rsidR="000733E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</w:rPr>
              <w:tab/>
              <w:t>no</w:t>
            </w:r>
          </w:p>
          <w:p w:rsidR="008470CC" w:rsidRDefault="008470CC">
            <w:pPr>
              <w:pStyle w:val="BodyTextIndent2"/>
              <w:tabs>
                <w:tab w:val="left" w:pos="972"/>
              </w:tabs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33E4">
              <w:rPr>
                <w:rFonts w:ascii="Arial" w:hAnsi="Arial" w:cs="Arial"/>
                <w:sz w:val="20"/>
              </w:rPr>
            </w:r>
            <w:r w:rsidR="000733E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</w:rPr>
              <w:tab/>
              <w:t xml:space="preserve">yes : previous OGTR Certification number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8470CC">
        <w:tc>
          <w:tcPr>
            <w:tcW w:w="4680" w:type="dxa"/>
          </w:tcPr>
          <w:p w:rsidR="008470CC" w:rsidRDefault="008470CC">
            <w:pPr>
              <w:pStyle w:val="BodyTextIndent2"/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  <w:r>
              <w:rPr>
                <w:rFonts w:ascii="Arial" w:hAnsi="Arial" w:cs="Arial"/>
                <w:sz w:val="20"/>
              </w:rPr>
              <w:tab/>
              <w:t>Is this facility also registered/licensed by any other Statutory bodies?</w:t>
            </w:r>
          </w:p>
        </w:tc>
        <w:tc>
          <w:tcPr>
            <w:tcW w:w="5040" w:type="dxa"/>
          </w:tcPr>
          <w:p w:rsidR="008470CC" w:rsidRDefault="008470CC">
            <w:pPr>
              <w:pStyle w:val="BodyTextIndent2"/>
              <w:tabs>
                <w:tab w:val="left" w:pos="2592"/>
              </w:tabs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33E4">
              <w:rPr>
                <w:rFonts w:ascii="Arial" w:hAnsi="Arial" w:cs="Arial"/>
                <w:sz w:val="20"/>
              </w:rPr>
            </w:r>
            <w:r w:rsidR="000733E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</w:rPr>
              <w:tab/>
              <w:t>Quarantine approved premise</w:t>
            </w:r>
            <w:r>
              <w:rPr>
                <w:rFonts w:ascii="Arial" w:hAnsi="Arial" w:cs="Arial"/>
                <w:sz w:val="20"/>
              </w:rPr>
              <w:tab/>
            </w:r>
          </w:p>
          <w:p w:rsidR="008470CC" w:rsidRDefault="008470CC">
            <w:pPr>
              <w:pStyle w:val="BodyTextIndent2"/>
              <w:tabs>
                <w:tab w:val="left" w:pos="2592"/>
              </w:tabs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33E4">
              <w:rPr>
                <w:rFonts w:ascii="Arial" w:hAnsi="Arial" w:cs="Arial"/>
                <w:sz w:val="20"/>
              </w:rPr>
            </w:r>
            <w:r w:rsidR="000733E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</w:rPr>
              <w:tab/>
              <w:t>Radiation licen</w:t>
            </w:r>
            <w:r w:rsidR="007E6CA3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e</w:t>
            </w:r>
          </w:p>
          <w:p w:rsidR="008470CC" w:rsidRDefault="008470CC">
            <w:pPr>
              <w:pStyle w:val="BodyTextIndent2"/>
              <w:tabs>
                <w:tab w:val="left" w:pos="2592"/>
              </w:tabs>
              <w:spacing w:before="80" w:after="8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33E4">
              <w:rPr>
                <w:rFonts w:ascii="Arial" w:hAnsi="Arial" w:cs="Arial"/>
                <w:sz w:val="20"/>
              </w:rPr>
            </w:r>
            <w:r w:rsidR="000733E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</w:rPr>
              <w:tab/>
              <w:t xml:space="preserve">Other: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5" w:name="Text4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</w:tbl>
    <w:p w:rsidR="008470CC" w:rsidRDefault="008470CC">
      <w:pPr>
        <w:tabs>
          <w:tab w:val="left" w:pos="540"/>
          <w:tab w:val="left" w:pos="1800"/>
          <w:tab w:val="left" w:pos="2700"/>
        </w:tabs>
        <w:ind w:left="540" w:hanging="540"/>
        <w:rPr>
          <w:sz w:val="22"/>
        </w:rPr>
      </w:pPr>
    </w:p>
    <w:p w:rsidR="008470CC" w:rsidRDefault="008470CC" w:rsidP="00B33B87">
      <w:pPr>
        <w:pStyle w:val="Heading3"/>
        <w:shd w:val="clear" w:color="auto" w:fill="31849B" w:themeFill="accent5" w:themeFillShade="BF"/>
        <w:spacing w:before="80" w:after="80"/>
        <w:rPr>
          <w:rFonts w:ascii="Arial Black" w:hAnsi="Arial Black"/>
          <w:b w:val="0"/>
          <w:bCs w:val="0"/>
        </w:rPr>
      </w:pPr>
      <w:r>
        <w:rPr>
          <w:rFonts w:ascii="Arial Black" w:hAnsi="Arial Black"/>
          <w:b w:val="0"/>
          <w:bCs w:val="0"/>
        </w:rPr>
        <w:t>DECLARATIONS</w:t>
      </w:r>
    </w:p>
    <w:p w:rsidR="008470CC" w:rsidRDefault="008470CC" w:rsidP="00B33B87">
      <w:pPr>
        <w:pStyle w:val="Header"/>
        <w:shd w:val="clear" w:color="auto" w:fill="B6DDE8" w:themeFill="accent5" w:themeFillTint="66"/>
        <w:tabs>
          <w:tab w:val="clear" w:pos="4153"/>
          <w:tab w:val="clear" w:pos="8306"/>
        </w:tabs>
        <w:spacing w:before="80" w:after="80"/>
        <w:ind w:left="539" w:hanging="539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0"/>
        </w:rPr>
        <w:t>Facility Manager</w:t>
      </w:r>
    </w:p>
    <w:p w:rsidR="008470CC" w:rsidRDefault="008470CC">
      <w:pPr>
        <w:pStyle w:val="Header"/>
        <w:tabs>
          <w:tab w:val="clear" w:pos="4153"/>
          <w:tab w:val="clear" w:pos="8306"/>
        </w:tabs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 xml:space="preserve">I have read the relevant </w:t>
      </w:r>
      <w:r w:rsidR="00B33B87">
        <w:rPr>
          <w:rFonts w:ascii="Arial" w:hAnsi="Arial" w:cs="Arial"/>
          <w:sz w:val="20"/>
        </w:rPr>
        <w:t>Guidelines issued by</w:t>
      </w:r>
      <w:r>
        <w:rPr>
          <w:rFonts w:ascii="Arial" w:hAnsi="Arial" w:cs="Arial"/>
          <w:sz w:val="20"/>
        </w:rPr>
        <w:t xml:space="preserve"> the Office of the Gene Technology Regulator and I am aware of my responsibilities under the Gene Technology Act and Regulations.</w:t>
      </w:r>
    </w:p>
    <w:p w:rsidR="008470CC" w:rsidRDefault="008470CC">
      <w:pPr>
        <w:pStyle w:val="Header"/>
        <w:tabs>
          <w:tab w:val="clear" w:pos="4153"/>
          <w:tab w:val="clear" w:pos="8306"/>
        </w:tabs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>I am aware of the nature of the project(s) to be undertaken in the facility and I will ensure that the work will be undertaken in accordance with legislative requirements.</w:t>
      </w:r>
    </w:p>
    <w:p w:rsidR="008470CC" w:rsidRDefault="008470CC">
      <w:pPr>
        <w:pStyle w:val="Header"/>
        <w:tabs>
          <w:tab w:val="clear" w:pos="4153"/>
          <w:tab w:val="clear" w:pos="8306"/>
        </w:tabs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>I will ensure that all personnel conducting work in the facility are appropriately trained prior to undertaking work and are aware of and follow the relevant guidelines as appropriate.</w:t>
      </w:r>
    </w:p>
    <w:p w:rsidR="008470CC" w:rsidRDefault="008470CC">
      <w:pPr>
        <w:pStyle w:val="Header"/>
        <w:tabs>
          <w:tab w:val="clear" w:pos="4153"/>
          <w:tab w:val="clear" w:pos="8306"/>
        </w:tabs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  <w:t>I will ensure that the appropriate safety procedures are followed.</w:t>
      </w:r>
    </w:p>
    <w:p w:rsidR="008470CC" w:rsidRDefault="008470CC">
      <w:pPr>
        <w:tabs>
          <w:tab w:val="left" w:pos="5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470CC" w:rsidRDefault="008470CC">
      <w:pPr>
        <w:tabs>
          <w:tab w:val="left" w:pos="3600"/>
          <w:tab w:val="left" w:pos="7380"/>
        </w:tabs>
        <w:ind w:left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 – Facility Manager:</w:t>
      </w:r>
      <w:r>
        <w:rPr>
          <w:rFonts w:ascii="Arial" w:hAnsi="Arial" w:cs="Arial"/>
          <w:sz w:val="20"/>
        </w:rPr>
        <w:tab/>
        <w:t>……………………………………….….</w:t>
      </w:r>
      <w:r>
        <w:rPr>
          <w:rFonts w:ascii="Arial" w:hAnsi="Arial" w:cs="Arial"/>
          <w:sz w:val="20"/>
        </w:rPr>
        <w:tab/>
        <w:t>Date:…………………</w:t>
      </w:r>
    </w:p>
    <w:p w:rsidR="008470CC" w:rsidRDefault="008470CC">
      <w:pPr>
        <w:tabs>
          <w:tab w:val="left" w:pos="1620"/>
          <w:tab w:val="left" w:pos="7380"/>
        </w:tabs>
        <w:ind w:left="539"/>
        <w:rPr>
          <w:rFonts w:ascii="Arial" w:hAnsi="Arial" w:cs="Arial"/>
          <w:sz w:val="22"/>
        </w:rPr>
      </w:pPr>
    </w:p>
    <w:p w:rsidR="008470CC" w:rsidRDefault="008470CC" w:rsidP="00B33B87">
      <w:pPr>
        <w:pStyle w:val="Header"/>
        <w:shd w:val="clear" w:color="auto" w:fill="B6DDE8" w:themeFill="accent5" w:themeFillTint="66"/>
        <w:tabs>
          <w:tab w:val="clear" w:pos="4153"/>
          <w:tab w:val="clear" w:pos="8306"/>
        </w:tabs>
        <w:spacing w:before="80" w:after="80"/>
        <w:ind w:left="539" w:hanging="53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Head of School</w:t>
      </w:r>
    </w:p>
    <w:p w:rsidR="008470CC" w:rsidRDefault="008470CC">
      <w:pPr>
        <w:pStyle w:val="BodyTextIndent2"/>
        <w:tabs>
          <w:tab w:val="left" w:pos="7380"/>
        </w:tabs>
        <w:ind w:left="53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As the Senior Manager responsible for the facility, I have been informed of the nature of project(s) to be undertaken in the facility and after consideration of them, I hereby consent to the proposal for certification of this facility by the Office of the Gene Technology Regulator.</w:t>
      </w:r>
    </w:p>
    <w:p w:rsidR="008470CC" w:rsidRDefault="008470CC">
      <w:pPr>
        <w:tabs>
          <w:tab w:val="left" w:pos="1620"/>
          <w:tab w:val="left" w:pos="7380"/>
        </w:tabs>
        <w:ind w:left="539"/>
        <w:rPr>
          <w:rFonts w:ascii="Arial" w:hAnsi="Arial" w:cs="Arial"/>
          <w:sz w:val="20"/>
        </w:rPr>
      </w:pPr>
    </w:p>
    <w:p w:rsidR="008470CC" w:rsidRDefault="008470CC">
      <w:pPr>
        <w:tabs>
          <w:tab w:val="left" w:pos="1620"/>
          <w:tab w:val="left" w:pos="7380"/>
        </w:tabs>
        <w:ind w:left="53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 – Head of School: ……………………………………..….</w:t>
      </w:r>
      <w:r>
        <w:rPr>
          <w:rFonts w:ascii="Arial" w:hAnsi="Arial" w:cs="Arial"/>
          <w:sz w:val="20"/>
        </w:rPr>
        <w:tab/>
        <w:t>Date:………………..</w:t>
      </w:r>
    </w:p>
    <w:p w:rsidR="008470CC" w:rsidRDefault="008470CC">
      <w:pPr>
        <w:ind w:left="539"/>
        <w:rPr>
          <w:rFonts w:ascii="Arial" w:hAnsi="Arial" w:cs="Arial"/>
          <w:sz w:val="20"/>
        </w:rPr>
      </w:pPr>
    </w:p>
    <w:p w:rsidR="007E6CA3" w:rsidRDefault="008470CC">
      <w:pPr>
        <w:pStyle w:val="Header"/>
        <w:tabs>
          <w:tab w:val="clear" w:pos="4153"/>
          <w:tab w:val="clear" w:pos="8306"/>
          <w:tab w:val="left" w:pos="540"/>
        </w:tabs>
        <w:ind w:left="53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(printed): ………………………….……………..……………..</w:t>
      </w:r>
    </w:p>
    <w:sectPr w:rsidR="007E6CA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95" w:rsidRDefault="00976B95">
      <w:r>
        <w:separator/>
      </w:r>
    </w:p>
  </w:endnote>
  <w:endnote w:type="continuationSeparator" w:id="0">
    <w:p w:rsidR="00976B95" w:rsidRDefault="0097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CC" w:rsidRDefault="008470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70CC" w:rsidRDefault="008470C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CC" w:rsidRDefault="008470CC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95" w:rsidRDefault="00976B95">
      <w:r>
        <w:separator/>
      </w:r>
    </w:p>
  </w:footnote>
  <w:footnote w:type="continuationSeparator" w:id="0">
    <w:p w:rsidR="00976B95" w:rsidRDefault="00976B95">
      <w:r>
        <w:continuationSeparator/>
      </w:r>
    </w:p>
  </w:footnote>
  <w:footnote w:id="1">
    <w:p w:rsidR="008470CC" w:rsidRDefault="008470CC">
      <w:pPr>
        <w:pStyle w:val="FootnoteText"/>
        <w:ind w:left="360" w:hanging="360"/>
        <w:rPr>
          <w:rFonts w:ascii="Arial" w:hAnsi="Arial" w:cs="Arial"/>
          <w:sz w:val="16"/>
        </w:rPr>
      </w:pPr>
      <w:r>
        <w:rPr>
          <w:rStyle w:val="FootnoteReference"/>
        </w:rPr>
        <w:footnoteRef/>
      </w:r>
      <w:r>
        <w:rPr>
          <w:rFonts w:ascii="Arial" w:hAnsi="Arial" w:cs="Arial"/>
          <w:sz w:val="16"/>
        </w:rPr>
        <w:tab/>
        <w:t xml:space="preserve">This information assists 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16"/>
            </w:rPr>
            <w:t>University</w:t>
          </w:r>
        </w:smartTag>
        <w:r>
          <w:rPr>
            <w:rFonts w:ascii="Arial" w:hAnsi="Arial" w:cs="Arial"/>
            <w:sz w:val="16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16"/>
            </w:rPr>
            <w:t>Adelaide Institutional Biosafety Committee</w:t>
          </w:r>
        </w:smartTag>
      </w:smartTag>
      <w:r>
        <w:rPr>
          <w:rFonts w:cs="Arial"/>
          <w:sz w:val="16"/>
        </w:rPr>
        <w:t xml:space="preserve"> </w:t>
      </w:r>
      <w:r>
        <w:rPr>
          <w:rFonts w:ascii="Arial" w:hAnsi="Arial" w:cs="Arial"/>
          <w:sz w:val="16"/>
        </w:rPr>
        <w:t>in complying with its reporting requirements.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CC" w:rsidRDefault="008470CC">
    <w:pPr>
      <w:pStyle w:val="Header"/>
      <w:jc w:val="right"/>
      <w:rPr>
        <w:b/>
        <w:bCs/>
        <w:sz w:val="20"/>
      </w:rPr>
    </w:pPr>
    <w:r>
      <w:rPr>
        <w:b/>
        <w:bCs/>
        <w:sz w:val="20"/>
      </w:rPr>
      <w:t xml:space="preserve">Institutional Biosafety Committee </w:t>
    </w:r>
  </w:p>
  <w:p w:rsidR="008470CC" w:rsidRDefault="008470CC">
    <w:pPr>
      <w:pStyle w:val="Header"/>
      <w:jc w:val="right"/>
      <w:rPr>
        <w:b/>
        <w:bCs/>
        <w:sz w:val="20"/>
      </w:rPr>
    </w:pPr>
    <w:r>
      <w:rPr>
        <w:b/>
        <w:bCs/>
        <w:sz w:val="20"/>
      </w:rPr>
      <w:t>Application Coversheet</w:t>
    </w:r>
  </w:p>
  <w:p w:rsidR="008470CC" w:rsidRDefault="008470CC">
    <w:pPr>
      <w:pStyle w:val="Header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CC" w:rsidRDefault="000733E4" w:rsidP="00B33B87">
    <w:pPr>
      <w:framePr w:w="2671" w:hSpace="181" w:wrap="around" w:vAnchor="text" w:hAnchor="page" w:x="8325" w:y="-453"/>
    </w:pPr>
    <w:r>
      <w:rPr>
        <w:noProof/>
        <w:lang w:eastAsia="en-AU"/>
      </w:rPr>
      <w:drawing>
        <wp:inline distT="0" distB="0" distL="0" distR="0">
          <wp:extent cx="1691640" cy="1036320"/>
          <wp:effectExtent l="0" t="0" r="3810" b="0"/>
          <wp:docPr id="1" name="Picture 1" descr="UoA_mono_ho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A_mono_ho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8"/>
      <w:gridCol w:w="284"/>
    </w:tblGrid>
    <w:tr w:rsidR="008470CC">
      <w:trPr>
        <w:cantSplit/>
      </w:trPr>
      <w:tc>
        <w:tcPr>
          <w:tcW w:w="7088" w:type="dxa"/>
        </w:tcPr>
        <w:p w:rsidR="008470CC" w:rsidRDefault="008470CC">
          <w:pPr>
            <w:pStyle w:val="Heading4"/>
          </w:pPr>
          <w:r>
            <w:t>FACILITY COVERSHEET</w:t>
          </w:r>
        </w:p>
      </w:tc>
      <w:tc>
        <w:tcPr>
          <w:tcW w:w="284" w:type="dxa"/>
        </w:tcPr>
        <w:p w:rsidR="008470CC" w:rsidRDefault="008470CC"/>
      </w:tc>
    </w:tr>
    <w:tr w:rsidR="008470CC">
      <w:trPr>
        <w:cantSplit/>
        <w:trHeight w:val="1000"/>
      </w:trPr>
      <w:tc>
        <w:tcPr>
          <w:tcW w:w="7088" w:type="dxa"/>
          <w:tcBorders>
            <w:top w:val="single" w:sz="6" w:space="0" w:color="auto"/>
          </w:tcBorders>
        </w:tcPr>
        <w:p w:rsidR="008470CC" w:rsidRDefault="008470CC">
          <w:pPr>
            <w:spacing w:before="20"/>
            <w:jc w:val="right"/>
            <w:rPr>
              <w:sz w:val="20"/>
            </w:rPr>
          </w:pPr>
          <w:r>
            <w:rPr>
              <w:b/>
              <w:sz w:val="20"/>
            </w:rPr>
            <w:t>INSTITUTIONAL BIOSAFETY COMMITTEE</w:t>
          </w:r>
        </w:p>
        <w:p w:rsidR="008470CC" w:rsidRDefault="008470CC">
          <w:pPr>
            <w:jc w:val="right"/>
            <w:rPr>
              <w:sz w:val="20"/>
            </w:rPr>
          </w:pPr>
        </w:p>
      </w:tc>
      <w:tc>
        <w:tcPr>
          <w:tcW w:w="284" w:type="dxa"/>
        </w:tcPr>
        <w:p w:rsidR="008470CC" w:rsidRDefault="008470CC">
          <w:pPr>
            <w:jc w:val="right"/>
            <w:rPr>
              <w:sz w:val="20"/>
            </w:rPr>
          </w:pPr>
        </w:p>
      </w:tc>
    </w:tr>
  </w:tbl>
  <w:p w:rsidR="008470CC" w:rsidRDefault="008470CC">
    <w:pPr>
      <w:pStyle w:val="Header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C4DD2"/>
    <w:multiLevelType w:val="hybridMultilevel"/>
    <w:tmpl w:val="D916B0D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A3"/>
    <w:rsid w:val="000733E4"/>
    <w:rsid w:val="004828ED"/>
    <w:rsid w:val="007E6CA3"/>
    <w:rsid w:val="008470CC"/>
    <w:rsid w:val="00976B95"/>
    <w:rsid w:val="00B3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pBdr>
        <w:bottom w:val="single" w:sz="4" w:space="1" w:color="auto"/>
      </w:pBdr>
      <w:tabs>
        <w:tab w:val="left" w:pos="540"/>
        <w:tab w:val="left" w:pos="1800"/>
        <w:tab w:val="left" w:pos="2700"/>
      </w:tabs>
      <w:ind w:left="540" w:hanging="5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hd w:val="solid" w:color="auto" w:fill="auto"/>
      <w:outlineLvl w:val="2"/>
    </w:pPr>
    <w:rPr>
      <w:rFonts w:ascii="Arial" w:hAnsi="Arial" w:cs="Arial"/>
      <w:b/>
      <w:bCs/>
      <w:color w:val="FFFFFF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pPr>
      <w:framePr w:w="4321" w:h="1440" w:hRule="exact" w:hSpace="181" w:vSpace="181" w:wrap="around" w:vAnchor="page" w:hAnchor="page" w:x="636" w:y="1475"/>
    </w:pPr>
    <w:rPr>
      <w:rFonts w:ascii="Arial" w:hAnsi="Arial" w:cs="Arial"/>
      <w:caps/>
      <w:sz w:val="12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540" w:hanging="54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pPr>
      <w:pBdr>
        <w:bottom w:val="single" w:sz="4" w:space="1" w:color="auto"/>
      </w:pBdr>
      <w:spacing w:after="80"/>
    </w:pPr>
    <w:rPr>
      <w:sz w:val="20"/>
    </w:rPr>
  </w:style>
  <w:style w:type="paragraph" w:styleId="BodyTextIndent3">
    <w:name w:val="Body Text Indent 3"/>
    <w:basedOn w:val="Normal"/>
    <w:pPr>
      <w:ind w:left="252" w:hanging="252"/>
    </w:pPr>
  </w:style>
  <w:style w:type="paragraph" w:styleId="Caption">
    <w:name w:val="caption"/>
    <w:basedOn w:val="Normal"/>
    <w:next w:val="Normal"/>
    <w:qFormat/>
    <w:rPr>
      <w:b/>
      <w:bC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73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3E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pBdr>
        <w:bottom w:val="single" w:sz="4" w:space="1" w:color="auto"/>
      </w:pBdr>
      <w:tabs>
        <w:tab w:val="left" w:pos="540"/>
        <w:tab w:val="left" w:pos="1800"/>
        <w:tab w:val="left" w:pos="2700"/>
      </w:tabs>
      <w:ind w:left="540" w:hanging="5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hd w:val="solid" w:color="auto" w:fill="auto"/>
      <w:outlineLvl w:val="2"/>
    </w:pPr>
    <w:rPr>
      <w:rFonts w:ascii="Arial" w:hAnsi="Arial" w:cs="Arial"/>
      <w:b/>
      <w:bCs/>
      <w:color w:val="FFFFFF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pPr>
      <w:framePr w:w="4321" w:h="1440" w:hRule="exact" w:hSpace="181" w:vSpace="181" w:wrap="around" w:vAnchor="page" w:hAnchor="page" w:x="636" w:y="1475"/>
    </w:pPr>
    <w:rPr>
      <w:rFonts w:ascii="Arial" w:hAnsi="Arial" w:cs="Arial"/>
      <w:caps/>
      <w:sz w:val="12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540" w:hanging="54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pPr>
      <w:pBdr>
        <w:bottom w:val="single" w:sz="4" w:space="1" w:color="auto"/>
      </w:pBdr>
      <w:spacing w:after="80"/>
    </w:pPr>
    <w:rPr>
      <w:sz w:val="20"/>
    </w:rPr>
  </w:style>
  <w:style w:type="paragraph" w:styleId="BodyTextIndent3">
    <w:name w:val="Body Text Indent 3"/>
    <w:basedOn w:val="Normal"/>
    <w:pPr>
      <w:ind w:left="252" w:hanging="252"/>
    </w:pPr>
  </w:style>
  <w:style w:type="paragraph" w:styleId="Caption">
    <w:name w:val="caption"/>
    <w:basedOn w:val="Normal"/>
    <w:next w:val="Normal"/>
    <w:qFormat/>
    <w:rPr>
      <w:b/>
      <w:bC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73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3E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c@adelaide.edu.a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FacilityCertAppCover.dotx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IBC Facility Coversheet</vt:lpstr>
    </vt:vector>
  </TitlesOfParts>
  <Company>The University of Adelaide, Australia</Company>
  <LinksUpToDate>false</LinksUpToDate>
  <CharactersWithSpaces>2356</CharactersWithSpaces>
  <SharedDoc>false</SharedDoc>
  <HLinks>
    <vt:vector size="6" baseType="variant">
      <vt:variant>
        <vt:i4>7012413</vt:i4>
      </vt:variant>
      <vt:variant>
        <vt:i4>40</vt:i4>
      </vt:variant>
      <vt:variant>
        <vt:i4>0</vt:i4>
      </vt:variant>
      <vt:variant>
        <vt:i4>5</vt:i4>
      </vt:variant>
      <vt:variant>
        <vt:lpwstr>http://www.ogtr.gov.au/pubform/handbook.htm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IBC Facility Coversheet</dc:title>
  <dc:creator>Admin</dc:creator>
  <cp:lastModifiedBy>a1122339</cp:lastModifiedBy>
  <cp:revision>2</cp:revision>
  <cp:lastPrinted>2002-04-02T06:02:00Z</cp:lastPrinted>
  <dcterms:created xsi:type="dcterms:W3CDTF">2013-12-09T00:09:00Z</dcterms:created>
  <dcterms:modified xsi:type="dcterms:W3CDTF">2013-12-09T00:09:00Z</dcterms:modified>
</cp:coreProperties>
</file>